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44" w:rsidRPr="00CB7276" w:rsidRDefault="00713B44" w:rsidP="00713B4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713B44" w:rsidRPr="00060259" w:rsidRDefault="00713B44" w:rsidP="000602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60259">
        <w:rPr>
          <w:rFonts w:ascii="Times New Roman" w:hAnsi="Times New Roman" w:cs="Times New Roman"/>
          <w:b/>
          <w:caps/>
          <w:sz w:val="28"/>
          <w:szCs w:val="28"/>
          <w:lang w:val="kk-KZ"/>
        </w:rPr>
        <w:t>Оқушыларының функционалдық оқу сауттылығын дамыту</w:t>
      </w:r>
    </w:p>
    <w:p w:rsidR="00713B44" w:rsidRDefault="00713B44" w:rsidP="000602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60259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Развитие функциональной грамотности </w:t>
      </w:r>
      <w:r w:rsidR="00060259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по литературному чтению </w:t>
      </w:r>
      <w:r w:rsidRPr="00060259">
        <w:rPr>
          <w:rFonts w:ascii="Times New Roman" w:hAnsi="Times New Roman" w:cs="Times New Roman"/>
          <w:b/>
          <w:caps/>
          <w:sz w:val="28"/>
          <w:szCs w:val="28"/>
          <w:lang w:val="kk-KZ"/>
        </w:rPr>
        <w:t>с учащимися начальных       классов</w:t>
      </w:r>
    </w:p>
    <w:p w:rsidR="00060259" w:rsidRPr="00060259" w:rsidRDefault="00060259" w:rsidP="000602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060259" w:rsidRDefault="003A7EE3" w:rsidP="00060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Яковлева Л.В.</w:t>
      </w:r>
    </w:p>
    <w:p w:rsidR="00713B44" w:rsidRPr="00CB7276" w:rsidRDefault="00060259" w:rsidP="00060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276"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 13»</w:t>
      </w:r>
    </w:p>
    <w:p w:rsidR="00713B44" w:rsidRPr="00CB7276" w:rsidRDefault="00713B44" w:rsidP="00060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276">
        <w:rPr>
          <w:rFonts w:ascii="Times New Roman" w:hAnsi="Times New Roman" w:cs="Times New Roman"/>
          <w:b/>
          <w:sz w:val="28"/>
          <w:szCs w:val="28"/>
          <w:lang w:val="kk-KZ"/>
        </w:rPr>
        <w:t>учитель начальных классов</w:t>
      </w:r>
    </w:p>
    <w:p w:rsidR="00713B44" w:rsidRDefault="00713B44" w:rsidP="00115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</w:p>
    <w:p w:rsidR="002E46D2" w:rsidRPr="00E672E6" w:rsidRDefault="00E36942" w:rsidP="00BE525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Грамотность чтения – что это? </w:t>
      </w:r>
      <w:r w:rsidRPr="00E672E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Под грамотностью чтения предлагается понимать способность человека к осмыслению письменных текстов и рефлексии на них, к использованию их содержания для достижения собственных целей, развития знаний и возможностей, для активного участия в жизни общества.</w:t>
      </w:r>
      <w:r w:rsidR="002E46D2" w:rsidRPr="00E672E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Представляется, что в этом определении важен каждый из названных признаков понятия. Слово </w:t>
      </w:r>
      <w:r w:rsidRPr="00E672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грамотность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подразумевает успешность в овладении учащимися чтением как средством осуществления своих дальнейших планов: продолжения образования, подготовки к трудовой деятельности, участия в труде и жизни общества.</w:t>
      </w:r>
      <w:r w:rsidR="0036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0A70" w:rsidRPr="0036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360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1]</w:t>
      </w:r>
      <w:r w:rsidR="002E46D2"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Сущность </w:t>
      </w:r>
      <w:r w:rsidRPr="00E672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понятия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составляют признаки: </w:t>
      </w:r>
      <w:r w:rsidRPr="00E672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понимание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672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рефлексия 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672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использование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 взаимосвязаны и обогащают друг друга. </w:t>
      </w:r>
      <w:r w:rsidRPr="00E672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Рефлексия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предполагает размышление о содержании (или структуре) текста, перенос его в сферу личного сознания. Только в этом случае можно говорить о </w:t>
      </w:r>
      <w:r w:rsidRPr="00E672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понимании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текста, о возможности </w:t>
      </w:r>
      <w:r w:rsidRPr="00E672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использования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человеком его содержания в разных ситуациях деятельности и общения.</w:t>
      </w:r>
      <w:r w:rsidR="002E46D2"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 </w:t>
      </w:r>
      <w:r w:rsidRPr="00E672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письменный текст</w:t>
      </w:r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подразумевают печатные, написанные от руки или изображенные на дисплее тексты, в которых использован естественный язык. Такой текст может включать визуальные изображения в виде диаграмм, рисунков, карт, таблиц, графиков, хотя исключает использование фильмов, </w:t>
      </w:r>
      <w:proofErr w:type="spellStart"/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телеизображения</w:t>
      </w:r>
      <w:proofErr w:type="spellEnd"/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мультипликации, картинок без слов, которые требуют иной стратегии восприятия. В связи с включением визуальных изображений тексты можно разделить на сплошные (без таких изображений) и </w:t>
      </w:r>
      <w:proofErr w:type="spellStart"/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несплошные</w:t>
      </w:r>
      <w:proofErr w:type="spellEnd"/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такими изображениями)</w:t>
      </w:r>
      <w:proofErr w:type="gramStart"/>
      <w:r w:rsidRPr="00E67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E46D2" w:rsidRPr="00E672E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="002E46D2" w:rsidRPr="00E672E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рамотность</w:t>
      </w:r>
      <w:r w:rsidR="00956720" w:rsidRPr="00E672E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это с традиционной точки зрения определённая степень владения человеком навыком чтения и письма в соответствии с грамматическими нормами родного языка. Применительно к характеристике населения – один из базовых показателей его социально-культурного развития. Конкретное содержание понятия грамотность менялось исторически, расширяясь с ростом общественных требований к развитию индивида – от элементарных умений читать, писать, считать и т.п. к владению минимумом общественно необходимых знаний и навыков.</w:t>
      </w:r>
      <w:r w:rsidR="00956720" w:rsidRPr="00E672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56720" w:rsidRPr="00E672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Функциональная грамотность</w:t>
      </w:r>
      <w:r w:rsidR="00956720" w:rsidRPr="00E672E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способность человека вступать в отношения с внешней средой и максимально быстро адаптироваться и функционировать 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ней. В отличие от</w:t>
      </w:r>
      <w:r w:rsidR="00956720" w:rsidRPr="00E672E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56720" w:rsidRPr="00E672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элементарной грамотности</w:t>
      </w:r>
      <w:r w:rsidR="00956720" w:rsidRPr="00E672E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как способности личности читать, понимать, составлять простые короткие тексты и осуществлять простейшие арифметические действия,</w:t>
      </w:r>
      <w:r w:rsidR="00956720" w:rsidRPr="00E672E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56720" w:rsidRPr="00E672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функциональная грамотность</w:t>
      </w:r>
      <w:r w:rsidR="00956720" w:rsidRPr="00E672E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есть атомарный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  <w:r w:rsidR="00EE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существовании функциональной грамотности мы узнаем, только столкнувшись с ее отсутствием. Поэтому приходится говорить не столько о функциональной грамотности, сколько о функциональной безграмотности, что является одним из определяющих факторов, тормозящих развитие общественных отношений. Поэтому проблема функциональной грамотности рассматривается обычно не как научная и смысловая проблема, а как проблема </w:t>
      </w:r>
      <w:proofErr w:type="spellStart"/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деятельностная</w:t>
      </w:r>
      <w:proofErr w:type="spellEnd"/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, как проблема поиска механизмов и способов ускоренной ликвидации безграмотности</w:t>
      </w:r>
      <w:r w:rsidR="00E672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– это технология интеллектуального развития, способ обретения культуры, посредник в общении, средство для решения жизненных проблем. Без чтения невозможно интеллектуальное развитие и самообразование, которое продолжается в течение всей жизни. Содержание текста всегда имеет множество степеней свободы: разные люди понимают один и тот же текст по-разному в силу своих индивидуальных особенностей и жизненного опыта. Что характеризует ученика, у которого сформированы навыки функционального чтения? Ученик, у которого сформированы навыки </w:t>
      </w:r>
      <w:proofErr w:type="spellStart"/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фунционального</w:t>
      </w:r>
      <w:proofErr w:type="spellEnd"/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чтения, может «свободно использовать навыки чтения и письма для получения информации из текста – для его понимания, сжатия, преобразования и т.д.». (А.А. Леонтьев). Ученик, у которого сформированы навыки функциональной грамотности, умеет пользоваться различными видами чтения (изучающим, просмотровым, ознакомительным). Он способен переходить от одной системы приемов чтения и понимания текста к другой, адекватной данной цели чтения и п</w:t>
      </w:r>
      <w:r w:rsidR="00360A70">
        <w:rPr>
          <w:rFonts w:ascii="Times New Roman" w:hAnsi="Times New Roman" w:cs="Times New Roman"/>
          <w:color w:val="000000" w:themeColor="text1"/>
          <w:sz w:val="28"/>
          <w:szCs w:val="28"/>
        </w:rPr>
        <w:t>онимания и данному виду текста</w:t>
      </w:r>
      <w:bookmarkStart w:id="0" w:name="_GoBack"/>
      <w:bookmarkEnd w:id="0"/>
      <w:r w:rsidR="0036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360A70" w:rsidRPr="0036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2] 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обучение чтению и письму в школе не может ограничиваться академическими целями, оно должно включать функциональные и операционные цели, связанные с повседневной жизнью и трудовой деятельностью. Новая государственная программа обучения ориентирует учителя на развитие функциональной грамотности учащихся. При обучении родному языку делается акцент на </w:t>
      </w:r>
      <w:proofErr w:type="spellStart"/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текстоведение</w:t>
      </w:r>
      <w:proofErr w:type="spellEnd"/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актуализируется коммуникативный </w:t>
      </w:r>
      <w:r w:rsidR="00A15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подход и учитываются особенности </w:t>
      </w:r>
      <w:proofErr w:type="spellStart"/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мультикультурной</w:t>
      </w:r>
      <w:proofErr w:type="spellEnd"/>
      <w:r w:rsidR="00956720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среды. </w:t>
      </w:r>
    </w:p>
    <w:p w:rsidR="002E46D2" w:rsidRPr="00E672E6" w:rsidRDefault="00956720" w:rsidP="00BE525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осмысленно читать и воспринимать на слух, а также продуцировать тексты разных типов (информационного и прикладного характера, литературные тексты);</w:t>
      </w:r>
    </w:p>
    <w:p w:rsidR="002E46D2" w:rsidRPr="00E672E6" w:rsidRDefault="00956720" w:rsidP="00BE525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уметь извлекать информацию из разных источников;</w:t>
      </w:r>
    </w:p>
    <w:p w:rsidR="002E46D2" w:rsidRPr="00E672E6" w:rsidRDefault="00956720" w:rsidP="00BE525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учиться находить и критически оценивать информацию из СМИ и Интернета;</w:t>
      </w:r>
    </w:p>
    <w:p w:rsidR="002E46D2" w:rsidRPr="00E672E6" w:rsidRDefault="00956720" w:rsidP="00BE525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уметь пользоваться источниками и ссылаться на них; </w:t>
      </w:r>
    </w:p>
    <w:p w:rsidR="002E46D2" w:rsidRPr="00E672E6" w:rsidRDefault="00956720" w:rsidP="00BE525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sym w:font="Symbol" w:char="F0B7"/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уметь читать таблицы, диаграммы, схемы, условные обозначения и уметь применять их при подготовке собственны</w:t>
      </w:r>
      <w:r w:rsidR="002E46D2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х текстов</w:t>
      </w:r>
    </w:p>
    <w:p w:rsidR="002E46D2" w:rsidRPr="00E672E6" w:rsidRDefault="00956720" w:rsidP="00BE525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реализовывать разные стратегии чтения при работе с текстом</w:t>
      </w:r>
    </w:p>
    <w:p w:rsidR="002E46D2" w:rsidRPr="00E672E6" w:rsidRDefault="00E36942" w:rsidP="00BE525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организовать обучение функциональной грамотности чтения на уроках? Для начала нужно изменить подход к построению уроков, а именно позиции учителя. Его позиция второстепенная: направлять помогать, корректировать. Обучение вести в интерактивном режиме по принципу «ученик – ученик», что подразумевает диалогическое обучение. Это работа в парах, </w:t>
      </w:r>
      <w:proofErr w:type="spellStart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микрогруппах</w:t>
      </w:r>
      <w:proofErr w:type="spellEnd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О положительном влиянии диалогического обучения на обучаемость учащихся доказано многими видными исследователями.</w:t>
      </w:r>
      <w:r w:rsidRPr="00E672E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72E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E672E6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 из Кембриджа Робин </w:t>
      </w:r>
      <w:proofErr w:type="spellStart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Александер</w:t>
      </w:r>
      <w:proofErr w:type="spellEnd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пришел к выводу, что</w:t>
      </w:r>
      <w:r w:rsidRPr="00E672E6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E672E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диалога учителя могут выявлять «здравый смысл» учащихся ежедневно, взаимодействовать с их идеями и помогать им в преодолении непонимания. … В диалоге ученики (равно, как и учителя) являются равноправными партнёрами, прилагающими все усилия для получения согласованного результата и испытывающие и развивающие процесс совместного приобретения </w:t>
      </w:r>
      <w:proofErr w:type="spellStart"/>
      <w:r w:rsidRPr="00E672E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знаний»</w:t>
      </w:r>
      <w:proofErr w:type="gramStart"/>
      <w:r w:rsidRPr="00E672E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адания</w:t>
      </w:r>
      <w:proofErr w:type="spellEnd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выполнения в основном поискового, исследовательского, творческого характера, проблемное объяснение новой темы, создание мини-проектов. Необходимую информацию черпать из учебников, дополнительной литературы, словарей, Интернет ресурсов, т.е. разных источников. Работу выполнять в рабочих тетрадях, </w:t>
      </w:r>
      <w:proofErr w:type="spellStart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флипчартах</w:t>
      </w:r>
      <w:proofErr w:type="spellEnd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создавая постеры, на интерактивной доске. </w:t>
      </w:r>
    </w:p>
    <w:p w:rsidR="00E36942" w:rsidRPr="00E672E6" w:rsidRDefault="00E36942" w:rsidP="00BE52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На своих уроках я добиваюсь полного</w:t>
      </w:r>
      <w:r w:rsidR="002E46D2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2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понимания текста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, что предусматривается в грамотности чтения.</w:t>
      </w:r>
      <w:r w:rsidRPr="00E672E6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Это знакомство с текстом,</w:t>
      </w:r>
      <w:r w:rsidRPr="00E672E6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его осмысливание: предлагаю указать</w:t>
      </w:r>
      <w:r w:rsidRPr="00E672E6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тему, идею, озаглавить текст, найти ключевые слова и словосочетания. Озаглавить текст так, чтобы заголовок отражал его основную мысль. При этом учащиеся учатся исключать лишнее и выбирать основное, нео</w:t>
      </w:r>
      <w:r w:rsidR="002E46D2"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ходимое. </w:t>
      </w:r>
      <w:proofErr w:type="gramStart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Это задание непростое, первичные навыки по его выполнению ученики отрабатывают через игру «Четвертый лишний», когда дается набор из 4-х слов, три из которых сходны между собой по значению, общим морфологическим признакам и др.</w:t>
      </w:r>
      <w:r w:rsidR="00EE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Затем я предлагаю сформулировать тезис, выражающий общий смысл текста или найти в тексте предложение, в котором заключена главная мысль автора;</w:t>
      </w:r>
      <w:proofErr w:type="gramEnd"/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 тип текста и стиль речи, при этом обосновать свой отв</w:t>
      </w:r>
      <w:r w:rsidR="00EE3A62">
        <w:rPr>
          <w:rFonts w:ascii="Times New Roman" w:hAnsi="Times New Roman" w:cs="Times New Roman"/>
          <w:color w:val="000000" w:themeColor="text1"/>
          <w:sz w:val="28"/>
          <w:szCs w:val="28"/>
        </w:rPr>
        <w:t>ет, доказать точку зрения на осно</w:t>
      </w:r>
      <w:r w:rsidRPr="00E672E6">
        <w:rPr>
          <w:rFonts w:ascii="Times New Roman" w:hAnsi="Times New Roman" w:cs="Times New Roman"/>
          <w:color w:val="000000" w:themeColor="text1"/>
          <w:sz w:val="28"/>
          <w:szCs w:val="28"/>
        </w:rPr>
        <w:t>ве примеров-признаков принадлежности к тому или иному типу, стилю, найденных в тексте. Все это способствует развитию грамотности чтения.</w:t>
      </w:r>
    </w:p>
    <w:p w:rsidR="008A7926" w:rsidRPr="008A7926" w:rsidRDefault="00E36942" w:rsidP="00BE5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672E6">
        <w:rPr>
          <w:color w:val="000000" w:themeColor="text1"/>
          <w:sz w:val="28"/>
          <w:szCs w:val="28"/>
        </w:rPr>
        <w:t>При изучении стилей речи, типов текста предлагаю несколько текстов, объединенных одной тематикой, жанром, типом: повествование, описание, рассуждение. Ученикам необходимо определить, что объединяет данные тексты, чем различаются. Аналогичные, но более легкие задания – это выборочные диктанты, выборочное списывание, задания на выписывание предложений определенного типа.</w:t>
      </w:r>
      <w:r w:rsidR="00EE3A62">
        <w:rPr>
          <w:color w:val="000000" w:themeColor="text1"/>
          <w:sz w:val="28"/>
          <w:szCs w:val="28"/>
        </w:rPr>
        <w:t xml:space="preserve"> </w:t>
      </w:r>
      <w:r w:rsidRPr="00E672E6">
        <w:rPr>
          <w:color w:val="000000" w:themeColor="text1"/>
          <w:sz w:val="28"/>
          <w:szCs w:val="28"/>
          <w:shd w:val="clear" w:color="auto" w:fill="FFFFFF"/>
        </w:rPr>
        <w:t>Для оценки</w:t>
      </w:r>
      <w:r w:rsidRPr="00E672E6">
        <w:rPr>
          <w:rStyle w:val="apple-converted-space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E672E6">
        <w:rPr>
          <w:rStyle w:val="a5"/>
          <w:color w:val="000000" w:themeColor="text1"/>
          <w:sz w:val="28"/>
          <w:szCs w:val="28"/>
          <w:shd w:val="clear" w:color="auto" w:fill="FFFFFF"/>
        </w:rPr>
        <w:t>рефлексии на содержание текста</w:t>
      </w:r>
      <w:r w:rsidRPr="00E672E6">
        <w:rPr>
          <w:rStyle w:val="a4"/>
          <w:color w:val="000000" w:themeColor="text1"/>
          <w:sz w:val="28"/>
          <w:szCs w:val="28"/>
          <w:shd w:val="clear" w:color="auto" w:fill="FFFFFF"/>
        </w:rPr>
        <w:t>,</w:t>
      </w:r>
      <w:r w:rsidRPr="00E672E6">
        <w:rPr>
          <w:rStyle w:val="apple-converted-space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E672E6">
        <w:rPr>
          <w:color w:val="000000" w:themeColor="text1"/>
          <w:sz w:val="28"/>
          <w:szCs w:val="28"/>
          <w:shd w:val="clear" w:color="auto" w:fill="FFFFFF"/>
        </w:rPr>
        <w:t xml:space="preserve">то есть подразумевается достаточно высокий уровень умственных способностей, нравственного и эстетического развития учащихся. </w:t>
      </w:r>
      <w:r w:rsidRPr="00E672E6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Реализуется проверка таких умений, как различать объективную и субъективную информацию, связывать информацию текста с фактами / событиями реальной действительности, аргументировать свою точку зрения. Таким заданием на моих уроках бывает написание отзыва, аннотации. </w:t>
      </w:r>
      <w:proofErr w:type="gramStart"/>
      <w:r w:rsidRPr="00E672E6">
        <w:rPr>
          <w:color w:val="000000" w:themeColor="text1"/>
          <w:sz w:val="28"/>
          <w:szCs w:val="28"/>
          <w:shd w:val="clear" w:color="auto" w:fill="FFFFFF"/>
        </w:rPr>
        <w:t>Заданиями для отработки навыков</w:t>
      </w:r>
      <w:r w:rsidRPr="00E672E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672E6">
        <w:rPr>
          <w:rStyle w:val="a5"/>
          <w:color w:val="000000" w:themeColor="text1"/>
          <w:sz w:val="28"/>
          <w:szCs w:val="28"/>
          <w:shd w:val="clear" w:color="auto" w:fill="FFFFFF"/>
        </w:rPr>
        <w:t>рефлексии на содержание текста</w:t>
      </w:r>
      <w:r w:rsidRPr="00E672E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672E6">
        <w:rPr>
          <w:color w:val="000000" w:themeColor="text1"/>
          <w:sz w:val="28"/>
          <w:szCs w:val="28"/>
          <w:shd w:val="clear" w:color="auto" w:fill="FFFFFF"/>
        </w:rPr>
        <w:t>на уроках литературы я применяю вопросы, требующие формулировки и аргументации собственного мнения, привести доводы в защиту своей точки зрения, доказать свой ответ, обосновать свою точку зрения; ответить на вопросы «Какие ассоциации вызывает у вас фамилия главного героя?», «Выскажите своё отношение к позиции автора / героя», «Как автор относится к своему герою?</w:t>
      </w:r>
      <w:proofErr w:type="gramEnd"/>
      <w:r w:rsidRPr="00E672E6">
        <w:rPr>
          <w:color w:val="000000" w:themeColor="text1"/>
          <w:sz w:val="28"/>
          <w:szCs w:val="28"/>
          <w:shd w:val="clear" w:color="auto" w:fill="FFFFFF"/>
        </w:rPr>
        <w:t xml:space="preserve"> Какова авторская позиция по отношению к главному герою? Обоснуйте своё мнение», «Что в данном отрывке удивило вас больше всего? Почему?», «Как вы думаете, актуальна ли тема «маленького человека» в наши дни», «Какие недостатки общественной жизни высмеивает автор в произведении», то есть прием критического мышления «Вопросы высокого порядка», «Ромашка </w:t>
      </w:r>
      <w:proofErr w:type="spellStart"/>
      <w:r w:rsidRPr="00E672E6">
        <w:rPr>
          <w:color w:val="000000" w:themeColor="text1"/>
          <w:sz w:val="28"/>
          <w:szCs w:val="28"/>
          <w:shd w:val="clear" w:color="auto" w:fill="FFFFFF"/>
        </w:rPr>
        <w:t>Блума</w:t>
      </w:r>
      <w:proofErr w:type="spellEnd"/>
      <w:r w:rsidRPr="00E672E6">
        <w:rPr>
          <w:color w:val="000000" w:themeColor="text1"/>
          <w:sz w:val="28"/>
          <w:szCs w:val="28"/>
          <w:shd w:val="clear" w:color="auto" w:fill="FFFFFF"/>
        </w:rPr>
        <w:t>». На уроках русского языка – тексты с ошибками, где учащимся предлагается игра «Корректор»; задания на реконструкцию предложений или текста; объяснить значение фразеологизмов, пословиц, афоризмов, придумать ситуацию, в которой бы они использовались.</w:t>
      </w:r>
      <w:r w:rsidR="00EE3A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72E6">
        <w:rPr>
          <w:color w:val="000000" w:themeColor="text1"/>
          <w:sz w:val="28"/>
          <w:szCs w:val="28"/>
          <w:shd w:val="clear" w:color="auto" w:fill="FFFFFF"/>
        </w:rPr>
        <w:t xml:space="preserve">На уроках литературы применяю следующие задания. «Обладает ли автор / герой чувством юмора. Приведите примеры из текста», «Как вы думаете, почему автор отказался от оптимистического финала? Придумайте свой вариант финала произведения», «Какие романтические и реалистические черты сочетаются в произведениях автора?» или найти в стихотворении эпитеты, метафору, олицетворение, сравнение, гиперболу, аллитерацию, то есть тропы, стилистические фигуры. Применяя задания по функциональной грамотности чтения, я заметила, что учащиеся с большим интересом учатся, легче преодолевают коммуникативные барьеры в общении. Если слабый ученик в чем-то затрудняется, то без стеснения может обратиться за помощью к </w:t>
      </w:r>
      <w:proofErr w:type="gramStart"/>
      <w:r w:rsidRPr="00E672E6">
        <w:rPr>
          <w:color w:val="000000" w:themeColor="text1"/>
          <w:sz w:val="28"/>
          <w:szCs w:val="28"/>
          <w:shd w:val="clear" w:color="auto" w:fill="FFFFFF"/>
        </w:rPr>
        <w:t>сильному</w:t>
      </w:r>
      <w:proofErr w:type="gramEnd"/>
      <w:r w:rsidRPr="00E672E6">
        <w:rPr>
          <w:color w:val="000000" w:themeColor="text1"/>
          <w:sz w:val="28"/>
          <w:szCs w:val="28"/>
          <w:shd w:val="clear" w:color="auto" w:fill="FFFFFF"/>
        </w:rPr>
        <w:t>. Сильные одаренные учащиеся активней идут на контакт, помогая слабым. Анализируя активность учеников на моих уроках, их ответы, способы решения ими заданий, я пришла к выводу, что функциональная грамотность чтения действительно расширяет кругозор, формирует мировоззрение, интерес к осознанному обучению, создает мотивацию для выполнения более сложных заданий.</w:t>
      </w:r>
      <w:r w:rsidR="008A7926" w:rsidRPr="008A7926">
        <w:rPr>
          <w:rFonts w:eastAsia="Calibri"/>
          <w:sz w:val="28"/>
          <w:szCs w:val="28"/>
        </w:rPr>
        <w:t xml:space="preserve"> </w:t>
      </w:r>
      <w:r w:rsidR="008A7926" w:rsidRPr="008A7926">
        <w:rPr>
          <w:color w:val="000000" w:themeColor="text1"/>
          <w:sz w:val="28"/>
          <w:szCs w:val="28"/>
          <w:shd w:val="clear" w:color="auto" w:fill="FFFFFF"/>
        </w:rPr>
        <w:t>Сегодня, как никогда, обществу нужна личность, способная сделать свой выбор и нести за него ответственность. Специально подобранные задания, тесты, используемые на уроках литературного образования, способствуют формированию функционально-грамотной личности, нравственно и духовно богатой, которая способна к самоанализу, к самореализации, творчески и правильно подойти к решению задач, которые ставит перед каждым жизнь.</w:t>
      </w:r>
    </w:p>
    <w:p w:rsidR="008A7926" w:rsidRPr="008A7926" w:rsidRDefault="008A7926" w:rsidP="00BE5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A7926">
        <w:rPr>
          <w:color w:val="000000" w:themeColor="text1"/>
          <w:sz w:val="28"/>
          <w:szCs w:val="28"/>
          <w:shd w:val="clear" w:color="auto" w:fill="FFFFFF"/>
        </w:rPr>
        <w:t xml:space="preserve">Работа эта очень сложная, но очень важная, и её нужно проводить систематически. От этого зависит будущее наших </w:t>
      </w:r>
      <w:proofErr w:type="gramStart"/>
      <w:r w:rsidRPr="008A7926">
        <w:rPr>
          <w:color w:val="000000" w:themeColor="text1"/>
          <w:sz w:val="28"/>
          <w:szCs w:val="28"/>
          <w:shd w:val="clear" w:color="auto" w:fill="FFFFFF"/>
        </w:rPr>
        <w:t>детей</w:t>
      </w:r>
      <w:proofErr w:type="gramEnd"/>
      <w:r w:rsidRPr="008A7926">
        <w:rPr>
          <w:color w:val="000000" w:themeColor="text1"/>
          <w:sz w:val="28"/>
          <w:szCs w:val="28"/>
          <w:shd w:val="clear" w:color="auto" w:fill="FFFFFF"/>
        </w:rPr>
        <w:t xml:space="preserve">: какими они вырастут взрослыми читателями, и какими людьми. Подтверждением </w:t>
      </w:r>
      <w:r w:rsidRPr="008A7926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сказанного могут служить слова С. Лупан: “Привить ребёнку вкус к чтению - лучший подарок, который мы можем ему сделать”. </w:t>
      </w:r>
    </w:p>
    <w:p w:rsidR="003A7EE3" w:rsidRDefault="003A7EE3" w:rsidP="003A7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3A7EE3" w:rsidRDefault="003A7EE3" w:rsidP="003A7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К.Д.Ушинский « О пользе педагогической литературы» М-1987г.</w:t>
      </w:r>
    </w:p>
    <w:p w:rsidR="003A7EE3" w:rsidRDefault="003A7EE3" w:rsidP="003A7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Трифонова Л.А « Система  работы учителя по развитию навыков понимания текста» АО « НЦПК «</w:t>
      </w:r>
      <w:r>
        <w:rPr>
          <w:rFonts w:ascii="Times New Roman" w:hAnsi="Times New Roman" w:cs="Times New Roman"/>
          <w:sz w:val="28"/>
          <w:szCs w:val="28"/>
          <w:lang w:val="kk-KZ"/>
        </w:rPr>
        <w:t>Өрлеу</w:t>
      </w:r>
      <w:r>
        <w:rPr>
          <w:rFonts w:ascii="Times New Roman" w:hAnsi="Times New Roman" w:cs="Times New Roman"/>
          <w:sz w:val="28"/>
          <w:szCs w:val="28"/>
        </w:rPr>
        <w:t>»2009 г.</w:t>
      </w:r>
    </w:p>
    <w:p w:rsidR="008A7926" w:rsidRPr="008A7926" w:rsidRDefault="008A7926" w:rsidP="008A7926">
      <w:pPr>
        <w:pStyle w:val="a3"/>
        <w:shd w:val="clear" w:color="auto" w:fill="FFFFFF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E36942" w:rsidRPr="00E672E6" w:rsidRDefault="00E36942" w:rsidP="001153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56720" w:rsidRPr="00E672E6" w:rsidRDefault="00956720" w:rsidP="001153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6720" w:rsidRPr="00E6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29"/>
    <w:rsid w:val="00060259"/>
    <w:rsid w:val="001153F2"/>
    <w:rsid w:val="002E46D2"/>
    <w:rsid w:val="00360A70"/>
    <w:rsid w:val="003A7EE3"/>
    <w:rsid w:val="00713B44"/>
    <w:rsid w:val="0087394C"/>
    <w:rsid w:val="008A7926"/>
    <w:rsid w:val="00956720"/>
    <w:rsid w:val="00A15E19"/>
    <w:rsid w:val="00B51029"/>
    <w:rsid w:val="00BE5258"/>
    <w:rsid w:val="00E36942"/>
    <w:rsid w:val="00E672E6"/>
    <w:rsid w:val="00E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720"/>
  </w:style>
  <w:style w:type="paragraph" w:styleId="a3">
    <w:name w:val="Normal (Web)"/>
    <w:basedOn w:val="a"/>
    <w:uiPriority w:val="99"/>
    <w:semiHidden/>
    <w:unhideWhenUsed/>
    <w:rsid w:val="0095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6942"/>
    <w:rPr>
      <w:i/>
      <w:iCs/>
    </w:rPr>
  </w:style>
  <w:style w:type="character" w:styleId="a5">
    <w:name w:val="Strong"/>
    <w:basedOn w:val="a0"/>
    <w:uiPriority w:val="22"/>
    <w:qFormat/>
    <w:rsid w:val="00E36942"/>
    <w:rPr>
      <w:b/>
      <w:bCs/>
    </w:rPr>
  </w:style>
  <w:style w:type="paragraph" w:styleId="a6">
    <w:name w:val="No Spacing"/>
    <w:uiPriority w:val="1"/>
    <w:qFormat/>
    <w:rsid w:val="008A79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720"/>
  </w:style>
  <w:style w:type="paragraph" w:styleId="a3">
    <w:name w:val="Normal (Web)"/>
    <w:basedOn w:val="a"/>
    <w:uiPriority w:val="99"/>
    <w:semiHidden/>
    <w:unhideWhenUsed/>
    <w:rsid w:val="0095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6942"/>
    <w:rPr>
      <w:i/>
      <w:iCs/>
    </w:rPr>
  </w:style>
  <w:style w:type="character" w:styleId="a5">
    <w:name w:val="Strong"/>
    <w:basedOn w:val="a0"/>
    <w:uiPriority w:val="22"/>
    <w:qFormat/>
    <w:rsid w:val="00E36942"/>
    <w:rPr>
      <w:b/>
      <w:bCs/>
    </w:rPr>
  </w:style>
  <w:style w:type="paragraph" w:styleId="a6">
    <w:name w:val="No Spacing"/>
    <w:uiPriority w:val="1"/>
    <w:qFormat/>
    <w:rsid w:val="008A7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2016-03-29T06:01:00Z</dcterms:created>
  <dcterms:modified xsi:type="dcterms:W3CDTF">2016-03-31T07:24:00Z</dcterms:modified>
</cp:coreProperties>
</file>