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6F" w:rsidRPr="002B5EC6" w:rsidRDefault="006B126F" w:rsidP="002B5E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Утверждаю:</w:t>
      </w:r>
    </w:p>
    <w:p w:rsidR="006B126F" w:rsidRPr="002B5EC6" w:rsidRDefault="006B126F" w:rsidP="002B5E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школы:_________ </w:t>
      </w:r>
      <w:proofErr w:type="spellStart"/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Камиева</w:t>
      </w:r>
      <w:proofErr w:type="spellEnd"/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С.М.</w:t>
      </w:r>
    </w:p>
    <w:p w:rsidR="006B126F" w:rsidRPr="002B5EC6" w:rsidRDefault="006B126F" w:rsidP="002B5E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КОМПЛЕКСНАЯ ПРОГРАММА ПАТРИОТИЧЕСКОГО ВОСПИТАНИЯ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 «Средняя общеобразовательная школа №13 г.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Павлодара»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EC6" w:rsidRPr="002B5EC6" w:rsidRDefault="002B5EC6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Паспорт программы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Наименование: Комплексная программа 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патриотического </w:t>
      </w:r>
      <w:r w:rsidR="001E5373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воспитания 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4E4629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годы</w:t>
      </w:r>
    </w:p>
    <w:p w:rsidR="006B126F" w:rsidRPr="002B5EC6" w:rsidRDefault="001E5373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Нормативная база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B126F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РК, принята на республиканском референдуме 30 августа 1995 года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«Казахстан – 20</w:t>
      </w:r>
      <w:r w:rsidR="004E4629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0» 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Республики Казахстан «Об образовании» </w:t>
      </w:r>
    </w:p>
    <w:p w:rsidR="006B126F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«О правах ребенка», принята Генеральной Ассамблеей ООН от 2 сентября 1989 года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РК «О правах ребенка в Республике Казахстан» 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программа развития образования РК на 201</w:t>
      </w:r>
      <w:r w:rsidR="004E4629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4E4629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126F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РК от 29.06.2012 г. № 873. «Об утверждении Типового комплексного плана по усилению воспитательного компонента процесса обучения во всех организациях образования»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воспитания в системе непрерывного образования Республики Казахстан от 16 ноября 2009 года № 521</w:t>
      </w:r>
    </w:p>
    <w:p w:rsidR="004E4629" w:rsidRPr="002B5EC6" w:rsidRDefault="006B126F" w:rsidP="002B5E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этнокультурного образования в Республике Казахстан от 15 июля 1996 года №3058</w:t>
      </w:r>
    </w:p>
    <w:p w:rsidR="004E4629" w:rsidRPr="002B5EC6" w:rsidRDefault="004E4629" w:rsidP="002B5EC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Концептуальные основы воспитания </w:t>
      </w:r>
      <w:r w:rsidRPr="002B5EC6">
        <w:rPr>
          <w:rFonts w:ascii="Times New Roman" w:hAnsi="Times New Roman" w:cs="Times New Roman"/>
          <w:sz w:val="28"/>
          <w:szCs w:val="28"/>
        </w:rPr>
        <w:t>от «22» апреля 2015 года № 227</w:t>
      </w:r>
    </w:p>
    <w:p w:rsidR="004E4629" w:rsidRPr="002B5EC6" w:rsidRDefault="004E4629" w:rsidP="002B5EC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sz w:val="28"/>
          <w:szCs w:val="28"/>
        </w:rPr>
        <w:t>Послании Президента РК народу «</w:t>
      </w:r>
      <w:proofErr w:type="gramStart"/>
      <w:r w:rsidRPr="002B5EC6">
        <w:rPr>
          <w:rFonts w:ascii="Times New Roman" w:eastAsia="Times New Roman" w:hAnsi="Times New Roman" w:cs="Times New Roman"/>
          <w:sz w:val="28"/>
          <w:szCs w:val="28"/>
        </w:rPr>
        <w:t>Казахстанский</w:t>
      </w:r>
      <w:proofErr w:type="gramEnd"/>
      <w:r w:rsidRPr="002B5EC6">
        <w:rPr>
          <w:rFonts w:ascii="Times New Roman" w:eastAsia="Times New Roman" w:hAnsi="Times New Roman" w:cs="Times New Roman"/>
          <w:sz w:val="28"/>
          <w:szCs w:val="28"/>
        </w:rPr>
        <w:t xml:space="preserve"> путь-2050: Единая цель, единые интересы, единое будущее»</w:t>
      </w:r>
    </w:p>
    <w:p w:rsidR="004E4629" w:rsidRPr="002B5EC6" w:rsidRDefault="004E4629" w:rsidP="002B5EC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EC6">
        <w:rPr>
          <w:rFonts w:ascii="Times New Roman" w:eastAsia="Times New Roman" w:hAnsi="Times New Roman" w:cs="Times New Roman"/>
          <w:sz w:val="28"/>
          <w:szCs w:val="28"/>
        </w:rPr>
        <w:t>План нации "100 конкретных шагов: современное государство для всех".</w:t>
      </w:r>
    </w:p>
    <w:p w:rsidR="004E4629" w:rsidRPr="002B5EC6" w:rsidRDefault="001E5373" w:rsidP="002B5EC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EC6">
        <w:rPr>
          <w:rFonts w:ascii="Times New Roman" w:eastAsia="Times New Roman" w:hAnsi="Times New Roman" w:cs="Times New Roman"/>
          <w:sz w:val="28"/>
          <w:szCs w:val="28"/>
        </w:rPr>
        <w:t>Закон Р</w:t>
      </w:r>
      <w:r w:rsidR="00B02803" w:rsidRPr="002B5EC6">
        <w:rPr>
          <w:rFonts w:ascii="Times New Roman" w:eastAsia="Times New Roman" w:hAnsi="Times New Roman" w:cs="Times New Roman"/>
          <w:sz w:val="28"/>
          <w:szCs w:val="28"/>
        </w:rPr>
        <w:t>К «О праздниках в РК» (Изменения от  2016г)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одернизация воспитательной системы школы, ориентированной на формирование высокого уровня патриотического сознания, реализации творческих способностей обучающихся.</w:t>
      </w:r>
    </w:p>
    <w:p w:rsidR="006B126F" w:rsidRPr="002B5EC6" w:rsidRDefault="006B126F" w:rsidP="002B5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Внедрение научно-теоретической и методической базы воспитания обучающихся в контексте приоритетов Республики</w:t>
      </w:r>
      <w:r w:rsidR="004E4629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Казахстан, содержания основных направлений воспитания, котор</w:t>
      </w:r>
      <w:r w:rsidR="00B02803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позволя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B02803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самоопределиться во всех сферах жизнедеятельности.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Формирование и развитие личности гражданина и патриота Казахстана, ответственного за судьбу Родины, имеющ</w:t>
      </w:r>
      <w:r w:rsidR="00B02803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активную гражданскую позицию.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правосознания, политической активности, правовой культуры личности.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Повышение у учащихся культуры межнациональных отношений на основе воспитания гуманного отношения к людям, уважения к культуре, традициям, языкам казахского народа, других этносов и этнических групп Республики Казахстан, приобщения к национальному наследию, формирования толерантного сознания, умения жить в мире и согласии.</w:t>
      </w:r>
    </w:p>
    <w:p w:rsidR="00B02803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 Усиление роли семьи в воспитании подрастающего поколения через родной язык, культуру, традиции и другие ценности. 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r w:rsidR="00B02803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программу мероприятий патриотического направления с последующей оценкой качества результативности</w:t>
      </w:r>
    </w:p>
    <w:p w:rsidR="00B02803" w:rsidRPr="002B5EC6" w:rsidRDefault="00B02803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Разработать механизмы, обеспечивающие координацию деятельности урочной и внеурочной системы программных мероприятий.</w:t>
      </w:r>
    </w:p>
    <w:p w:rsidR="006B126F" w:rsidRPr="002B5EC6" w:rsidRDefault="006B126F" w:rsidP="002B5E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реализации:</w:t>
      </w:r>
    </w:p>
    <w:p w:rsidR="006B126F" w:rsidRPr="002B5EC6" w:rsidRDefault="006B126F" w:rsidP="002B5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•Использование критериев оценки качества и результативности воспитательной деятельности.</w:t>
      </w:r>
    </w:p>
    <w:p w:rsidR="006B126F" w:rsidRPr="002B5EC6" w:rsidRDefault="006B126F" w:rsidP="002B5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•Проведение мониторинга воспитательной системы</w:t>
      </w:r>
    </w:p>
    <w:p w:rsidR="00D41EF4" w:rsidRPr="002B5EC6" w:rsidRDefault="00D41EF4" w:rsidP="002B5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E0675E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0675E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годы</w:t>
      </w: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программы:</w:t>
      </w: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мониторинга «Воспитательный потенциал урока».</w:t>
      </w: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родительского собрания «Воспитание подрастающего поколения: идеалы, ценности, ориентиры» (ежегодно).</w:t>
      </w: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научно-практических конференций, педагогических чтений по проблемам воспитания.</w:t>
      </w:r>
    </w:p>
    <w:p w:rsidR="00D41EF4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передового опыта.</w:t>
      </w:r>
    </w:p>
    <w:p w:rsidR="006B126F" w:rsidRPr="002B5EC6" w:rsidRDefault="00D41EF4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ежегодного анализа реализации Комплексной программы воспитания в школе.</w:t>
      </w:r>
    </w:p>
    <w:p w:rsidR="006B126F" w:rsidRPr="002B5EC6" w:rsidRDefault="00CE5FC5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ведение</w:t>
      </w:r>
    </w:p>
    <w:p w:rsidR="005076C6" w:rsidRPr="002B5EC6" w:rsidRDefault="00E83231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имеет школьный статус и ориентирована на учащихся 1-11-х классов.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разработки Комплексной программы воспитания в школе на 201</w:t>
      </w:r>
      <w:r w:rsidR="00CE5FC5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E5FC5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годы обусловлена Посланием Президента РК Н.А.Назарбаева народу Казахстана «Стратегия «Казахстан-2050»: новый политический курс состоявшегося государства», где отмечено, что надо воспитывать в себе и наших детях новый казахстанский патриотизм. Это, прежде всего, гордость за страну и ее достижения. Желание Президента видеть </w:t>
      </w:r>
      <w:proofErr w:type="spellStart"/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сильной и процветающей нацией очевидно и в обращении к народу «Социальная модернизация Казахстана: двадцать шагов к Обществу Всеобщего Труда», в котором поднята проблема духовно-нравственной самоидентификации подрастающего поколения, как пути повышения в будущем его социальной адаптации.</w:t>
      </w:r>
      <w:r w:rsidR="00CE5FC5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Послании Президента страны Н.А.Назарбаева народу Казахстана «Социально-экономическая модернизация - главный вектор развития Казахстана» определены приоритетные задачи дальнейшего развития нашего государства по десяти основным направлениям, стержнем которого является социально-экономическая модернизация.</w:t>
      </w:r>
      <w:r w:rsidR="00CE5FC5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Послании отдельно сказано о качественном росте человеческого капитала в Казахстане. В образовании основным в процессе подготовки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подрастающего поколения к взрослой жизни становится усиление воспитательных компонентов обучения</w:t>
      </w:r>
      <w:r w:rsidR="00CE5FC5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особенность казахстанской системы образования, предлагается </w:t>
      </w:r>
      <w:r w:rsidR="005076C6"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«Ценностная модель воспитания»,</w:t>
      </w:r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основанная</w:t>
      </w:r>
      <w:r w:rsidR="005076C6" w:rsidRPr="002B5E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на национальной идее </w:t>
      </w:r>
      <w:proofErr w:type="spell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общеказахстанского</w:t>
      </w:r>
      <w:proofErr w:type="spell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 «</w:t>
      </w:r>
      <w:proofErr w:type="spell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</w:t>
      </w:r>
      <w:proofErr w:type="spell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Ел»</w:t>
      </w:r>
      <w:proofErr w:type="gram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звученной</w:t>
      </w:r>
      <w:proofErr w:type="spell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Главой Государства в </w:t>
      </w:r>
      <w:r w:rsidR="005076C6" w:rsidRPr="002B5EC6">
        <w:rPr>
          <w:rFonts w:ascii="Times New Roman" w:eastAsia="Times New Roman" w:hAnsi="Times New Roman" w:cs="Times New Roman"/>
          <w:sz w:val="28"/>
          <w:szCs w:val="28"/>
        </w:rPr>
        <w:t xml:space="preserve">Плане нации "100 конкретных шагов: современное государство для всех", где 89 шаг, посвящен данной теме. </w:t>
      </w:r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Мәнгілік</w:t>
      </w:r>
      <w:proofErr w:type="gram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– это  ответственность перед поколениями народа Казахстана, стратегия развития достойного и великого Казахстана, которому обозначено и суждено войти в число 30-ти конкурентоспособных стран мира. Началом нашего созидания </w:t>
      </w:r>
      <w:proofErr w:type="spell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Мәнгілік</w:t>
      </w:r>
      <w:proofErr w:type="spellEnd"/>
      <w:proofErr w:type="gramStart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="005076C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становится новая ценностная модель воспитания, т.к. в образовании, как и в других сферах, требуется образец для подражания в воспитании и обучении таких детей и молодежи, которым предстоит создавать судьбу страны вместе со всем народом. В целях реализации цели и задач Концептуальных основ воспитания определены приоритетные направления воспитательной работы, где одним из направлений является - воспитание нового казахстанского патриотизма и гражданственности.</w:t>
      </w:r>
    </w:p>
    <w:p w:rsidR="00BA3E6E" w:rsidRPr="002B5EC6" w:rsidRDefault="00BA3E6E" w:rsidP="002B5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Казахстанский патриотизм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способность любить и конструктивно участвовать в управлении страной, решении общенациональных задач.</w:t>
      </w:r>
    </w:p>
    <w:p w:rsidR="00BA3E6E" w:rsidRPr="002B5EC6" w:rsidRDefault="00BA3E6E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Критерии:</w:t>
      </w:r>
    </w:p>
    <w:p w:rsidR="00BA3E6E" w:rsidRPr="002B5EC6" w:rsidRDefault="00BA3E6E" w:rsidP="002B5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Родине;</w:t>
      </w:r>
    </w:p>
    <w:p w:rsidR="00BA3E6E" w:rsidRPr="002B5EC6" w:rsidRDefault="00BA3E6E" w:rsidP="002B5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 готовность служить интересам Родины;</w:t>
      </w:r>
    </w:p>
    <w:p w:rsidR="00BA3E6E" w:rsidRPr="002B5EC6" w:rsidRDefault="00BA3E6E" w:rsidP="002B5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государственного языка;</w:t>
      </w:r>
    </w:p>
    <w:p w:rsidR="00BA3E6E" w:rsidRPr="002B5EC6" w:rsidRDefault="00BA3E6E" w:rsidP="002B5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приумножение достижений страны в сфере внутренней жизни и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намеждународной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арене.</w:t>
      </w:r>
    </w:p>
    <w:p w:rsidR="00BA3E6E" w:rsidRPr="002B5EC6" w:rsidRDefault="00BA3E6E" w:rsidP="002B5E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Гражданственность</w:t>
      </w:r>
      <w:r w:rsidRPr="002B5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интегрированное свойство социализированной личности, позволяющее последней быть действенным субъектом и объектом политико-правовой активности на различных уровнях развития общества и государства</w:t>
      </w:r>
    </w:p>
    <w:p w:rsidR="00BA3E6E" w:rsidRPr="002B5EC6" w:rsidRDefault="00BA3E6E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Критерии:</w:t>
      </w:r>
    </w:p>
    <w:p w:rsidR="00BA3E6E" w:rsidRPr="002B5EC6" w:rsidRDefault="00BA3E6E" w:rsidP="002B5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чувство собственного достоинства;</w:t>
      </w:r>
    </w:p>
    <w:p w:rsidR="00BA3E6E" w:rsidRPr="002B5EC6" w:rsidRDefault="00BA3E6E" w:rsidP="002B5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быть истинным субъектом права;</w:t>
      </w:r>
    </w:p>
    <w:p w:rsidR="00BA3E6E" w:rsidRPr="002B5EC6" w:rsidRDefault="00BA3E6E" w:rsidP="002B5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свобода, превращенная в самостоятельную дисциплину;</w:t>
      </w:r>
    </w:p>
    <w:p w:rsidR="00BA3E6E" w:rsidRPr="002B5EC6" w:rsidRDefault="00BA3E6E" w:rsidP="002B5E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превращать свою свободу в добровольную лояльность, воспринимать свои права как обязанности и свои обязанности как права;</w:t>
      </w:r>
    </w:p>
    <w:p w:rsidR="00EB1DA1" w:rsidRPr="002B5EC6" w:rsidRDefault="00BA3E6E" w:rsidP="002B5EC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другим гражданам и к власти</w:t>
      </w:r>
      <w:r w:rsidR="00C3176D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Государственной программе развития образования в Республике Казахстан на 201</w:t>
      </w:r>
      <w:r w:rsidR="00EB1DA1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B1DA1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предлагае</w:t>
      </w:r>
      <w:r w:rsidR="00EB1DA1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новое национальное видение: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 – образованная страна, умная экономика и высококвалифицированная рабочая сила. Развитие образования станет платформой, на которую будет опираться будущее экономическое, политическое и социально-культурное процветание страны.</w:t>
      </w:r>
      <w:r w:rsidR="00D41EF4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обусловливает необходимость формирования нового воспитательного потенциала общества. Программа предполагает воспитание гражданина, обладающего позитивным, созидательным мировоззрением, которое выражается в чувстве ответственности, способности делать осознанный выбор и принимать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самостоятельные решения, нацеленные на благо Родины, общества, своей семьи, а также формирование постоянно совершенствующейся личности, обладающей прочным нравственным стержнем.</w:t>
      </w:r>
      <w:r w:rsidR="00D41EF4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Конечным результатом реализации Программы предполагается положительная динамика роста уровня воспитанности учащихся на национальных и общенациональных культурных ценностях, возрастание социальной и трудовой активности детей</w:t>
      </w:r>
      <w:r w:rsidR="00E83231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патриота своей страны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1EF4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 подхода к разработке Программы взят</w:t>
      </w:r>
      <w:r w:rsidR="00E83231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Концептуальные основы воспитания, </w:t>
      </w:r>
      <w:proofErr w:type="gram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</w:t>
      </w:r>
      <w:proofErr w:type="gram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 образования и науки РК от 22 апреля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года № 227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Анализ состояния </w:t>
      </w:r>
      <w:r w:rsidR="00FD706C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патриотического 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воспитания учащихся школы</w:t>
      </w:r>
    </w:p>
    <w:p w:rsidR="00FD706C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патриотического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в системе образования в стране за последние годы стало одним из приоритетных направлений государственной политики.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Позитивные изменения в обществе нашли свое отражение в системе воспитательной деятельности школы. Реализуются идеи принципа гуманистических идеалов, национальных и общечеловеческих ценностей. </w:t>
      </w:r>
      <w:proofErr w:type="gram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процесс осмысления политической и нравственной сути казахстанского патриотизма, гражданственности, духовности, формирования гуманистически – ориентированной, социально – активной, гармонически – развитой личности.</w:t>
      </w:r>
      <w:proofErr w:type="gram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Создаются условия для возрождения интеллектуального, духовного и творческого потенциала нации с учетом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общеказахстанского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менталитета, культурных, национально – исторических традиций.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 положения Конституции Республики Казахстан, Конвенции о правах ребенка, систематически совершенствуются законодательные документы, регулирующие вопросы обучения и воспитания с учетом международного законодательства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4157E" w:rsidRPr="002B5EC6" w:rsidRDefault="006B126F" w:rsidP="002B5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2011-2012 учебного года в школе функционирует общественное объединение «Единая детско – юношеская организация «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Ұлан». Проводится работа по военно-патриотическому воспитанию.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Активизируется работа по формированию духовно богатой, 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равственной, конкурентоспособной и активной личности, способной творчески мыслить, обладающей технологической, информационной, экологической, эстетической, физической культурой.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индивидуальную профилактическую работу с родителями осуществляют психолог, социальный педаг</w:t>
      </w:r>
      <w:r w:rsidR="00FD706C" w:rsidRPr="002B5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школьный инспектор полиции.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4157E" w:rsidRPr="002B5EC6" w:rsidRDefault="00C4157E" w:rsidP="002B5EC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EC6">
        <w:rPr>
          <w:rFonts w:ascii="Times New Roman" w:hAnsi="Times New Roman" w:cs="Times New Roman"/>
          <w:sz w:val="28"/>
          <w:szCs w:val="28"/>
        </w:rPr>
        <w:t xml:space="preserve">С целью повышения степени осознания учащимися гражданской позиции, формирования  высокого патриотического воспитания учащихся, верности Отечеству, пропаганде и уважению  государственных символов Республики Казахстан, готовности к выполнению конституционных обязанностей разработан   план работы текущий учебный год по гражданско-патриотическому воспитанию.  Особое внимание уделяется проведению мероприятий, посвященных Победы в ВОВ, Дню Независимости Республики Казахстан.   </w:t>
      </w:r>
      <w:r w:rsidRPr="002B5EC6">
        <w:rPr>
          <w:rFonts w:ascii="Times New Roman" w:eastAsia="Arial" w:hAnsi="Times New Roman" w:cs="Times New Roman"/>
          <w:sz w:val="28"/>
          <w:szCs w:val="28"/>
        </w:rPr>
        <w:t xml:space="preserve">В нашей школе уже стало доброй традицией проводить мероприятия с приглашением ветеранов ВОВ и  воинов – интернационалистов.  Учащимися нашей школы проводятся </w:t>
      </w:r>
      <w:r w:rsidRPr="002B5EC6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благотворительные концерты в Доме </w:t>
      </w:r>
      <w:proofErr w:type="gramStart"/>
      <w:r w:rsidRPr="002B5EC6">
        <w:rPr>
          <w:rFonts w:ascii="Times New Roman" w:eastAsia="Arial" w:hAnsi="Times New Roman" w:cs="Times New Roman"/>
          <w:sz w:val="28"/>
          <w:szCs w:val="28"/>
        </w:rPr>
        <w:t>престарелых</w:t>
      </w:r>
      <w:proofErr w:type="gramEnd"/>
      <w:r w:rsidRPr="002B5EC6">
        <w:rPr>
          <w:rFonts w:ascii="Times New Roman" w:eastAsia="Arial" w:hAnsi="Times New Roman" w:cs="Times New Roman"/>
          <w:sz w:val="28"/>
          <w:szCs w:val="28"/>
        </w:rPr>
        <w:t>.</w:t>
      </w:r>
      <w:r w:rsidRPr="002B5EC6">
        <w:rPr>
          <w:rFonts w:ascii="Times New Roman" w:hAnsi="Times New Roman" w:cs="Times New Roman"/>
          <w:sz w:val="28"/>
          <w:szCs w:val="28"/>
        </w:rPr>
        <w:t xml:space="preserve"> Ежегодно наши учащиеся принимают участие в патриотическом месячнике:  благотворительная акция «С добрым утром,  Ветеран!», урок - мужества «Ваш подвиг бессмертен», посвященный  Герою Великой Отечественной Войны М.К. </w:t>
      </w:r>
      <w:proofErr w:type="spellStart"/>
      <w:r w:rsidRPr="002B5EC6">
        <w:rPr>
          <w:rFonts w:ascii="Times New Roman" w:hAnsi="Times New Roman" w:cs="Times New Roman"/>
          <w:sz w:val="28"/>
          <w:szCs w:val="28"/>
        </w:rPr>
        <w:t>Каирбаева</w:t>
      </w:r>
      <w:proofErr w:type="spellEnd"/>
      <w:r w:rsidRPr="002B5EC6">
        <w:rPr>
          <w:rFonts w:ascii="Times New Roman" w:hAnsi="Times New Roman" w:cs="Times New Roman"/>
          <w:sz w:val="28"/>
          <w:szCs w:val="28"/>
        </w:rPr>
        <w:t xml:space="preserve">, акция «Дорогами Победы». </w:t>
      </w:r>
      <w:r w:rsidRPr="002B5EC6">
        <w:rPr>
          <w:rFonts w:ascii="Times New Roman" w:hAnsi="Times New Roman" w:cs="Times New Roman"/>
          <w:sz w:val="28"/>
          <w:szCs w:val="28"/>
          <w:lang w:val="kk-KZ"/>
        </w:rPr>
        <w:t>Для изучения</w:t>
      </w:r>
      <w:r w:rsidRPr="002B5EC6">
        <w:rPr>
          <w:rFonts w:ascii="Times New Roman" w:hAnsi="Times New Roman" w:cs="Times New Roman"/>
          <w:sz w:val="28"/>
          <w:szCs w:val="28"/>
        </w:rPr>
        <w:t xml:space="preserve">  значения, сущности и роли государственных символов, воспитания в духе почитания государственных символов в школе проводятся  общешкольные мероприятия, классные часы анкетирование   учащихся на знание  государственных символов Республики Казахстан, на мероприятиях учащиеся и все присутствующие исполняют гимн РК</w:t>
      </w:r>
      <w:r w:rsidRPr="002B5E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5EC6">
        <w:rPr>
          <w:rFonts w:ascii="Times New Roman" w:hAnsi="Times New Roman" w:cs="Times New Roman"/>
          <w:sz w:val="28"/>
          <w:szCs w:val="28"/>
        </w:rPr>
        <w:t xml:space="preserve">еженедельно по средам учащиеся исполняют гимн РК. Уголки. Уголки с государственной символикой расположены  в фойе и в учебных кабинетах. </w:t>
      </w:r>
    </w:p>
    <w:p w:rsidR="006B126F" w:rsidRPr="002B5EC6" w:rsidRDefault="00C4157E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Основные принципы 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воспитательного процесса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патриотическом воспитании</w:t>
      </w:r>
    </w:p>
    <w:p w:rsidR="006B126F" w:rsidRPr="002B5EC6" w:rsidRDefault="00C4157E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обозначенной в программе цели воспитания и поставленных задач, можно выделить следующие приоритетные направления: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Гражданско-патриотическое воспитание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 формировать и развивать личность гражданина и патриота Казахстана, ответственного за судьбу Родины и готового к ее защите в мирное и военное время; активную гражданскую позицию к жизни, к развитию нашего общества, способствовать осознанию каждым учащимся роли Казахстана в мировом сообществе; формировать совокупность готовности и способностей, позволяющих активно, ответственно и эффективно реализовать весь комплекс гражданских прав и обязанностей в казахстанском </w:t>
      </w:r>
      <w:proofErr w:type="gram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демократическом обществе</w:t>
      </w:r>
      <w:proofErr w:type="gram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сознательно применить свои знания и умения на практике.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этих целях предполагается: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Мобилизация потенциала детских организаций, школьного самоуправления на участие в социально значимых творческих проектах, акциях гражданской и патриотической направленности, конференциях, общественно – полезном труде.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воспитательного потенциала предметов гуманитарного цикла.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традиций организаций образования (символика, летописи, музей истории организации образования, о лучших и известных выпускниках).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у обучающихся гуманистического мировоззрения, активной гражданской позиции и стремления вносить посильный вклад в решение задач социально-экономического и культурного развития страны.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обществе, организациях образования атмосферы нетерпимого отношения к проявлениям экстремизма, ксенофобии, ущемления прав и достоинства личности.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Военно – патриотическое воспитание включает в себя: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изучение военной истории Казахстана, знание Дней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войнской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славы, боевых и трудовых подвигов жителей города и области в годы ВОВ, 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сохранение воинских традиций, связи поколений защитников Родины, организация встреч учащихся </w:t>
      </w:r>
      <w:r w:rsidR="002E46D0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тружениками тыла, ветеранами ВОВ,  участниками локальных военных конфликтов.</w:t>
      </w:r>
    </w:p>
    <w:p w:rsidR="002E46D0" w:rsidRPr="002B5EC6" w:rsidRDefault="002E46D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готовности к выполнению воинского долга.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</w:t>
      </w:r>
      <w:r w:rsidR="0007388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 - п</w:t>
      </w: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равовое воспитание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формирование правосознания, политической активности, правовой культуры личности, поведения, воспитание законопослушного гражданина, не только знающего законы, но и осознанно их выполняющего, на воспитание внутренней свободы и чувства собственного достоинства. Все это требует современной правовой подготовки,</w:t>
      </w:r>
      <w:r w:rsidR="00012B30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 законов, своих прав и обязанностей, умения использовать возможности правовой системы государства.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этих целях предполагается: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новых педагогических технологий в области прав человека, основ демократии.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программ правового воспитания.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Расширение сети служб (консультационных центров) для социальной, психологической и правовой помощи детям и семьям.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профилактической работы по предупреждению правонарушений несовершеннолетних, безнадзорности и беспризорности детей и подростков.</w:t>
      </w:r>
    </w:p>
    <w:p w:rsidR="00073886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ежегодных Уроков Конституции, Уроков права, тематических декад правового образования,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дебатных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«Права и обязанности учащихся</w:t>
      </w:r>
      <w:r w:rsidR="0007388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3886" w:rsidRPr="002B5EC6" w:rsidRDefault="00073886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</w:t>
      </w:r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ганизация встреч, «круглых столов», конференций, </w:t>
      </w:r>
      <w:proofErr w:type="gramStart"/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интернет-форумов</w:t>
      </w:r>
      <w:proofErr w:type="gramEnd"/>
      <w:r w:rsidR="006B126F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организациях образования с участием государственных и общественных деятелей, представителей органов государственного управления, депутатов Парламента Республики Казахстан, ветеранов войны и труда и др.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деятельности детских молодежных объединений правовой направленности: отрядов юных друзей полиции, клубов начинающих юристов, юных инспекторов дорожного движения, советов по профилактике правонарушений среди учащихся, советов отцов.</w:t>
      </w:r>
    </w:p>
    <w:p w:rsidR="002B5EC6" w:rsidRPr="002B5EC6" w:rsidRDefault="002B5EC6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●Национальное воспитание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личность человека как достойного представителя своей нации, своего народа, носителя своего языка, истории, нравственных, духовных, семейных, трудовых традиций, человека знающего и уважающего культуру других народов, готового к диалогу и взаимодействию с представителями других национальностей, способствует воспитанию подрастающего поколения в духе любви к родной земле, почитания старших, бережного отношения к природе.</w:t>
      </w:r>
      <w:proofErr w:type="gramEnd"/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этих целях предполагается: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методического комплекса по вопросам внедрения идей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этнопедагогики</w:t>
      </w:r>
      <w:proofErr w:type="spellEnd"/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опыта работы этнокультурных центров в воспитательной работе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Возрождение читательских конференций для изучения наследия Абая,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Шакарима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выдающихся просветителей, трудов известных современных писателей Казахстана.</w:t>
      </w:r>
    </w:p>
    <w:p w:rsidR="006B126F" w:rsidRPr="002B5EC6" w:rsidRDefault="006B126F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Разработка путей преемственности в </w:t>
      </w:r>
      <w:proofErr w:type="spell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этнопедагогическом</w:t>
      </w:r>
      <w:proofErr w:type="spell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воспитании.</w:t>
      </w:r>
    </w:p>
    <w:p w:rsidR="006B126F" w:rsidRPr="002B5EC6" w:rsidRDefault="00073886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B126F"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Механизм реализации Программы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 реализации программы </w:t>
      </w:r>
      <w:proofErr w:type="spellStart"/>
      <w:r w:rsidR="0007388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севершенствовании</w:t>
      </w:r>
      <w:proofErr w:type="spellEnd"/>
      <w:r w:rsidR="0007388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форм и методов работы педагогического коллектива и н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взаимодействии всех участников образовательного процесса с привлечением родителей.</w:t>
      </w:r>
      <w:r w:rsidR="00073886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школы осуществляет координацию процесса патриотического воспитания в пределах патриотического воспитания, объединяя все усилия в целях обеспечения эффективного функционирования системы патриотического воспитания в школе.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Прекращение действия Программы наступает</w:t>
      </w:r>
      <w:r w:rsidR="00D41EF4"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завершения ее реализации.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Ожидаемые результаты: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 воспитательной системы работы с учащимися, охватывающей воспитательную базу школы, основанной на национальных ценностях казахского народа, на казахстанских и общечеловеческих ценностях;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обновление содержания воспитания в контексте национальных приоритетов Республики Казахстан;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 патриотического сознания и гражданской идентичности, верности Отечеству, готовности к выполнению конституционных обязанностей </w:t>
      </w:r>
      <w:proofErr w:type="gramStart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законопослушного гражданина, не только знающего законы, но и осознанно их выполняющего;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 высокого уровня толерантности, культуры межнациональных и межконфессиональных отношений;</w:t>
      </w:r>
    </w:p>
    <w:p w:rsidR="00012B30" w:rsidRPr="002B5EC6" w:rsidRDefault="00012B30" w:rsidP="002B5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повышение уровня и качества семейного воспитания, внедрение в семейное воспитание традиций народной педагогики.</w:t>
      </w:r>
    </w:p>
    <w:p w:rsidR="006B126F" w:rsidRPr="002B5EC6" w:rsidRDefault="006B126F" w:rsidP="002B5E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ГЛОССАРИЙ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Воспитание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целенаправленный процесс передачи культуры от поколения к поколению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Воспитанность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наиболее общий показатель результативности воспитания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Внешкольная организация дополнительного образования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учебно-воспитательная организация, реализующая образовательные учебные программы дополнительного образования обучающихся и воспитанников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Гражданственность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интегрированное свойство социализированной личности, позволяющее последней быть действенным субъектом и объектом политико-правовой активности на различных уровнях развития общества и государства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Казахстанский патриотизм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способность любить и конструктивно участвовать в управлении страной, решении общенациональных задач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Казахстанский патриотизм и граж</w:t>
      </w:r>
      <w:bookmarkStart w:id="0" w:name="_GoBack"/>
      <w:bookmarkEnd w:id="0"/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данственность –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оперирование знаниями по истории своей страны, о ценностях правового демократического государства и гражданского общества, уважительное отношение к истории и символам государства, умение выражать свою точку зрения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Консенсус </w:t>
      </w:r>
      <w:r w:rsidRPr="002B5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согласия основных социальных сил относительно распределения власти, ценностей, статусов, прав и доходов в обществе, а также поиск и принятие взаимоприемлемого решения, удовлетворяющего все заинтересованные страны. Консенсус – это своего рода форма связи членов общества между собой и с обществом в целом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Критерий оценки воспитательного процесса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мерка, эталон, благодаря которому производится рассмотрение элементов процесса воспитания, мера соответствия результатов воспитания намеченной цели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Межнациональное общение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взаимодействия людей как представителей этнических общностей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Национальная культура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материальные и духовные ценности, созданные представителями этнической общности и отражающие её специфику и своеобразие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Нравственность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социально-психологическое образование, базирующееся на личных, интеллектуально-эмоциональных убеждениях, самостоятельно вырабатываемых, контролирующих потребности и мотивы, определяющих интересы, направленность личности, её духовный облик и образ жизни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Отечество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единственная, уникальная для каждого человека Родина, данная ему судьбой, доставшаяся от предков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Патриотическое воспитание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у подрастающего поколения чувства любви к Родине, защиты и самопожертвования в интересах Отечества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Родина, родной край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единственная, уникальная для каждого человека родная земля, данная ему судьбой, доставшаяся от предков, связывающая с духовной культурой своего народа и его историческим прошлым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начальная структурная единица общества, первый коллектив ребёнка, естественная среда его развития, где закладываются основы будущей личности</w:t>
      </w:r>
    </w:p>
    <w:p w:rsidR="006B126F" w:rsidRPr="002B5EC6" w:rsidRDefault="006B126F" w:rsidP="00A05D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Социализация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человека на протяжении всей его жизни во взаимодействии с окружающей средой в процессе усвоения социальных норм и культурных ценностей, а также саморазвитие и самореализация в том обществе, к которому он принадлежит.</w:t>
      </w:r>
    </w:p>
    <w:p w:rsidR="006B126F" w:rsidRPr="002B5EC6" w:rsidRDefault="006B126F" w:rsidP="00A05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E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Ценности </w:t>
      </w:r>
      <w:r w:rsidRPr="002B5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общественно-значимые для личности, социальной общности, общества в целом материальные, социальные объекты, одобряемые и разделяемые большинством людей представления о том, что такое добро, справедливость, патриотизм.</w:t>
      </w:r>
    </w:p>
    <w:sectPr w:rsidR="006B126F" w:rsidRPr="002B5EC6" w:rsidSect="00CF694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3BE"/>
    <w:multiLevelType w:val="multilevel"/>
    <w:tmpl w:val="A18C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426F8"/>
    <w:multiLevelType w:val="multilevel"/>
    <w:tmpl w:val="501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64E3F"/>
    <w:multiLevelType w:val="multilevel"/>
    <w:tmpl w:val="3F2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169A9"/>
    <w:multiLevelType w:val="multilevel"/>
    <w:tmpl w:val="7FC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AA1"/>
    <w:rsid w:val="00012B30"/>
    <w:rsid w:val="00073886"/>
    <w:rsid w:val="001E5373"/>
    <w:rsid w:val="002B5EC6"/>
    <w:rsid w:val="002E46D0"/>
    <w:rsid w:val="004E4629"/>
    <w:rsid w:val="005076C6"/>
    <w:rsid w:val="006B126F"/>
    <w:rsid w:val="00721AA1"/>
    <w:rsid w:val="009E233C"/>
    <w:rsid w:val="00A05DEB"/>
    <w:rsid w:val="00B02803"/>
    <w:rsid w:val="00BA3E6E"/>
    <w:rsid w:val="00C3176D"/>
    <w:rsid w:val="00C4157E"/>
    <w:rsid w:val="00CE5FC5"/>
    <w:rsid w:val="00CF6947"/>
    <w:rsid w:val="00D41EF4"/>
    <w:rsid w:val="00E01B20"/>
    <w:rsid w:val="00E0675E"/>
    <w:rsid w:val="00E83231"/>
    <w:rsid w:val="00EB1DA1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26F"/>
  </w:style>
  <w:style w:type="character" w:styleId="a4">
    <w:name w:val="Hyperlink"/>
    <w:basedOn w:val="a0"/>
    <w:uiPriority w:val="99"/>
    <w:semiHidden/>
    <w:unhideWhenUsed/>
    <w:rsid w:val="006B12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126F"/>
  </w:style>
  <w:style w:type="character" w:styleId="a4">
    <w:name w:val="Hyperlink"/>
    <w:basedOn w:val="a0"/>
    <w:uiPriority w:val="99"/>
    <w:semiHidden/>
    <w:unhideWhenUsed/>
    <w:rsid w:val="006B12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2928</Words>
  <Characters>16693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2016-10-15T02:58:00Z</cp:lastPrinted>
  <dcterms:created xsi:type="dcterms:W3CDTF">2016-10-14T11:54:00Z</dcterms:created>
  <dcterms:modified xsi:type="dcterms:W3CDTF">2016-10-15T03:04:00Z</dcterms:modified>
</cp:coreProperties>
</file>