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06D" w:rsidRPr="0078106D" w:rsidRDefault="0078106D" w:rsidP="007810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Концептуальные основы деятельности </w:t>
      </w:r>
      <w:proofErr w:type="gramStart"/>
      <w:r w:rsidRPr="0078106D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ДО</w:t>
      </w:r>
      <w:proofErr w:type="gramEnd"/>
    </w:p>
    <w:p w:rsidR="0078106D" w:rsidRPr="0078106D" w:rsidRDefault="0078106D" w:rsidP="007810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</w:t>
      </w:r>
      <w:proofErr w:type="gram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Дошкольное </w:t>
      </w:r>
      <w:proofErr w:type="spell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детство-уникальный</w:t>
      </w:r>
      <w:proofErr w:type="spell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 в жизни каждого ребенка необходимые условия для раскрытия его жизнь интересной и содержательной, научить общаться со сверстниками и взрослыми, определить оптимальный образовательный маршрут.</w:t>
      </w:r>
      <w:proofErr w:type="gram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Создание модели ДО принципиально нового типа, объединяющего специалистов, способных оказать своевременную, индивидуальную, территориально доступную помощь и поддержку каждому ребенку и семье, становится </w:t>
      </w:r>
      <w:proofErr w:type="spell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ностоятельной</w:t>
      </w:r>
      <w:proofErr w:type="spell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потребностью в современном обществе.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Актуальность такого подхода возрастает в </w:t>
      </w:r>
      <w:proofErr w:type="spell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условях</w:t>
      </w:r>
      <w:proofErr w:type="spell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когда множество семей нуждается в качественном обучении и воспитании детей дошкольного возраста.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Стратегическая цель: формирование личности ребенка, психофизически здоровой, компетентной, обладающей  коммуникативными и творческими навыками, </w:t>
      </w:r>
      <w:proofErr w:type="spell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спосовной</w:t>
      </w:r>
      <w:proofErr w:type="spell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адекватно проживать в </w:t>
      </w:r>
      <w:proofErr w:type="spell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окружающием</w:t>
      </w:r>
      <w:proofErr w:type="spell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мире, умеющей </w:t>
      </w:r>
      <w:proofErr w:type="spell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креативно</w:t>
      </w:r>
      <w:proofErr w:type="spell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свободно мыслить.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Задачи: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-         качественное ресурсное обеспечение процесса воспитания и обучения детей раннего возраста;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        Создание и обеспечение механизма развития </w:t>
      </w:r>
      <w:proofErr w:type="gram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        формирование развивающей </w:t>
      </w:r>
      <w:proofErr w:type="spell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вещно-пространственой</w:t>
      </w:r>
      <w:proofErr w:type="spell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--образовательной среды </w:t>
      </w:r>
      <w:proofErr w:type="gram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        </w:t>
      </w:r>
      <w:proofErr w:type="gram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соответствующей</w:t>
      </w:r>
      <w:proofErr w:type="gram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мировым стандартам и требованиям времени;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        Разработка и внедрение </w:t>
      </w:r>
      <w:proofErr w:type="gram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инновационного</w:t>
      </w:r>
      <w:proofErr w:type="gram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контента</w:t>
      </w:r>
      <w:proofErr w:type="spell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деятельность ДО;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        Модернизация образовательного процесса </w:t>
      </w:r>
      <w:proofErr w:type="gram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        Повышение </w:t>
      </w:r>
      <w:proofErr w:type="spell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профессиноальной</w:t>
      </w:r>
      <w:proofErr w:type="spell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компетентности педагогов, работающих с дошкольниками;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        Демократизация процесса управления </w:t>
      </w:r>
      <w:proofErr w:type="gram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        Внедрение принципов </w:t>
      </w:r>
      <w:proofErr w:type="spellStart"/>
      <w:proofErr w:type="gram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субъект-субъектного</w:t>
      </w:r>
      <w:proofErr w:type="spellEnd"/>
      <w:proofErr w:type="gram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взаимодействия всех участников образовательного процесса;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        Развитие социального партнерства </w:t>
      </w:r>
      <w:proofErr w:type="gram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представителями власти, НПО, социума в целях качественного  воспитания и обучения детей;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        </w:t>
      </w:r>
      <w:proofErr w:type="spell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Заниятие</w:t>
      </w:r>
      <w:proofErr w:type="spell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достойного места образовательном </w:t>
      </w:r>
      <w:proofErr w:type="gram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пространстве</w:t>
      </w:r>
      <w:proofErr w:type="gram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региона;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-         Достижение высокого рейтинга в поселке, районе, области;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Девиз</w:t>
      </w: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: «Всегда встречаем- с любовью, а провожаем- с гордостью!»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106D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Миссия</w:t>
      </w:r>
      <w:proofErr w:type="gramStart"/>
      <w:r w:rsidRPr="0078106D">
        <w:rPr>
          <w:rFonts w:ascii="Times New Roman" w:eastAsia="Times New Roman" w:hAnsi="Times New Roman" w:cs="Times New Roman"/>
          <w:b/>
          <w:bCs/>
          <w:sz w:val="26"/>
          <w:lang w:eastAsia="ru-RU"/>
        </w:rPr>
        <w:t>:</w:t>
      </w: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охранение</w:t>
      </w:r>
      <w:proofErr w:type="spellEnd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ценностей детства: удивления, доверия, общения.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Ведущая функция</w:t>
      </w: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: социализация личности ребенка.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Ключевая  идея</w:t>
      </w: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: «Все начинается с детства!»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Наши ценности</w:t>
      </w: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: дети, семья, здоровье, счастье и добро.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Наши принципы: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        </w:t>
      </w:r>
      <w:r w:rsidRPr="0078106D">
        <w:rPr>
          <w:rFonts w:ascii="Times New Roman" w:eastAsia="Times New Roman" w:hAnsi="Times New Roman" w:cs="Times New Roman"/>
          <w:i/>
          <w:iCs/>
          <w:sz w:val="26"/>
          <w:lang w:eastAsia="ru-RU"/>
        </w:rPr>
        <w:t>гуманизм;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        </w:t>
      </w:r>
      <w:r w:rsidRPr="0078106D">
        <w:rPr>
          <w:rFonts w:ascii="Times New Roman" w:eastAsia="Times New Roman" w:hAnsi="Times New Roman" w:cs="Times New Roman"/>
          <w:i/>
          <w:iCs/>
          <w:sz w:val="26"/>
          <w:lang w:eastAsia="ru-RU"/>
        </w:rPr>
        <w:t>уважение прав детей, родителей, педагогов;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        </w:t>
      </w:r>
      <w:r w:rsidRPr="0078106D">
        <w:rPr>
          <w:rFonts w:ascii="Times New Roman" w:eastAsia="Times New Roman" w:hAnsi="Times New Roman" w:cs="Times New Roman"/>
          <w:i/>
          <w:iCs/>
          <w:sz w:val="26"/>
          <w:lang w:eastAsia="ru-RU"/>
        </w:rPr>
        <w:t>любовь к детям;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        </w:t>
      </w:r>
      <w:proofErr w:type="spellStart"/>
      <w:r w:rsidRPr="0078106D">
        <w:rPr>
          <w:rFonts w:ascii="Times New Roman" w:eastAsia="Times New Roman" w:hAnsi="Times New Roman" w:cs="Times New Roman"/>
          <w:i/>
          <w:iCs/>
          <w:sz w:val="26"/>
          <w:lang w:eastAsia="ru-RU"/>
        </w:rPr>
        <w:t>довери</w:t>
      </w:r>
      <w:proofErr w:type="spellEnd"/>
      <w:r w:rsidRPr="0078106D">
        <w:rPr>
          <w:rFonts w:ascii="Times New Roman" w:eastAsia="Times New Roman" w:hAnsi="Times New Roman" w:cs="Times New Roman"/>
          <w:i/>
          <w:iCs/>
          <w:sz w:val="26"/>
          <w:lang w:eastAsia="ru-RU"/>
        </w:rPr>
        <w:t>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        </w:t>
      </w:r>
      <w:r w:rsidRPr="0078106D">
        <w:rPr>
          <w:rFonts w:ascii="Times New Roman" w:eastAsia="Times New Roman" w:hAnsi="Times New Roman" w:cs="Times New Roman"/>
          <w:i/>
          <w:iCs/>
          <w:sz w:val="26"/>
          <w:lang w:eastAsia="ru-RU"/>
        </w:rPr>
        <w:t>открытость;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        </w:t>
      </w:r>
      <w:r w:rsidRPr="0078106D">
        <w:rPr>
          <w:rFonts w:ascii="Times New Roman" w:eastAsia="Times New Roman" w:hAnsi="Times New Roman" w:cs="Times New Roman"/>
          <w:i/>
          <w:iCs/>
          <w:sz w:val="26"/>
          <w:lang w:eastAsia="ru-RU"/>
        </w:rPr>
        <w:t>сопереживание и сотрудничество;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        </w:t>
      </w:r>
      <w:proofErr w:type="spellStart"/>
      <w:r w:rsidRPr="0078106D">
        <w:rPr>
          <w:rFonts w:ascii="Times New Roman" w:eastAsia="Times New Roman" w:hAnsi="Times New Roman" w:cs="Times New Roman"/>
          <w:i/>
          <w:iCs/>
          <w:sz w:val="26"/>
          <w:lang w:eastAsia="ru-RU"/>
        </w:rPr>
        <w:t>стермление</w:t>
      </w:r>
      <w:proofErr w:type="spellEnd"/>
      <w:r w:rsidRPr="0078106D">
        <w:rPr>
          <w:rFonts w:ascii="Times New Roman" w:eastAsia="Times New Roman" w:hAnsi="Times New Roman" w:cs="Times New Roman"/>
          <w:i/>
          <w:iCs/>
          <w:sz w:val="26"/>
          <w:lang w:eastAsia="ru-RU"/>
        </w:rPr>
        <w:t xml:space="preserve"> к успеху.</w:t>
      </w:r>
    </w:p>
    <w:p w:rsidR="0078106D" w:rsidRPr="0078106D" w:rsidRDefault="0078106D" w:rsidP="0078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Ключевой результат, на который ориентируется наш мини-центр в своем </w:t>
      </w:r>
      <w:proofErr w:type="spell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развитии</w:t>
      </w:r>
      <w:proofErr w:type="gramStart"/>
      <w:r w:rsidRPr="0078106D">
        <w:rPr>
          <w:rFonts w:ascii="Times New Roman" w:eastAsia="Times New Roman" w:hAnsi="Times New Roman" w:cs="Times New Roman"/>
          <w:sz w:val="26"/>
          <w:szCs w:val="26"/>
          <w:lang w:eastAsia="ru-RU"/>
        </w:rPr>
        <w:t>,-</w:t>
      </w:r>
      <w:proofErr w:type="gramEnd"/>
      <w:r w:rsidRPr="0078106D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личность</w:t>
      </w:r>
      <w:proofErr w:type="spellEnd"/>
      <w:r w:rsidRPr="0078106D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 выпускника.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78106D"/>
    <w:rsid w:val="00334AEA"/>
    <w:rsid w:val="0078106D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106D"/>
    <w:rPr>
      <w:b/>
      <w:bCs/>
    </w:rPr>
  </w:style>
  <w:style w:type="character" w:styleId="a4">
    <w:name w:val="Emphasis"/>
    <w:basedOn w:val="a0"/>
    <w:uiPriority w:val="20"/>
    <w:qFormat/>
    <w:rsid w:val="00781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2017-02-17T16:53:00Z</dcterms:created>
  <dcterms:modified xsi:type="dcterms:W3CDTF">2017-02-17T16:54:00Z</dcterms:modified>
</cp:coreProperties>
</file>