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1A" w:rsidRDefault="00CC381A" w:rsidP="00CC381A">
      <w:pPr>
        <w:pStyle w:val="a3"/>
        <w:jc w:val="center"/>
      </w:pPr>
      <w:r>
        <w:rPr>
          <w:rStyle w:val="a5"/>
          <w:b/>
          <w:bCs/>
          <w:color w:val="FF0000"/>
          <w:sz w:val="26"/>
          <w:szCs w:val="26"/>
        </w:rPr>
        <w:t>Нравственное воспитание</w:t>
      </w:r>
    </w:p>
    <w:p w:rsidR="00CC381A" w:rsidRDefault="00CC381A" w:rsidP="00CC381A">
      <w:pPr>
        <w:pStyle w:val="a3"/>
        <w:jc w:val="both"/>
      </w:pPr>
      <w:proofErr w:type="spellStart"/>
      <w:r>
        <w:rPr>
          <w:rStyle w:val="a4"/>
          <w:sz w:val="26"/>
          <w:szCs w:val="26"/>
        </w:rPr>
        <w:t>Цель</w:t>
      </w:r>
      <w:proofErr w:type="gramStart"/>
      <w:r>
        <w:rPr>
          <w:rStyle w:val="a4"/>
          <w:sz w:val="26"/>
          <w:szCs w:val="26"/>
        </w:rPr>
        <w:t>:</w:t>
      </w:r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оздание</w:t>
      </w:r>
      <w:proofErr w:type="spellEnd"/>
      <w:r>
        <w:rPr>
          <w:sz w:val="26"/>
          <w:szCs w:val="26"/>
        </w:rPr>
        <w:t xml:space="preserve"> в школе единого воспитательного пространства, главной целью которого является приобщение учащихся к истинным ценностям мировой и национальной культуры и искусства. Воспитание поликультурной личности, способной проектировать и строить свою жизнь на основе общечеловеческих ценностей и жить по законам красоты.</w:t>
      </w:r>
    </w:p>
    <w:p w:rsidR="00CC381A" w:rsidRDefault="00CC381A" w:rsidP="00CC381A">
      <w:pPr>
        <w:pStyle w:val="a3"/>
        <w:jc w:val="both"/>
      </w:pPr>
      <w:r>
        <w:t> </w:t>
      </w:r>
    </w:p>
    <w:p w:rsidR="00CC381A" w:rsidRDefault="00CC381A" w:rsidP="00CC381A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3032760"/>
            <wp:effectExtent l="19050" t="0" r="635" b="0"/>
            <wp:docPr id="1" name="Рисунок 1" descr="http://goo.kz/media/img/photogallery/5064734f95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34f95b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0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C381A"/>
    <w:rsid w:val="00CC381A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81A"/>
    <w:rPr>
      <w:b/>
      <w:bCs/>
    </w:rPr>
  </w:style>
  <w:style w:type="character" w:styleId="a5">
    <w:name w:val="Emphasis"/>
    <w:basedOn w:val="a0"/>
    <w:uiPriority w:val="20"/>
    <w:qFormat/>
    <w:rsid w:val="00CC38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2017-02-18T13:07:00Z</dcterms:created>
  <dcterms:modified xsi:type="dcterms:W3CDTF">2017-02-18T13:08:00Z</dcterms:modified>
</cp:coreProperties>
</file>