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4D" w:rsidRPr="0098334D" w:rsidRDefault="0098334D" w:rsidP="00983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4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Бард әндері </w:t>
      </w:r>
      <w:proofErr w:type="spellStart"/>
      <w:r w:rsidRPr="0098334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сайысы</w:t>
      </w:r>
      <w:proofErr w:type="spellEnd"/>
    </w:p>
    <w:p w:rsidR="0098334D" w:rsidRPr="0098334D" w:rsidRDefault="0098334D" w:rsidP="0098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34D" w:rsidRPr="0098334D" w:rsidRDefault="0098334D" w:rsidP="0098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1201</wp:posOffset>
            </wp:positionV>
            <wp:extent cx="3518315" cy="1946495"/>
            <wp:effectExtent l="19050" t="0" r="5935" b="0"/>
            <wp:wrapSquare wrapText="bothSides"/>
            <wp:docPr id="1" name="Рисунок 1" descr="http://goo.kz/media/img/photogallery/5315c7fc1d4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5c7fc1d4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315" cy="194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8-10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бұл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сайысты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асыға күтті. 27 ақпанда мәжіліс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залында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гитара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дауысы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естілі</w:t>
      </w:r>
      <w:proofErr w:type="gram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бард өлеңдері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орындалды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9 «Г»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салған ән көрермендер көңілінен шықты. </w:t>
      </w:r>
      <w:proofErr w:type="gram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</w:t>
      </w:r>
      <w:proofErr w:type="gram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белсенді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қатысқан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сыныптар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10 «Б»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оқушылары, 9 «Б»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Крутилко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Ольга). 8 «Б» және 8 «В»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да жан-жақты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дайындалып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келіпті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334D" w:rsidRPr="0098334D" w:rsidRDefault="0098334D" w:rsidP="0098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Сайысты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дайындаған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орыс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</w:t>
      </w:r>
      <w:proofErr w:type="spell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әдебиеті мұғ</w:t>
      </w:r>
      <w:proofErr w:type="gramStart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ал</w:t>
      </w:r>
      <w:proofErr w:type="gramEnd"/>
      <w:r w:rsidRPr="0098334D">
        <w:rPr>
          <w:rFonts w:ascii="Times New Roman" w:eastAsia="Times New Roman" w:hAnsi="Times New Roman" w:cs="Times New Roman"/>
          <w:sz w:val="26"/>
          <w:szCs w:val="26"/>
          <w:lang w:eastAsia="ru-RU"/>
        </w:rPr>
        <w:t>імі -  Щербакова Н.В.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8334D"/>
    <w:rsid w:val="0098334D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3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8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2017-02-19T13:41:00Z</dcterms:created>
  <dcterms:modified xsi:type="dcterms:W3CDTF">2017-02-19T13:41:00Z</dcterms:modified>
</cp:coreProperties>
</file>