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156" w:rsidRPr="00BF0156" w:rsidRDefault="00BF0156" w:rsidP="00BF0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156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Викторина «В гостях у сказки»</w:t>
      </w:r>
    </w:p>
    <w:p w:rsidR="00BF0156" w:rsidRPr="00BF0156" w:rsidRDefault="00BF0156" w:rsidP="00BF0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175895</wp:posOffset>
            </wp:positionV>
            <wp:extent cx="2678430" cy="2066290"/>
            <wp:effectExtent l="19050" t="0" r="7620" b="0"/>
            <wp:wrapSquare wrapText="bothSides"/>
            <wp:docPr id="1" name="Рисунок 1" descr="http://goo.kz/media/img/photogallery/53355d92a2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355d92a26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206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01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156" w:rsidRPr="00BF0156" w:rsidRDefault="00BF0156" w:rsidP="00BF0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15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  Весенние каникулы это прекрасная пора!  Пора отдыха, оздоровления, пора приключений и чудес. Учащиеся 3 «В» класса окунулись в мир сказок. Команды «Кот в сапогах» и «</w:t>
      </w:r>
      <w:proofErr w:type="spellStart"/>
      <w:r w:rsidRPr="00BF0156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Знайки</w:t>
      </w:r>
      <w:proofErr w:type="spellEnd"/>
      <w:r w:rsidRPr="00BF01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BF0156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боролисмь</w:t>
      </w:r>
      <w:proofErr w:type="spellEnd"/>
      <w:r w:rsidRPr="00BF01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звание «Знатоки сказок». В ходе игры ребятам пришлось вспомнить не только сказочных персонажей, но и авторов литературных сказок. Весело, артистично и эмоционально прошел т конкурс « Исполни песенку сказочного героя».  С большим желанием ребята разгадывали </w:t>
      </w:r>
      <w:proofErr w:type="spellStart"/>
      <w:r w:rsidRPr="00BF015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загапдки</w:t>
      </w:r>
      <w:proofErr w:type="spellEnd"/>
      <w:r w:rsidRPr="00BF0156">
        <w:rPr>
          <w:rFonts w:ascii="Times New Roman" w:eastAsia="Times New Roman" w:hAnsi="Times New Roman" w:cs="Times New Roman"/>
          <w:sz w:val="26"/>
          <w:szCs w:val="26"/>
          <w:lang w:eastAsia="ru-RU"/>
        </w:rPr>
        <w:t>, определяли того, от кого пришла,  и кому принадлежат те или иные вещи. Очень ответственно отнеслись к своей миссии капитаны команд, получив за правильные ответы дополнительные жетоны</w:t>
      </w:r>
      <w:proofErr w:type="gramStart"/>
      <w:r w:rsidRPr="00BF0156">
        <w:rPr>
          <w:rFonts w:ascii="Times New Roman" w:eastAsia="Times New Roman" w:hAnsi="Times New Roman" w:cs="Times New Roman"/>
          <w:sz w:val="26"/>
          <w:szCs w:val="26"/>
          <w:lang w:eastAsia="ru-RU"/>
        </w:rPr>
        <w:t>..</w:t>
      </w:r>
      <w:proofErr w:type="gramEnd"/>
    </w:p>
    <w:p w:rsidR="00BF0156" w:rsidRPr="00BF0156" w:rsidRDefault="00BF0156" w:rsidP="00BF0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15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С небольшим отрывом победила команда «</w:t>
      </w:r>
      <w:proofErr w:type="spellStart"/>
      <w:r w:rsidRPr="00BF0156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Знайки</w:t>
      </w:r>
      <w:proofErr w:type="spellEnd"/>
      <w:r w:rsidRPr="00BF0156">
        <w:rPr>
          <w:rFonts w:ascii="Times New Roman" w:eastAsia="Times New Roman" w:hAnsi="Times New Roman" w:cs="Times New Roman"/>
          <w:sz w:val="26"/>
          <w:szCs w:val="26"/>
          <w:lang w:eastAsia="ru-RU"/>
        </w:rPr>
        <w:t>» (25 жетонов). Все участники получили призы и решили к следующему конкурсу прочитать новые сказки,  самостоятельно приготовить задания и нарисовать иллюстрации.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BF0156"/>
    <w:rsid w:val="0002616E"/>
    <w:rsid w:val="00BF0156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015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1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4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2017-02-19T13:21:00Z</dcterms:created>
  <dcterms:modified xsi:type="dcterms:W3CDTF">2017-02-19T13:21:00Z</dcterms:modified>
</cp:coreProperties>
</file>