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A1B" w:rsidRDefault="005D7A1B" w:rsidP="005D7A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7A1B">
        <w:rPr>
          <w:rFonts w:ascii="Times New Roman" w:hAnsi="Times New Roman" w:cs="Times New Roman"/>
          <w:b/>
          <w:sz w:val="24"/>
          <w:szCs w:val="24"/>
        </w:rPr>
        <w:t>Об утверждении Санитарных правил "Санитарно-эпидемиологические требования к объектам дошкольного воспитания и обучения детей"</w:t>
      </w:r>
    </w:p>
    <w:p w:rsidR="005D7A1B" w:rsidRPr="005D7A1B" w:rsidRDefault="005D7A1B" w:rsidP="005D7A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5D7A1B" w:rsidRPr="005D7A1B" w:rsidRDefault="005D7A1B" w:rsidP="005D7A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7A1B">
        <w:rPr>
          <w:rFonts w:ascii="Times New Roman" w:hAnsi="Times New Roman" w:cs="Times New Roman"/>
          <w:b/>
          <w:sz w:val="24"/>
          <w:szCs w:val="24"/>
        </w:rPr>
        <w:t>Приказ Министра национальной экономики Республики Казахстан от 17 марта 2015 года № 217. Зарегистрирован в Министерстве юстиции Республики Казахстан 6 мая 2015 года № 10975</w:t>
      </w:r>
    </w:p>
    <w:p w:rsid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В соответствии с пунктом 6 статьи 144 Кодекса Республики Казахстан от 18 сентября 2009 года «О здоровье народа и системе здравоохранения», ПРИКАЗЫВАЮ: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1. Утвердить прилагаемые Санитарные правила «Санитарно-эпидемиологические требования к объектам дошкольного воспитания и обучения детей».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2. Комитету по защите прав потребителей Министерства национальной экономики Республики Казахстан обеспечить в установленном законодательством порядке: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1) государственную регистрацию настоящего приказа в Министерстве юстиции Республики Казахстан;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«Әділет»;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3) размещение настоящего приказа на официальном интернет-ресурсе Министерства национальной экономики Республики Казахстан.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4. Настоящий приказ вводится в действие по истечении десяти календарных дней со дня его первого официального опубликования.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       Министр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национальной экономики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Республики Казахстан                         Е. Досаев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«СОГЛАСОВАН»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Министр образования и науки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Республики Казахстан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____________ А. Саринжипов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«__» ________ 2015 года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«СОГЛАСОВАН»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Министр здравоохранения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и социального развития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Республики Казахстан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____________ Т. Дуйсенова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«__» ________ 2015 года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Утверждены         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приказом Министра     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национальной экономики  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Республики Казахстан   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от 17 марта 2015 года № 217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Санитарные правила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«Санитарно-эпидемиологические требования к объектам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дошкольного воспитания и обучения детей»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1. Общие положения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1. Настоящие Санитарные правила «Санитарно-эпидемиологические требования к объектам дошкольного воспитания и обучения детей» (далее – Санитарные правила) разработаны в соответствии с пунктом 6 статьи 144 Кодекса Республики Казахстан от 18 сентября 2009 года «О здоровье народа и системе здравоохранения» (далее – Кодекс), и устанавливают санитарно-эпидемиологические требования к проектированию, </w:t>
      </w:r>
      <w:r w:rsidRPr="005D7A1B">
        <w:rPr>
          <w:rFonts w:ascii="Times New Roman" w:hAnsi="Times New Roman" w:cs="Times New Roman"/>
          <w:sz w:val="24"/>
          <w:szCs w:val="24"/>
        </w:rPr>
        <w:lastRenderedPageBreak/>
        <w:t xml:space="preserve">строительству, реконструкции, ремонту, вводу в эксплуатацию, водоснабжению, канализации, отоплению, освещению, вентиляции, микроклимату, содержанию и эксплуатации, к условиям воспитания и обучения, проживания, организации питания, медицинского обслуживания детей, а также к гигиеническому воспитанию (личной гигиене) персонала на объектах дошкольного воспитания и обучения всех видов и типов независимо от форм собственности и ведомственной подчиненности с полным, неполным (кратковременным), круглосуточным пребыванием детей.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2. Настоящие Санитарные правила распространяются на объекты дошкольного воспитания и обучения детей (далее совместно именуемые – объекты), осуществляющие следующую деятельность: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1) дошкольное воспитание и обучение - государственные и частные ясли-сады, детские сады, семейные ясли-сады, санаторные ясли-сады, комплексы «школа-детский сад», дошкольные мини-центры (далее совместно именуемые – ДО);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2) воспитание и организацию мест проживания детей - дома ребенка, приюты;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3) организацию питания детей независимо от форм собственности объектов.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3. Юридические и физические лица, деятельность которых связана с воспитанием и обучением детей, перед началом деятельности (оказание образовательных услуг, в том числе воспитание и обучение, проживание, питание, медицинское обслуживание) получают санитарно-эпидемиологическое заключение о соответствии их требованиям настоящих Санитарных правил.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4. Контроль выполнения настоящих Санитарных правил </w:t>
      </w:r>
      <w:proofErr w:type="gramStart"/>
      <w:r w:rsidRPr="005D7A1B">
        <w:rPr>
          <w:rFonts w:ascii="Times New Roman" w:hAnsi="Times New Roman" w:cs="Times New Roman"/>
          <w:sz w:val="24"/>
          <w:szCs w:val="24"/>
        </w:rPr>
        <w:t>осуществляет  ведомство</w:t>
      </w:r>
      <w:proofErr w:type="gramEnd"/>
      <w:r w:rsidRPr="005D7A1B">
        <w:rPr>
          <w:rFonts w:ascii="Times New Roman" w:hAnsi="Times New Roman" w:cs="Times New Roman"/>
          <w:sz w:val="24"/>
          <w:szCs w:val="24"/>
        </w:rPr>
        <w:t xml:space="preserve"> государственного органа в сфере санитарно-эпидемиологического благополучия населения.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5. При проведении государственного санитарно-эпидемиологического надзора объектов проводятся лабораторно-инструментальные исследования в соответствии с приложением 1 к настоящим Санитарным правилам.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6. В настоящих Санитарных правилах использованы следующие понятия: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1) специальные дошкольные организации – организации, реализующие специальные образовательные учебные программы, разработанные на основе общеобразовательных учебных программ дошкольного воспитания и обучения в соответствии с государственным общеобразовательным стандартом дошкольного воспитания и обучения;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2) специальная одежда – комплект защитной одежды персонала, предназначенный для защиты сырья, вспомогательных материалов и готового продукта от загрязнения механическими частицами, микроорганизмами и других загрязнений (костюм или халат, косынка, колпак, фартук и др.);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3) ДО с кратковременным пребыванием детей – ДО с пребыванием детей не более 4-х часов без организации питания и сна;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4) бракераж – оценка качества продуктов питания и готовых блюд по органолептическим показателям;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5) заготовочная – помещение, где производится подготовка продовольственного сырья и выработка полуфабрикатов;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6) доготовочная – помещение, в котором осуществляется приготовление готовой пищевой продукции из полуфабрикатов;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7) физическое воспитание – сфера деятельности, направленная на укрепление здоровья и развитие физических способностей человека;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8) срок годности – период, до истечения которого пищевая продукция считается безопасной для использования по назначению при соблюдении условий процессов (стадий) производства (изготовления), оборота пищевой продукции;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9) полуфабрикаты – сырые продукты питания, предварительно подготовленные к тепловой обработке;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10) инсоляция – нормируемый показатель солнечной радиации для гигиенической оценки помещения;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lastRenderedPageBreak/>
        <w:t xml:space="preserve">      11) климатическая зона – территория, выделяемая по климатическим признакам (температура, влажность);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12) режим дня – установленный порядок дня в ДО;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13) общественное питание – деятельность, связанная с производством, переработкой, реализацией и организацией потребления продуктов питания;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14) предшкольные классы – </w:t>
      </w:r>
      <w:proofErr w:type="gramStart"/>
      <w:r w:rsidRPr="005D7A1B">
        <w:rPr>
          <w:rFonts w:ascii="Times New Roman" w:hAnsi="Times New Roman" w:cs="Times New Roman"/>
          <w:sz w:val="24"/>
          <w:szCs w:val="24"/>
        </w:rPr>
        <w:t>классы</w:t>
      </w:r>
      <w:proofErr w:type="gramEnd"/>
      <w:r w:rsidRPr="005D7A1B">
        <w:rPr>
          <w:rFonts w:ascii="Times New Roman" w:hAnsi="Times New Roman" w:cs="Times New Roman"/>
          <w:sz w:val="24"/>
          <w:szCs w:val="24"/>
        </w:rPr>
        <w:t xml:space="preserve"> осуществляющие подготовку детей к обучению в школе;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15) дошкольные мини-центры – ДО с количеством мест до 50, размещаемые в отдельно стоящем здании, в многоквартирном жилом доме, а также во встроено–пристроенных помещениях;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16) дошкольное воспитание и обучение – развитие физических, личностных, интеллектуальных качеств детей, формирование ключевых компетентностей, необходимых для обеспечения их социальной успешности и конкурентоспособности на протяжении всей жизни;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17) дошкольная организация (далее - ДО) - организация образования, обеспечивающая воспитание, обучение, развитие, присмотр, уход и оздоровление детей в возрасте от одного года до достижения школьного возраста;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18) оптимальные микроклиматические условия – сочетание количественных показателей микроклимата, которые при длительном и систематическом воздействии на детей обеспечивают сохранение нормального теплового состояния организма без напряжения механизмов терморегуляции;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19) срок хранения – период, в течение которого пищевой продукт при соблюдении установленных условий хранения сохраняет все свои свойства, указанные в нормативных документах;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20) санитарно-дворовые установки (далее - СДУ) – не канализованный туалет, расположенный на территории объекта, на расстоянии не менее 25 метров (далее – м) от зданий, имеющий надземную часть и выгребную яму. Надземные помещения сооружают из плотно пригнанных материалов (досок, кирпичей, блоков). Выгреб выполнен из водонепроницаемого материала. Глубина выгреба зависит от уровня грунтовых вод, но не более 3 м;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21) дом ребенка – государственное учреждение, предназначенное для воспитания и оказания медицинской помощи детям-сиротам и детям, оставшимся без попечения родителей, детям от молодых матерей, рожденных вне брака, а также детям с дефектами умственного и физического развития;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22) септик – сооружение для очистки небольших количеств бытовых сточных вод, представляющий собой подземный отстойник горизонтального типа, состоящий из одного или нескольких камер, через которые протекает сточная жидкость;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23) утренний фильтр – профилактическое мероприятие, направленное на предупреждение заноса инфекционного заболевания;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24) товарное соседство – условия, исключающие совместное хранение и реализацию сырых и готовых продуктов, предотвращающие их загрязнение и проникновение посторонних запахов, отражающихся на качестве товара;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25) скоропортящиеся пищевые продукты – пищевые продукты, требующие специальных условий транспортировки, хранения и реализации в строго регламентируемые сроки;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26) технологическое оборудование – совокупность механизмов, машин, устройств, приборов, необходимых для работы производства;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27) наполняемость групп – нормируемое количество детей в группе;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28) групповая изоляция – изоляция групп от административно-хозяйственных, бытовых помещений и друг от друга;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29) групповая ячейка – набор помещений для детей одной группы в ДО;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30) загрузочная – место приема продовольственного сырья и пищевых продуктов;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lastRenderedPageBreak/>
        <w:t xml:space="preserve">      31) рациональное питание – сбалансированное питание, с учетом физиологических и возрастных норм питания;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32) маломобильные группы населения – инвалиды, с нарушениями и заболеваниями опорно-двигательного аппарата, передвигающиеся на креслах-колясках и/или с помощью других вспомогательных средств, а также слабовидящие и/или лишенные зрения граждане, передвигающиеся с помощью сопровождающих.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2. Санитарно-эпидемиологические требования к территории объектов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7. Проектирование, строительство, реконструкция и ввод в эксплуатацию объектов осуществляется при наличии санитарно-эпидемиологического заключения ведомства государственного органа в сфере санитарно-эпидемиологического благополучия населения.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8. Площади земельных участков ДО нормируются требованиями Строительных норм и правил Республики Казахстан «Дошкольные объекты образования» (далее - СНиП ДОО), «Дома и интернаты для детей-инвалидов».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9. ДО с кратковременным пребыванием детей, размещаемых в многоквартирных жилых домах, в частных домовладениях, во встроено-пристроенных помещениях могут не иметь отдельного земельного участка.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10. Территория участка объектов с целью предупреждения проникновения бродячих животных ограждается.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11. На территории не высаживают деревья и кустарники, дающие при цветении опушенные семена.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12. Въезды и входы на участок объекта, проезды, дорожки к хозяйственным постройкам, к площадкам для мусоросборников, к санитарно-дворовым установкам покрываются асфальтом, бетоном или другим твердым покрытием, доступным для очистки.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13. Мусоросборники оборудуются плотно закрывающимися крышками, устанавливаются на площадке с твердым покрытием, доступным для очистки и дезинфекции, огражденной с трех сторон, на расстоянии не менее 25 м от зданий. Для сбора мусора объектов, размещаемых на первых этажах многоквартирного жилого дома, во встроено-пристроенных помещениях, по согласованию с территориальным подразделением ведомства государственного органа в сфере санитарно-эпидемиологического благополучия населения мусоросборники устанавливаются на расстоянии не менее 15 м от здания и/или используются общие мусоросборники.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14. Территория объекта и территория за ее ограждением в радиусе 5 м содержится в чистоте.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15. На территории объектов выделяются зоны размещения основного здания (-ий), хозяйственная и групповых площадок. Дополнительное зонирование территории предусматривается в зависимости от профиля объекта.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16. Территория хозяйственной зоны имеет твердое покрытие, допускающее очистку и дезинфекцию.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17. Наружное осветительное оборудование здания объекта должно обеспечивать равномерный рассеянный свет территории.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18. Групповые площадки дома ребенка и ДО предусматриваются отдельными для каждой детской группы. Групповые площадки домов ребенка предусматриваются площадью 7,5 м2 на одно место в группах ясельного возраста и 7,2 м</w:t>
      </w:r>
      <w:proofErr w:type="gramStart"/>
      <w:r w:rsidRPr="005D7A1B">
        <w:rPr>
          <w:rFonts w:ascii="Times New Roman" w:hAnsi="Times New Roman" w:cs="Times New Roman"/>
          <w:sz w:val="24"/>
          <w:szCs w:val="24"/>
        </w:rPr>
        <w:t>2  в</w:t>
      </w:r>
      <w:proofErr w:type="gramEnd"/>
      <w:r w:rsidRPr="005D7A1B">
        <w:rPr>
          <w:rFonts w:ascii="Times New Roman" w:hAnsi="Times New Roman" w:cs="Times New Roman"/>
          <w:sz w:val="24"/>
          <w:szCs w:val="24"/>
        </w:rPr>
        <w:t xml:space="preserve"> дошкольных. Размеры групповых площадок ДО принимаются не менее 6 м2 на одно место. Все площадки изолируют друг от друга зелеными насаждениями (кустарниками).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19. На каждой групповой площадке предусматривается теневой навес из расчета 1,6 кв.м. на 1 место в группе для защиты от солнца и осадков. Пол теневых навесов предусматривается деревянным. В IV климатическом поясе и III Б подрайоне теневые навесы ограждают с двух сторон.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20. Групповые площадки дома ребенка и ДО имеют удобную связь с выходами из помещений, соответствующих групповым ячейкам в здании. Площадки для детей </w:t>
      </w:r>
      <w:r w:rsidRPr="005D7A1B">
        <w:rPr>
          <w:rFonts w:ascii="Times New Roman" w:hAnsi="Times New Roman" w:cs="Times New Roman"/>
          <w:sz w:val="24"/>
          <w:szCs w:val="24"/>
        </w:rPr>
        <w:lastRenderedPageBreak/>
        <w:t>ясельного возраста в ДО размещаются в непосредственной близости от выходов из помещений этих групп.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21. Оборудование на групповых и спортивных площадках должно устанавливаться соответственно росту и возрасту детей. Покрытие поверхности оборудования предусматривается из водостойкого материала.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22. Покрытие игровых площадок для детей ясельного возраста предусматривается травяное, для дошкольного возраста - травяное или утрамбованное грунтовое, укрепленное песчаной подсыпкой или мелкой каменной крошкой. Для покрытия дорожек и тротуаров применяется тротуарная плитка и другие материалы, доступные для очистки.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3. Санитарно-эпидемиологические требования к проектированию,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строительству, реконструкции, ремонту, вводу в эксплуатацию объектов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23. ДО размещаются в отдельно стоящих зданиях или могут быть встроены (встроено-пристроены) в многоквартирные жилые дома.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24. На первых этажах жилых домов, а также во встроено-пристроенных помещениях размещаются ДО с кратковременным пребыванием детей, если иное не предусмотрено заданием на проектирование. ДО в многоквартирных жилых домах размещаются не выше первого этажа.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25. В здании и на участке домов ребенка и ДО соблюдается принцип групповой изоляции от административно-хозяйственных, бытовых помещений и друг от друга. В состав групповой ячейки для детей групп ясельного возраста входят приемная, игровая, спальня, буфетная, туалетная;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дошкольных групп - раздевальная, игровая, туалетная, буфетная, спальня.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По заданию на проектирование в ДО допускается совмещение спальни с групповой в соответствии с требованиями СНиП ДОО.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В дошкольных мини-центрах допускается устройство общей раздевальной.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26. Специализированные медицинские и стоматологические кабинеты, прачечные, бассейны, учебные классы, объекты питания при объектах дошкольного воспитания и обучения детей соответствуют требованиям действующего законодательства Республики Казахстан в сфере санитарно-эпидемиологического благополучия населения.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27. Дома ребенка размещают в отдельно стоящих 1 – 2-х этажных зданиях.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28. ДО, размещенные на первом этаже многоквартирного жилого дома, имеют отдельный вход, не совмещенный с подъездом жилого дома.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29. Площади основных помещений домов ребенка, ДО указаны в таблицах 1, 3 приложения 2 к настоящим Санитарным правилам.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30. Количество детей не должно превышать проектную вместимость объекта.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31. Высота ограждения лестниц предусматривается не менее 1,2 м. В домах ребенка и </w:t>
      </w:r>
      <w:proofErr w:type="gramStart"/>
      <w:r w:rsidRPr="005D7A1B">
        <w:rPr>
          <w:rFonts w:ascii="Times New Roman" w:hAnsi="Times New Roman" w:cs="Times New Roman"/>
          <w:sz w:val="24"/>
          <w:szCs w:val="24"/>
        </w:rPr>
        <w:t>ДО поручни</w:t>
      </w:r>
      <w:proofErr w:type="gramEnd"/>
      <w:r w:rsidRPr="005D7A1B">
        <w:rPr>
          <w:rFonts w:ascii="Times New Roman" w:hAnsi="Times New Roman" w:cs="Times New Roman"/>
          <w:sz w:val="24"/>
          <w:szCs w:val="24"/>
        </w:rPr>
        <w:t xml:space="preserve"> для взрослых располагаются на высоте 0,85 м, для детей - 0,5 м, в ограждении лестниц вертикальные элементы имеют просвет не более 0,1 м, горизонтальные членения не допускаются.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32. При проектировании зданий объектов решение вопросов доступности для маломобильных групп населения осуществляется в соответствии с государственными нормами в сфере архитектурно-градостроительной и строительной деятельности.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33. Помещения, режим использования которых сопровождается шумом и может причинять беспокойство детям, мешать или нарушать работу педагогического, медицинского, административного персонала (бойлерные с насосными установками, производственные помещения, ремонтные мастерские, охлаждаемые камеры с насосным отделением, вентиляционные камеры, компрессорные и другие), не размещают смежно, над и под спальными комнатами, лечебно-диагностическими помещениями.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34. Комнаты личной гигиены, санитарные узлы для персонала располагают в зоне административных помещений.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35. Медицинский блок с изолятором размещают на 1-м этаже объектов.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lastRenderedPageBreak/>
        <w:t xml:space="preserve">      36. При размещении на объектах спортивного зала площадь на одного занимающегося принимается не менее 4 м2. Полы предусматриваются деревянными или имеют специальное покрытие. Поверхность пола должна быть ровной, без щелей и изъянов. Батареи располагаются в нишах под окнами и закрываются деревянными решетками, на окнах и осветительных приборах предусматриваются заградительные устройства.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37. В подвальных и цокольных этажах зданий не размещают помещения для пребывания детей и помещения медицинского назначения.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38. Для отделки помещений используют строительные материалы, имеющие документы, подтверждающие их качество и безопасность. Подвесные потолки различных конструкций применяются в рекреациях, холлах, актовых залах, административных помещениях.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39. В помещениях медицинского назначения, помещениях групповых ячеек стены, пол, оборудование имеют гладкую поверхность, допускающую уборку влажным способом с применением моющих и дезинфицирующих средств. В санитарных узлах для персонала, туалетных, помещениях пищеблока, бассейна, прививочных, процедурных, в помещениях с влажным режимом работы (душевые, прачечные, умывальные, моечные и др.) стены облицовывают глазурованной плиткой или другими влагостойкими материалами на высоту не менее 1,8 м, для покрытия полов применяются водонепроницаемые материалы или напольная плитка.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40. В местах установки раковин и других санитарно-технических приборов, а также оборудования, эксплуатация которого связана с возможным увлажнением стен, предусматривают гидроизоляцию глазурованной плиткой или другими влагостойкими материалами на высоту 1,8 м от пола и на ширину не менее 20 см от оборудования и приборов с каждой стороны.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41. Для хранения и обработки уборочного инвентаря предусматривают отдельные помещения (места).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42. Устройство плавательных бассейнов объемом не более 32 куб.м предусматривается без системы очистки воды. Смена воды производится после окончания купания двух групп детей (не более 50-ти детей) с последующей обработкой дезинфицирующими средствами, разрешенными к применению в установленном порядке, согласно инструкции.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43. На территории объектов не размещают объекты, функционально с ними не связанные.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4. Санитарно-эпидемиологические требования к оборудованию объектов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44. Мебель и оборудование объектов соответствуют росто-возрастным особенностям детей. Набор, количество и размер оборудования предусматривают с учетом профиля объектов, специфики помещений.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Основные размеры мебели домов ребенка и ДО указаны в таблицах 1, 2 приложения 3 к настоящим Санитарным правилам.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45. На объектах мебель маркируют соответственно размеру.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46. Приемные и раздевальные оборудуются шкафами для верхней одежды и скамейками для детей и персонала. В домах ребенка, ДО с полным и круглосуточным пребыванием шкафы для одежды детей индивидуально маркируют и оборудуют полками для головных уборов и крючками для верхней одежды.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47. Оборудование, мебель, мягкий, твердый инвентарь, санитарно-технические приборы находятся в рабочем состоянии и используются по назначению. Дефекты в отделке помещений и поломки оборудования, мебели подлежат своевременному ремонту или замене.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48. Количество и размер санитарных приборов ДО предусматривают согласно приложению 4 к настоящим Санитарным правилам.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49. В санитарных узлах для персонала объектов устанавливают умывальные раковины, электрополотенца или одноразовые гигиенические полотенца, дозаторы жидкого мыла, урны для сбора мусора.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lastRenderedPageBreak/>
        <w:t xml:space="preserve">      50. Туалетные помещения групп домов ребенка оборудуют вешалками для полотенец, раковинами для умывания, ванной для мытья, детскими унитазами, шкафом для горшков, хозяйственным шкафом и сливом. В группах для детей до 2-х лет вешалки для полотенец укрепляют на уровне роста взрослого человека - 1–1,3 м от пола, в группах для детей старше 2 лет - на высоту 60 – 80 см.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51. В туалетных комнатах групп детей до 1,5 лет устанавливают один умывальник для взрослых, слив, ванну.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52. В туалетных комнатах групп детей старше 1,5 лет размещают два детских умывальника, один детский унитаз, слив, душевой поддон, шкаф-стеллаж с маркированными гнездами для горшков.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53. Для детей до 6 месяцев в групповых устанавливают манежи и пеленальные столы. Зону кормления групп детей старше 1 года оборудуют столами для кормления.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54. В туалетных ДО устанавливают настенные или навесные вешалки с индивидуальными ячейками для детских полотенец и предметов личной гигиены. </w:t>
      </w:r>
      <w:proofErr w:type="gramStart"/>
      <w:r w:rsidRPr="005D7A1B">
        <w:rPr>
          <w:rFonts w:ascii="Times New Roman" w:hAnsi="Times New Roman" w:cs="Times New Roman"/>
          <w:sz w:val="24"/>
          <w:szCs w:val="24"/>
        </w:rPr>
        <w:t>В туалетных ясельных групп</w:t>
      </w:r>
      <w:proofErr w:type="gramEnd"/>
      <w:r w:rsidRPr="005D7A1B">
        <w:rPr>
          <w:rFonts w:ascii="Times New Roman" w:hAnsi="Times New Roman" w:cs="Times New Roman"/>
          <w:sz w:val="24"/>
          <w:szCs w:val="24"/>
        </w:rPr>
        <w:t xml:space="preserve"> дополнительно устанавливают шкафы с отдельными гнездами для горшков, имеющих индивидуальную маркировку.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55. В ДО предусматривают установку детских санитарных приборов на высоту от пола: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умывальников для детей ясельного и младшего дошкольного возраста (от 1 года до 4 лет) – 0,4 м;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умывальников для детей среднего и старшего дошкольного возраста (от 4 лет до 6 (7) лет) – 0,5 м.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56. Оборудование спален мягким и твердым инвентарем, стирка и маркировка белья ДО с дневным пребыванием детей соответствуют требованиям к условиям проживания детей в ДО с круглосуточным пребыванием.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57. Спальни ДО оборудуют индивидуальными стационарными кроватями. Длина кроватей для детей до трех лет составляет 120 см, ширина 60 см с переменной высотой ложа от пола на уровне 30 см и 50 см и высотой ограждения от пола 95 см;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для детей 3 – 6 (7) лет - длина 140 см, ширина 60 см, высота 30 см. Предусматривается возможность уменьшения высоты бокового ограждения не менее чем на 15 см.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58. В группах ДО с полным днем пребывания детей при использовании двухъярусных кроватей и раскладных кроватей с твердым ложем соблюдаются нормы площади на 1 ребенка не менее 2 м2 и наличие ограждения двухъярусных кроватей высотой не менее 0,3 м от ложа.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59. В домах ребенка и группах ясельного возраста спальные помещения оборудуются манежами или стационарными кроватями, имеющими ограждение с четырех сторон, длиной 1,2 м, шириной 0,6 м.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60. В домах ребенка и ДО с полным и круглосуточным пребыванием детей проводятся оздоровительные (закаливающие) процедуры. Для проведения оздоровительных (закаливающих) процедур в зависимости от методики применяют соответствующее оборудование.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61. На объектах при расстановке мебели для проведения занятий соблюдаются требования: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1) столы устанавливают к светонесущей стене с левосторонним освещением;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2) 4-х местные столы устанавливают не более чем в 2 ряда, 2-х местные столы - не более чем в 3 ряда. Расстояние между рядами столов предусматривают не менее 0,5 м, расстояние 1-го ряда столов от светонесущей стены - 1 м, от первых столов до доски – 2,4 – 2,7 м;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3) высота подвеса нижнего края настенной доски - 0,7 м.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62. Покрытие спортивных матов предусматривается из материалов, доступных к очистке и дезинфекции.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63. Раздевальные при спортивных залах оборудуют шкафчиками или вешалками для одежды. 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5. Санитарно-эпидемиологические требования к водоснабжению,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lastRenderedPageBreak/>
        <w:t xml:space="preserve">канализации, отоплению, освещению, вентиляции, микроклимату объектов 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64. На объектах предусматривается централизованное хозяйственно-питьевое, горячее водоснабжение, канализация и водостоки, которые находятся в рабочем состоянии.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65. Объекты должны обеспечиваться безопасной и качественной питьевой водой в соответствии с требованиями документов нормирования, утверждаемыми государственным органом в сфере санитарно-эпидемиологического благополучия населения согласно пункту 6 статьи 144 Кодекса (далее – документы нормирования).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66. При отсутствии в населенном пункте централизованной системы водоснабжения оборудуются местные системы водоснабжения.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67. В ДО с кратковременным пребыванием детей привозное водоснабжение и установка наливных умывальников осуществляется по согласованию с территориальным подразделением ведомства государственного органа в сфере санитарно-эпидемиологического благополучия населения.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68. На объектах, работающих на привозной воде, предусматривают отдельное помещение с установкой емкостей для хранения запаса питьевой воды. Емкости имеют маркировку («Питьевая вода»), подвергаются еженедельной (и по мере необходимости) очистке и дезинфекции с применением моющих и дезинфицирующих средств. Емкости для питьевой воды не используются для других целей.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69. Привоз воды проводят специальным транспортом при наличии на него санитарно-эпидемиологического заключения или в специальных промаркированных емкостях, выполненных из материалов, разрешенных для контакта с питьевой водой.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70. При отсутствии централизованного горячего водоснабжения в туалетных, буфетных, прачечных, умывальных, душевых, местах проживания, а также в помещениях медицинского назначения и пищеблока объектов горячее водоснабжение предусматривают посредством установки водонагревателей.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71. Горячее водоснабжение от собственной котельной предусматривается при согласовании с территориальным подразделением ведомства государственного органа в сфере санитарно-эпидемиологического благополучия населения.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72. На объектах организуется питьевой режим. Питьевая вода, в том числе расфасованная в емкости (графины, чайники) и бутилированная, по показателям качества и безопасности соответствует требованиям документов нормирования.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73. Для питья используют чистую посуду (стеклянная, фаянсовая или одноразовые стаканчики), выделяют отдельные маркированные подносы для чистой и использованной посуды или контейнеры для сбора использованной посуды одноразового применения. Вода, расфасованная в емкости, сопровождается документами, подтверждающими ее происхождение, качество и безопасность.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74. В неканализованных районах оборудуют местную систему канализации. Очистка выгребных ям, септиков проводится по мере заполнения их на две трети объема.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75. Канализационные стояки и трубопроводы не устанавливают в помещениях для хранения и обработки пищевых продуктов и приготовления пищи, помещениях медицинского назначения.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76. </w:t>
      </w:r>
      <w:proofErr w:type="gramStart"/>
      <w:r w:rsidRPr="005D7A1B">
        <w:rPr>
          <w:rFonts w:ascii="Times New Roman" w:hAnsi="Times New Roman" w:cs="Times New Roman"/>
          <w:sz w:val="24"/>
          <w:szCs w:val="24"/>
        </w:rPr>
        <w:t>В туалетных объектов</w:t>
      </w:r>
      <w:proofErr w:type="gramEnd"/>
      <w:r w:rsidRPr="005D7A1B">
        <w:rPr>
          <w:rFonts w:ascii="Times New Roman" w:hAnsi="Times New Roman" w:cs="Times New Roman"/>
          <w:sz w:val="24"/>
          <w:szCs w:val="24"/>
        </w:rPr>
        <w:t xml:space="preserve"> устанавливают детские унитазы.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77. СДУ для персонала устанавливаются по согласованию с территориальным подразделением ведомства государственного органа в сфере санитарно-эпидемиологического благополучия населения.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78. СДУ имеют надземные помещения и выгребную яму и располагаются на расстоянии не менее 25 м от здания.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79. Во всех помещениях объектов предусматривается естественное освещение. Без естественного освещения допускаются: помещения коммуникационных систем (насосные водопровода и канализации, камеры вентиляционные и кондиционирования воздуха, бойлерные и др.), коридоры, не являющиеся рекреационными помещениями, фойе, кладовые, складские, инвентарные, помещения для приготовления дезинфицирующих </w:t>
      </w:r>
      <w:r w:rsidRPr="005D7A1B">
        <w:rPr>
          <w:rFonts w:ascii="Times New Roman" w:hAnsi="Times New Roman" w:cs="Times New Roman"/>
          <w:sz w:val="24"/>
          <w:szCs w:val="24"/>
        </w:rPr>
        <w:lastRenderedPageBreak/>
        <w:t>средств, раздевалки, гардеробы, душевые, уборные персонала, комнаты личной гигиены женщин, помещения для установки и управления инженерным и технологическим оборудованием здания и производственные помещения пищеблока.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80. В стенах коридоров, не являющихся рекреационными, туалетных, приемных и раздевальных объектов, а также во всех помещениях, разрешенных к проектированию без естественного освещения, при освещении вторым светом предусматривается устройство остекленных перегородок или фрамуг.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81. Общее искусственное освещение предусматривают во всех помещениях. Для освещения отдельных функциональных зон и рабочих мест устанавливается местное освещение.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82. Для искусственного освещения используют лампы люминесцентные и энергосберегающие. В одном помещении применяют лампы одного типа.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Уровни искусственного освещения принимаются в соответствие с приложением 5 к настоящим Санитарным правилам.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83. Перегоревшие лампы заменяют своевременно. Неисправные, перегоревшие ртутьсодержащие (люминесцентные, энергосберегающие) лампы хранят в отдельном помещении, недоступном для детей и не производят выброс в мусоросборные контейнеры. Хранение и вывоз отработанных ртутьсодержащих ламп возлагается приказом руководителя объекта на ответственное лицо. Вывоз и утилизация отработанных ламп проводится организациями, имеющими лицензию на данный вид деятельности.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84. Здания объектов оборудуются системами центрального отопления, вентиляции и кондиционирования воздуха, которые содержатся в исправном состоянии.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85. При отсутствии централизованного источника теплоснабжения предусматривают автономную котельную.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86. </w:t>
      </w:r>
      <w:proofErr w:type="gramStart"/>
      <w:r w:rsidRPr="005D7A1B">
        <w:rPr>
          <w:rFonts w:ascii="Times New Roman" w:hAnsi="Times New Roman" w:cs="Times New Roman"/>
          <w:sz w:val="24"/>
          <w:szCs w:val="24"/>
        </w:rPr>
        <w:t>В игровых объектов</w:t>
      </w:r>
      <w:proofErr w:type="gramEnd"/>
      <w:r w:rsidRPr="005D7A1B">
        <w:rPr>
          <w:rFonts w:ascii="Times New Roman" w:hAnsi="Times New Roman" w:cs="Times New Roman"/>
          <w:sz w:val="24"/>
          <w:szCs w:val="24"/>
        </w:rPr>
        <w:t xml:space="preserve">, размещенных на 1-х этажах, предусматривают теплые полы.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87. В домах ребенка и ДО во избежание ожогов и травм у детей отопительные приборы ограждают съемными деревянными решетками.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88. На пищеблоке предусматривается вентиляция на механическом побуждении. Над оборудованием, являющимся источником выделения тепла и влаги, предусматривают вытяжные зонты.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89. В ДО и домах ребенка к системе горячего водоснабжения подсоединяют нагревательные приборы, размещенные в шкафах для сушки верхней одежды в раздевальных.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90. Конструкция окон предусматривает возможность организации проветривания помещений, предназначенных для пребывания детей, в любое время года. Остекление окон выполняется из цельного стеклополотна. При замене оконных блоков площадь остекления сохраняется или увеличивается. Замена разбитых стекол проводится немедленно.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91. Сквозное или угловое проветривание проводят в отсутствии детей. Сквозное проветривание не проводят через туалетные помещения.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92. Для контроля за температурой воздуха в помещениях групповых ячеек, а также в раздевальнях при душевых и спортивном зале, помещениях медицинского пункта устанавливают термометры, прикрепленные к внутренней стене на высоту 0,8 – 1,2 м.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93. На объектах обеспечиваются оптимальные микроклиматические условия.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94. В отопительный период температура воздуха предусматривается: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1) в спальных помещениях, в помещениях для культурно-массовых мероприятий и отдыха, в компьютерных классах, служебно-бытовых, прачечных – от +18 до +22 градусов по Цельсию (далее – оC);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2) в буфетных, гладильных, сушильных, кладовых и бельевых – +16 оC;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3) в физиотерапевтических кабинетах, кабинетах массажа – +28 оC;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4) в медицинских помещениях, игровых, раздевальных, туалетных – от +20 до +22 оC;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5) в спортивном зале, рекреациях, вестибюле и гардеробе – от +15 до +17 оC;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6) в раздевалке спортивного зала – от +19 до +23 оC;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lastRenderedPageBreak/>
        <w:t xml:space="preserve">      7) в помещениях с ванной, бассейном – +30 оC;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8) в душевых – +25 оC.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Оптимальная относительная влажность воздуха в помещениях составляет 40 – 60%, в кухне и постирочной – до 60 – 70%.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95. Объекты, размещенные в аварийных зданиях и помещениях, не эксплуатируются.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96. Здание объектов признают аварийным при наличии акта компетентных органов об аварийности объекта. 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6. Санитарно-эпидемиологические требования к содержанию и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эксплуатации территории и помещений объектов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97. Территория объектов содержится в чистоте.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98. Ежегодно, в весенний период, на игровых площадках проводится полная смена песка. Вновь завозимый песок соответствует гигиеническим нормативам по паразитологическим, микробиологическим, санитарно-химическим, радиологическим показателям. Песочницы во избежание загрязнения песка в отсутствии детей необходимо закрывать крышками, полимерными пленками или другими защитными приспособлениями. При обнаружении возбудителей паразитарных болезней проводят внеочередную смену песка.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99. Мусоросборники (контейнеры) очищают при их заполнении на две трети.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100. Все помещения, мебель и оборудование содержатся в чистоте.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101. Медицинские помещения, пищеблок и туалеты ежедневно убирают с использованием моющих и дезинфицирующих средств.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102. На объектах обслуживающий персонал (помощники воспитателей, технический персонал) имеет специальную одежду (далее – спецодежда) в количестве не менее 3-х комплектов и сменную обувь, которые хранят в отдельном шкафу.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Перед входом в туалетную комнату халат снимают и после выхода тщательно моют руки с мылом.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103. Применяемые дезинфицирующие растворы, разрешенные к применению в установленном порядке, готовят согласно инструкции в маркированных емкостях с указанием даты приготовления раствора. Дезинфицирующие и моющие средства и их рабочие растворы хранятся в недоступных для детей местах.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104. Уборочный инвентарь (тазы, ведра, щетки, швабры, ветошь) маркируют, закрепляют за отдельными помещениями (помещения каждой групповой ячейки, медицинский блок, изолятор, производственные помещения пищеблока, рекреации и др.) и хранят в специально выделенных помещениях (местах).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105. Уборочный инвентарь для туалетных и санитарных узлов объектов имеет сигнальную маркировку.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106. На вновь приобретенную продукцию для детей (игрушки, обувь, одежда, посуда, средства личной гигиены, школьно-письменные принадлежности, постельное белье, парфюмерно-косметическая продукция, мебель и др.) предоставляются документы, подтверждающие их качество и безопасность.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107. Использованные игрушки моют ежедневно в конце дня с использованием 2% мыльно-содового раствора, ополаскивают под проточной водой и высушивают. Кукольную одежду стирают и гладят по мере загрязнения. Емкость и щетку для мытья игрушек маркируют.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108. Мягконабивные игрушки после использования в конце дня дезинфицируют бактерицидными облучателями в течение 30 минут на расстоянии 25 см от игрушек.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109. В группах раннего возраста и в изоляторе мягконабивные и пенолатексные ворсовые игрушки не используются.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110. Спортивные маты имеют покрытие, допускающее обработку влажным способом и дезинфекцию.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111. При регистрации случаев инфекционных и паразитарных заболеваний проводят противоэпидемические и дезинфекционные мероприятия.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lastRenderedPageBreak/>
        <w:t xml:space="preserve">      112. Оконные стекла, плафоны электроламп и жалюзийные решетки вытяжных вентиляционных систем содержатся в чистоте.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113. В туалетных и санитарных узлах ежедневной дезинфекции подлежат полы, дверные ручки, барашки кранов, раковины и унитазы.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114. Использованный уборочный инвентарь подлежит дезинфекции. Чистый уборочный инвентарь хранят в хозяйственном шкафу или в помещении для обработки и хранения уборочного инвентаря.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115. Уборку СДУ проводят ежедневно с использованием дезинфицирующих средств, очищают по мере их заполнения на две трети, но не реже 1 раза в год.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116. Для предотвращения залета мух и комаров в помещениях пищеблока (при необходимости в спальных и других помещениях) на окнах, форточках, фрамугах, открываемых для проветривания, устанавливаются москитные сетки.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117. Пеленальные столы, детские подкладные клеенки, покрытие манежей, горок ежедневно обрабатывают с применением моющих средств, в случае загрязнения фекалиями дополнительно проводят дезинфекцию специально выделенной ветошью.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118. Горшки после использования очищают, промывают и дезинфицируют. Чистые горшки хранят в туалетных, в индивидуальных маркированных ячейках.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119. При функционировании объектов не проводятся капитальные и другие виды ремонтных работ, за исключением работ по устранению аварийных ситуаций.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120. На объектах не допускается наличие насекомых, крыс и мышевидных грызунов. 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7. Санитарно-эпидемиологические требования к условиям проживания детей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121. Жилая площадь в спальнях домов ребенка предусматривается согласно таблицы 1 приложения 4 к настоящим Санитарным правилам.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122. Спальни домов ребенка оборудуются стационарными кроватями, имеющими ограждение с четырех сторон, длиной 1,2 м, шириной 0,6 м. Высота ложа в зависимости от возраста детей составляет 0,3 – 0,5 м от пола. Высота ограждения от пола - 0,95 м.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123. Спальни ДО оборудуются индивидуальными стационарными кроватями. Длина кроватей для детей до трех лет составляет 120 см, ширина – 60 см с переменной высотой ложа и ограждения, для детей 3 – 7 лет - длина 140 см, ширина 60 см.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124. Кровати в спальнях устанавливаются длинной стороной параллельно окнам с учетом удобства подхода и уборки помещения. Минимальное расстояние между рядами кроватей – 0,5 м., между изголовьями – 0,2 м.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125. Предусматривается не менее трех комплектов постельного белья на 1 спальное место. Все постельные принадлежности (матрацы, подушки, одеяла) маркируются, при использовании раскладных кроватей маркируется постельное белье (простынь, наволочка, пододеяльник).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126. Помывка детей на объектах с круглосуточным пребыванием осуществляется по графику не реже одного раза в семь дней с одновременной сменой постельного, нательного белья и полотенец.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127. Стирка белья осуществляется </w:t>
      </w:r>
      <w:proofErr w:type="gramStart"/>
      <w:r w:rsidRPr="005D7A1B">
        <w:rPr>
          <w:rFonts w:ascii="Times New Roman" w:hAnsi="Times New Roman" w:cs="Times New Roman"/>
          <w:sz w:val="24"/>
          <w:szCs w:val="24"/>
        </w:rPr>
        <w:t>в прачечной объекта</w:t>
      </w:r>
      <w:proofErr w:type="gramEnd"/>
      <w:r w:rsidRPr="005D7A1B">
        <w:rPr>
          <w:rFonts w:ascii="Times New Roman" w:hAnsi="Times New Roman" w:cs="Times New Roman"/>
          <w:sz w:val="24"/>
          <w:szCs w:val="24"/>
        </w:rPr>
        <w:t xml:space="preserve">, при ее отсутствии организация стирки проводится в прачечных по договору. Белье инфекционных больных перед стиркой подвергается дезинфекции в маркированных ваннах.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128. Смена постельного белья, полотенец проводится по мере загрязнения, но не реже одного раза в неделю. Грязное белье доставляется в прачечную в мешках (клеенчатых и матерчатых). Матерчатые мешки сдаются в стирку, клеенчатые обрабатываются мыльно-содовым раствором. Чистое белье доставляется в постиранном мешке.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129. Для хранения запасов белья, новой и старой одежды и обуви, жесткого инвентаря предусматриваются складские помещения.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130. При устройстве прачечной исключаются встречные потоки чистого и грязного белья. Окна для сдачи грязного и получения чистого белья раздельные и не располагаются против входов в помещения групповых ячеек, спальных комнат и пищеблока; окна не располагаются под окнами игровых и спален.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lastRenderedPageBreak/>
        <w:t xml:space="preserve">      131. </w:t>
      </w:r>
      <w:proofErr w:type="gramStart"/>
      <w:r w:rsidRPr="005D7A1B">
        <w:rPr>
          <w:rFonts w:ascii="Times New Roman" w:hAnsi="Times New Roman" w:cs="Times New Roman"/>
          <w:sz w:val="24"/>
          <w:szCs w:val="24"/>
        </w:rPr>
        <w:t>В прачечных домов</w:t>
      </w:r>
      <w:proofErr w:type="gramEnd"/>
      <w:r w:rsidRPr="005D7A1B">
        <w:rPr>
          <w:rFonts w:ascii="Times New Roman" w:hAnsi="Times New Roman" w:cs="Times New Roman"/>
          <w:sz w:val="24"/>
          <w:szCs w:val="24"/>
        </w:rPr>
        <w:t xml:space="preserve"> ребенка для групп ясельного возраста предусматривается комната для первичной обработки белья.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132. В домах ребенка, ДО с круглосуточным пребыванием детей постельные принадлежности, полотенца, предметы личной гигиены (зубные щетки, расчески, мочалки) для каждого ребенка выделяются индивидуально. Индивидуальные зубные щетки хранят в открытых ячейках.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8. Санитарно-эпидемиологические требования к организации питания детей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133. На пищеблоках объектов не допускается проживание, выполнение работ и услуг, не связанных с организацией питания детей, а также содержание животных и птиц.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134. На объектах предусматривается пищеблок, работающий на сырье. Пищеблок размещает не выше 2 этажа. При размещении пищеблока на 2-ом этаже оборудуется грузоподъемный лифт для транспортировки продукции.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135. К пищеблокам объектов в части, не противоречащей требованиям настоящих Санитарных правил, применяются требованиядокументов нормирования к объектам общественного питания.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136. Набор и площади помещений пищеблока домов ребенка и ДО принимаются в соответствие с таблицами 1, 4 приложения 2к настоящим Санитарным правилам.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137. Объемно-планировочными и конструктивными решениями помещений пищеблока предусматривается последовательность технологических процессов, исключающая встречные потоки сырой продукции, сырых полуфабрикатов и готовой продукции, использованной и чистой посуды, воспитанников и персонала.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138. Кладовые для хранения сухих продуктов, овощей и охлаждаемые камеры изолируют от кухни.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139. В дошкольных мини-центрах, расположенных в приспособленных зданиях, частных домовладениях, предусматривается сокращение набора помещений пищеблока: горячий цех площадью не менее 21 м2 с выделением зон (раздаточная, для обработки сырой продукции, готовой продукции, для мытья кухонной посуды), кладовая с выделением зон для хранения овощей и сыпучих продуктов, помещение (отведенное место) для персонала.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Для мытья сырой продукции и рук персонала устанавливаются отдельные мойки, для мытья кухонной посуды – одна мойка объемом, достаточным для полного погружения используемой посуды.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Разделка сырых овощей, рыбы и мяса производится на столе «сырая продукция» с использованием отдельного маркированного разделочного инвентаря (доски и ножи): овощи сырые (далее – «ОС»), мясо сырое (далее – «МС»), рыба сырая (далее – «РС»).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Разделка готовой продукции производится на столе «готовая продукция» (далее – «ГП») с использованием маркированного разделочного инвентаря (доски и ножи): овощи вареные (далее – «ОВ»), мясо вареное (далее – «МВ»), рыба вареная (далее – «РВ»).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140. Размещение технологического, холодильного и моющего оборудования осуществляется с учетом поточности приготовления пищи.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141. Сырые и готовые продукты хранятся раздельно. При хранении пищевой продукции обеспечивают соблюдение принципа «товарного соседства». Хранение пищевых продуктов на полу не допускается.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142. Во всех производственных цехах устанавливаются раковины, производственные мойки с подводкой холодной и горячей воды через смесители.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143. В дошкольных мини-центрах при отсутствии условий для размещения в составе групповой ячейки буфетных предусматривается общий обеденный зал. Питание детей осуществляют отдельно по группам по графику. Обеденные залы оборудуют мебелью с покрытием, позволяющим проводить их обработку с применением моющих и дезинфицирующих средств.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При обеденном зале предусматривается раздаточная и моечная столовой посуды с установкой 3-х секционной мойки. При мытье столовой посуды ручным способом в трехсекционных мойках соблюдается следующий порядок: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lastRenderedPageBreak/>
        <w:t xml:space="preserve">      1) механическое удаление остатков пищи;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2) мытье в воде с добавлением моющих средств в первой секции ванны при температуре не ниже +45 оС;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3) мытье во второй секции ванны в воде с температурой не ниже +45 оС и добавлением моющих средств в количестве в 2 раза меньше, чем в первой секции ванны;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4) ополаскивание посуды в третьей секции ванны горячей проточной водой с температурой не ниже + 65 оС;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5) просушивание посуды в опрокинутом виде на решетках, полках и стеллажах.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144. Светильники имеют защитную арматуру и не размещаются над плитами, технологическим оборудованием и разделочными столами.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145. Минимальный перечень оборудования производственных, складских и административно-бытовых помещений пищеблока принимается в соответствии с приложением 6 к настоящим Санитарным правилам.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146. Оборудование, производственные столы, инвентарь, посуда, тара изготавливаются из материалов, допущенных для контакта с пищевыми продуктами, устойчивых к действию моющих и дезинфицирующих средств и отвечают требованиям безопасности для материалов, контактирующих с пищевыми продуктами.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147. В случае выхода из строя какого-либо технологического и холодильного оборудования вносят изменения в меню.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148. Высота нижней полки стеллажей и подтоварников для хранения пищевых продуктов в складских помещениях предусматривается не менее 15 см от пола.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149. Объекты обеспечиваются столовой посудой и приборами из расчета не менее трех комплектов на одно посадочное место.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150. При организации питания используют фарфоровую, фаянсовую и стеклянную посуду (тарелки, блюдца, чашки, бокалы), отвечающую требованиям безопасности для материалов, контактирующих с пищевыми продуктами. Столовые приборы (ложки, вилки, ножи), посуда для приготовления и хранения готовых блюд должна быть из нержавеющей стали или аналогичных по гигиеническим свойствам материалов.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151. Для раздельного хранения сырых и готовых продуктов, их технологической обработки и раздачи используют раздельное маркированное оборудование, разделочный инвентарь, кухонную посуду: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1) производственные столы с маркировкой: мясо сырое «МС», рыба сырая «РС», овощи сырые «ОС», «хлеб», готовая продукция «ГП», «тесто»;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2) разделочный инвентарь (разделочные доски и ножи) с маркировкой: мясо сырое «МС», мясо вареное «МВ», рыба сырая «РС», рыба вареная «РВ», овощи сырые «ОС», овощи вареные «ОВ», «тесто», «хлеб», «гастрономия», «зелень»;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3) кухонная посуда с маркировкой: «I блюдо», «II блюдо», «III блюдо», «молоко», «для обработки яиц», мясо сырое «МС», овощи сырые «ОС», рыба сырая «РС», «для готовой продукции», «для сырой продукции».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Разделочный инвентарь и кухонную посуду используют по назначению в соответствии с маркировкой.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152. Не используется кухонная и столовая посуда деформированная, с отбитыми краями, трещинами, сколами, с поврежденной эмалью; столовые приборы из алюминия; разделочные доски из пластмассы и прессованной фанеры; разделочные доски и мелкий деревянный инвентарь с трещинами и механическими повреждениями.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153. Разделочные доски, колоды для разруба мяса и рыбы изготавливают из материалов, предназначенных для контакта с пищевыми продуктами, без щелей и зазоров.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Колоду для разрубки мяса устанавливают на специальной подставке и ежедневно по окончании работы очищают и посыпают солью. Периодически поверхность колоды спиливают и обстругивают.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lastRenderedPageBreak/>
        <w:t xml:space="preserve">      154. Производственные и другие помещения пищеблока, производственное оборудование и инвентарь (шкафы, столы, стеллажи), санитарно-техническое оборудование содержатся в исправном состоянии, порядке и чистоте.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155. Уборку обеденных столов проводят после каждого приема пищи с применением моющих средств, используя специально выделенную ветошь и маркированную тару для чистой и использованной ветоши.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156. Мытье кухонной посуды предусматривается отдельно от столовой посуды. В моечных помещениях вывешивают инструкцию о правилах мытья посуды и инвентаря.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157. Мойки для мытья столовой и кухонной (котломойки) посуды имеют достаточный объем для обеспечения полного погружения используемой посуды, маркировку объемной вместимости и обеспечиваются пробками. Для дозирования моющих и дезинфицирующих средств используют мерные емкости.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158. Мытье кухонной посуды осуществляется в 2-х-секционных мойках.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В дошкольных мини-центрах для мытья кухонной посуды устанавливается односекционная моечная ванна (мойка).      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159. Мытье столовой посуды осуществляется в буфетных в 2-х секционных мойках.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Первоначально моют чайную посуду при температуре +45оС с добавлением в первую секцию моющих средств, во второй секции ополаскивают горячей проточной водой температурой не ниже +65 оС, затем в той же очередности моют столовую посуду. Перед мытьем столовую посуду очищают от остатков пищи, моют в первой секции мойки горячей водой при температуре +45 оС с добавлением моющих средств, во второй мойке производят ополаскивание посуды проточной водой при температуре не ниже +65оС и просушивают на полках-решетках.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160. Мытье столовой посуды в специализированных моечных машинах проводят в соответствии с инструкциями по их эксплуатации.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161. Емкости для хранения столовых приборов подвергают мытью в горячей воде при температуре не ниже +45 оС с применением моющих средств.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162. Соски промывают, кипятят пятнадцать минут и хранят в стеклянной посуде с закрытой крышкой. Бутылочки для молочных смесей промывают теплой проточной водой с помощью ерша и обезжиривающих средств (горчичный порошок, пищевая сода), затем кипятят пятнадцать минут и хранят в маркированной закрытой эмалированной таре.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163. Чистую кухонную посуду и инвентарь хранят на стеллажах на высоте не менее 0,5 м от пола; столовую посуду - в шкафах или на решетках.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164. Обработку технологического оборудования проводят ежедневно по мере его загрязнения и по окончании работы специально выделенной ветошью и емкостью.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165. Мытье разделочных досок и разделочного инвентаря производят в моечном отделении (цехе) для кухонной посуды горячей водой при температуре не ниже +45 оС, с добавлением моющих средств, ополаскивают горячей водой при температуре не ниже +65 оС и ошпаривают кипятком, а затем просушивают на стеллажах на ребре. После обработки и просушивания разделочные доски и ножи хранят в специальных промаркированных кассетах (на ребре), или непосредственно на соответствующих производственных столах (на ребре). Хранение их навалом не допускается.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166. Щетки и ветошь для мытья посуды после использования очищают, замачивают в горячей воде при температуре не ниже +45 оС с добавлением моющих средств, дезинфицируют (или кипятят в течение 15 минут), промывают проточной водой, просушивают и хранят в специальной таре.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167. Белый и черный хлеб хранится раздельно (в разных шкафах или на разных полках). В шкафах предусматриваются отверстия на дверцах для вентиляции, расстояние нижней полки от пола предусматривается не менее 35 см. Полки шкафов очищают от крошек специальными щетками и протирают ветошью с применением 1% раствора столового уксуса.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lastRenderedPageBreak/>
        <w:t xml:space="preserve">      168. Промаркированные емкости для пищевых отходов («пищевые отходы») имеют крышки, хранятся в буфетных в специально выделенном месте и освобождаются от отходов после каждого приема пищи.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169. Интервалы между приемами пищи не превышают 3,5 – 4 часа.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170. Нормы питания детей принимаются в соответствии с постановлением Правительства Республики Казахстан от 12 марта 2012 года № 320 «Об утверждении размеров, источников, видов и Правил предоставления социальной помощи гражданам, которым оказывается социальная помощь».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171. На объектах составляется перспективное сезонное (лето – осень, зима – весна) двухнедельное меню. При составлении меню учитывается ассортимент отечественной продукции, производимой в регионе. В рационе питания детей предусматриваются продукты, обогащенные витаминно-минеральным комплексом.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172. Перспективное меню и ассортиментный перечень выпускаемой продукции согласовывают с территориальным подразделением ведомства государственного органа в сфере санитарно-эпидемиологического благополучия населения при вводе в эксплуатацию пищеблока, в дальнейшем после проведения реконструкции, при изменении производственного процесса, а также при внесении изменений и дополнений в утвержденный ранее ассортимент.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173. Фактический рацион питания должен соответствовать утвержденному перспективному меню. В исключительных случаях допускается замена одних продуктов, блюд и кулинарных изделий на другие согласно приложению 7 к настоящим Санитарным правилам.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174. Ежедневно составляется меню-раскладка, в которой указывают число детей, получающих питание, перечень блюд на каждый прием пищи с указанием массы порции в граммах (в весе «брутто») в зависимости от возраста, а также расход продуктов по каждому блюду.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Рекомендуемая масса порции отдельных блюд указана в приложении 8 к настоящим Санитарным правилам.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175. Приготовление пищи производится с использованием картотеки блюд в соответствии с технологическими картами, в которых отражают перечень входящих продуктов в блюдо, их массу в граммах («брутто»), вес «нетто» готового блюда (выход блюд), химический состав (в граммах), калорийность, сведения о технологии приготовления блюд.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176. В меню не допускается повторение одних и тех же блюд или кулинарных изделий в один и тот же день и в последующие 2 – 3 дня.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177. Ежедневно в рацион питания включают мясо, молоко, сливочное и растительное масло, хлеб ржаной и (или) пшеничный, овощи и сахар. Рыбу, яйца, сыр, творог, мясо птицы включают 1 раз в 2 – 7 дней.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178. Завтрак состоит из горячего блюда (первое или второе) и горячего напитка, бутерброда со сливочным маслом, сыром, яйцом. На второй завтрак предусматриваются соки, фрукты.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Обед включает салат, первое, второе блюдо (основное горячее блюдо из мяса, рыбы или птицы) и третье (компот, кисель, чай). Готовят несложные салаты из вареных и свежих овощей. В полдник в меню включают напиток (молоко, кисломолочные продукты, кисели, соки) с булочными или кондитерскими изделиями без крема.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Ужин состоит из овощного (творожного) блюда или каши; основного второго блюда (мясо, рыба или птица), напитка (чай, сок, кисель). Дополнительно в качестве второго ужина, включают фрукты или кисломолочные продукты и булочные или кондитерские изделия без крема.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179. Ежедневно должно вывешиваться меню, утвержденное руководителем объекта, в котором указываются наименования и объем готовых блюд и кулинарных изделий.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lastRenderedPageBreak/>
        <w:t xml:space="preserve">      180. Прием пищевых продуктов и продовольственного сырья осуществляют при наличии документов, удостоверяющих их качество и безопасность с внесением данных в «Журнал бракеража пищевых продуктов и продовольственного сырья» согласно форме 1 приложения 9 к настоящим Санитарным правилам.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Документы, удостоверяющие качество и безопасность продукции, сохраняют на объекте.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181. Транспортировку пищевых продуктов проводят автотранспортом, имеющим санитарно - эпидемиологическое заключение. Экспедитор имеет специальную одежду и личную медицинскую книжку с отметкой о допуске к работе.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182. В дошкольные мини-центры при расположении точки закупа продуктов питания в радиусе не более 500 м доставка продуктов питания осуществляется ручной кладью.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При транспортировке обеспечиваются условия, исключающие порчу и загрязнение доставляемой продукции.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183. Для обработки сырой продукции (неочищенных овощей, мяса, рыбы) предусматривают отдельные мойки. Не допускается использование для этих целей моек, предназначенных для мытья кухонной или столовой посуды, раковин для мытья рук.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184. Рыбу размораживают на производственных столах или в воде при температуре не выше +12оС с добавлением соли из расчета 7 – 10 г на 1 л. Не рекомендуется размораживать в воде рыбу осетровых пород и филе.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185. Мясо, полуфабрикаты, рыба и другие продукты не подлежат вторичному замораживанию и после первичной обработки поступают на тепловую обработку. Размороженная продукция хранению не подлежит.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186. Обработку яиц проводят в промаркированной емкости. Обработка яиц проводится при условии полного их погружения в раствор в следующем порядке: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1) обработка в 1– 2% теплом растворе кальцинированной соды;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2) ополаскивание проточной водой в течение не менее 5 минут.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187. Индивидуальную упаковку консервированных продуктов перед вскрытием промывают проточной водой.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188. Розлив напитков осуществляют непосредственно в тару потребителя (стаканы, бокалы), не допускается сливать перед раздачей в общую емкость.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189. Для обеспечения сохранности витаминов в блюдах овощи, подлежащие отвариванию в очищенном виде, чистят непосредственно перед варкой и варят в подсоленной воде (кроме свеклы).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190. Не допускается предварительная заготовка очищенного картофеля и других овощей с длительным замачиванием их в холодной воде более 2 часов. Отваренные для салатов овощи хранятся в холодильнике не более 6 часов при температуре от +2 до +6 оС.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191. Сырые овощи и зелень, предназначенные для приготовления салатов без последующей термической обработки, выдерживают в 3% растворе уксусной кислоты или в 10% растворе поваренной соли в течение 10 минут с последующим ополаскиванием остуженной кипяченой водой. Разделка проводится на столах и досках с маркировкой «ОВ» в цехе готовой продукции.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192. При приготовлении кулинарного изделия, представляющего собой пищевой продукт или сочетание продуктов, доведенных до кулинарной готовности, соблюдаются следующие требования: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1) при изготовлении вторых блюд из вареного мяса, птицы, рыбы или отпуске вареного мяса (птицы) к первым блюдам, порционное мясо подвергают вторичному кипячению в бульоне в течение 5 – 7 минут;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2) порционное мясо для первых блюд хранится до раздачи в бульоне на горячей плите или мармите не более 1 часа;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3) при перемешивании ингредиентов, входящих в состав блюд, используют кухонный инвентарь, не касаясь продукта руками;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lastRenderedPageBreak/>
        <w:t xml:space="preserve">      4) масло сливочное и молоко, используемые для заправки гарниров и других блюд, предварительно подвергают термической обработке (растапливание и кипячение);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5) яйцо варят в течение 10 минут после закипания воды;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6) омлеты и запеканки, в рецептуру которых входит яйцо, готовят в жарочном шкафу: омлеты – в течение 8 – 10 минут при температуре +180 - +200 оС слоем не более 2,5 – 3 см; запеканки – в течение 20 – 30 минут при температуре от +220 до + 280оС слоем не более 3 – 4 см. Хранение яичной массы осуществляется не более 30 минут при температуре не выше +2 +4 оС;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7) вареные колбасы, сардельки и сосиски варят не менее 5 минут после закипания;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8) котлеты, биточки из мясного или рыбного фарша обжаривают с обеих сторон не менее 10 минут и зажаривают в духовом шкафу до готовности при температуре от +220 до +250 оС.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193. Детям до 1,5 лет рекомендуется пюре из вареного мяса, детям старше 1,5 лет - приготовление паровых котлет из сырого фарша. При этом фарш готовится непосредственно перед приготовлением котлет. Детям старше 2-х лет рекомендуются </w:t>
      </w:r>
      <w:proofErr w:type="gramStart"/>
      <w:r w:rsidRPr="005D7A1B">
        <w:rPr>
          <w:rFonts w:ascii="Times New Roman" w:hAnsi="Times New Roman" w:cs="Times New Roman"/>
          <w:sz w:val="24"/>
          <w:szCs w:val="24"/>
        </w:rPr>
        <w:t>котлеты</w:t>
      </w:r>
      <w:proofErr w:type="gramEnd"/>
      <w:r w:rsidRPr="005D7A1B">
        <w:rPr>
          <w:rFonts w:ascii="Times New Roman" w:hAnsi="Times New Roman" w:cs="Times New Roman"/>
          <w:sz w:val="24"/>
          <w:szCs w:val="24"/>
        </w:rPr>
        <w:t xml:space="preserve"> обжаренные с последующим тушением, а также тушеное мясо и биточки.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Для детей до 1,5 лет рекомендуются жидкие и протертые каши, старшим детям–вязкие и рассыпчатые.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194. Макаронные изделия погружают в кипящую подсоленную воду и доводят до готовности. Готовые макаронные изделия промывают горячей кипяченой водой.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195. Бобовые изделия промывают и замачивают в воде в течение 3–4 часов, после набухания воду сливают и варят в другой воде.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196. При приготовлении пищи соблюдаются следующие требования: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1) обработку сырых и вареных продуктов проводят на разных столах с использованием соответствующего маркированного разделочного инвентаря;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2) </w:t>
      </w:r>
      <w:proofErr w:type="gramStart"/>
      <w:r w:rsidRPr="005D7A1B">
        <w:rPr>
          <w:rFonts w:ascii="Times New Roman" w:hAnsi="Times New Roman" w:cs="Times New Roman"/>
          <w:sz w:val="24"/>
          <w:szCs w:val="24"/>
        </w:rPr>
        <w:t>мясо-костные</w:t>
      </w:r>
      <w:proofErr w:type="gramEnd"/>
      <w:r w:rsidRPr="005D7A1B">
        <w:rPr>
          <w:rFonts w:ascii="Times New Roman" w:hAnsi="Times New Roman" w:cs="Times New Roman"/>
          <w:sz w:val="24"/>
          <w:szCs w:val="24"/>
        </w:rPr>
        <w:t xml:space="preserve"> бульоны процеживают;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3) сырые овощи для салатов разделывают на столах и досках с маркировкой «ОВ» – овощи вареные;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4) наличие не менее двух мясорубок, отдельно для сырых и вареных продуктов;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5) прокисшее молоко используют только для приготовления теста;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6) сметана и творог, выработанные молокоперерабатывающими организациями в мелкой фасовке, не требуют специальной термической обработки.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197. В домах ребенка и ДО с полным и круглосуточным пребыванием детей в целях профилактики гиповитаминозов и повышения неспецифического иммунитета проводят искусственную витаминизацию охлажденных напитков (компот, кисель) аскорбиновой кислотой.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198. Витаминизацию компотов проводят после их охлаждения до температуры не более +15 оС, перед их реализацией, в кисели раствор аскорбиновой кислоты вводят при его охлаждении до температуры от +30 до +35оС с последующим перемешиванием и охлаждением до температуры реализации. Витаминизацию аскорбиновой кислотой проводят из расчета 35% средней суточной потребности с внесение данных в журнал «С-витаминизации» </w:t>
      </w:r>
      <w:proofErr w:type="gramStart"/>
      <w:r w:rsidRPr="005D7A1B">
        <w:rPr>
          <w:rFonts w:ascii="Times New Roman" w:hAnsi="Times New Roman" w:cs="Times New Roman"/>
          <w:sz w:val="24"/>
          <w:szCs w:val="24"/>
        </w:rPr>
        <w:t>согласно формы</w:t>
      </w:r>
      <w:proofErr w:type="gramEnd"/>
      <w:r w:rsidRPr="005D7A1B">
        <w:rPr>
          <w:rFonts w:ascii="Times New Roman" w:hAnsi="Times New Roman" w:cs="Times New Roman"/>
          <w:sz w:val="24"/>
          <w:szCs w:val="24"/>
        </w:rPr>
        <w:t xml:space="preserve"> 2 приложения 9 к настоящим Санитарным правилам. Содержание витамина «С» в одной порции должно составлять для детей дошкольного возраста – 20 мг. Витаминизированные блюда не подогреваются.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199. Готовые первые и вторые блюда могут находиться на мармите или горячей плите не более 2-х часов с момента изготовления. Остывшие ниже температуры раздачи готовые горячие блюда не подогреваются.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200. Изготовление салатов и их заправка осуществляют непосредственно перед раздачей. Заправленные салаты хранению не подлежат.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201. Сроки годности и условия хранения пищевых продуктов соответствуют срокам годности, установленным производителем (изготовителем).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lastRenderedPageBreak/>
        <w:t xml:space="preserve">      202. Хранение скоропортящихся пищевых продуктов осуществляется в низкотемпературном (до – 30оС) и среднетемпературном (от +2 до +6оС) холодильном оборудовании.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Для контроля температуры в холодильном оборудовании устанавливают термометры. Использование ртутных термометров не допускается.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203. На объектах не допускается: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1) изготовление и реализация: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простокваши, творога и других кисломолочных продуктов;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фаршированных блинчиков;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макарон по-флотски;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зельцев, форшмаков, студней, паштетов;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кондитерских изделий с кремом;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морсов, квасов;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жареных во фритюре изделий;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яиц всмятку, яичницы – глазуньи;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сложных (более 4-х компонентов) салатов, салатов, заправленных сметаной и майонезом;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окрошки;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грибов;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продуктов домашнего приготовления;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первых и вторых блюд на основе сухих пищевых концентратов быстрого приготовления;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газированных и безалкогольных энергетических напитков (за исключением минеральных и питьевых вод);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чипсов, сухариков, гамбургеров, хот-догов;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острых соусов, кетчупов;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жевательных резинок;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2) использование: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непастеризованного молока, творога и сметаны без кипячения или без термической обработки;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яиц и мяса водоплавающей птицы;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остатков пищи от предыдущих приемов, а также пищи, приготовленной накануне;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молока и молочных продуктов из хозяйств, не благополучных по заболеваемости сельскохозяйственных животных;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субпродуктов, за исключением языка, сердца и печени;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мяса птицы, кроме охлажденного, мяса птицы механической обвалки и коллагенсодержащего сырья из мяса птицы для производства продуктов;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генетически модифицированного сырья и (или) сырья, содержащего генетически модифицированные источники;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нейодированной соли и необогащенной (нефортифицированной) железосодержащими витаминами, минералами пшеничной муки высшего и первого сортов.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204. Реализация кислородных коктейлей в качестве массовой оздоровительной процедуры не проводится.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205. На пищеблоке медицинским работником организации или ответственным лицом проводится органолептическая оценка качества готовых блюд с внесением записей в бракеражный журнал согласно форме 3 приложения 9 к настоящим Санитарным правилам.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206. Ежедневно на пищеблоке повар должен оставлять суточную пробу готовой продукции. Пробы отбирают в чистую (обработанную кипячением) стеклянную посуду с крышкой (гарниры отбирают в отдельную посуду) в полном объеме и хранят в специально отведенном месте холодильника при температуре от +2оС до +6оС. Суточную пробу хранят не менее 24-х часов до замены приготовленным на следующий день или после выходных </w:t>
      </w:r>
      <w:r w:rsidRPr="005D7A1B">
        <w:rPr>
          <w:rFonts w:ascii="Times New Roman" w:hAnsi="Times New Roman" w:cs="Times New Roman"/>
          <w:sz w:val="24"/>
          <w:szCs w:val="24"/>
        </w:rPr>
        <w:lastRenderedPageBreak/>
        <w:t xml:space="preserve">дней блюдом (независимо от количества выходных дней) завтрака, обеда, полдника или ужина соответственно.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9. Требования к гигиеническому воспитанию (личной гигиене)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персонала на объектах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207. На объектах создаются условия для соблюдения персоналом правил личной гигиены. Для мытья рук устанавливают умывальные раковины с подводкой к ним горячей и холодной воды со смесителями, оборудованные устройством для размещения мыла и индивидуальных или одноразовых полотенец.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208. Стирка специальной одежды персонала проводится в прачечной организации (при ее наличии) или в иной прачечной по договору.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209. Работники пищеблока обеспечиваются не менее трех комплектов специальной одежды и необходимыми условиями для соблюдения правил личной гигиены. Работники пищеблока выполняют следующие правила личной гигиены: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1) перед началом работы верхнюю одежду убирают в шкаф, тщательно моют руки с мылом и щеткой;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2) работают в чистой специальной одежде, подбирают волосы под косынку или колпак;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3) в процессе работы снимают кольца, цепочки, часы и другие бьющиеся предметы;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4) при выходе из пищевого блока, при посещении туалета снимают спецодежду, по возвращении в столовую тщательно моют руки горячей водой с мылом и щеткой, после чего одевают спецодежду.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Не допускается иметь длинные ногти и покрывать их лаком, застегивать спецодежду булавками.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210. При появлении признаков простудного заболевания или желудочно-кишечного расстройства, нагноений, порезов, ожогов, работник незамедлительно сообщает об этом администрации и обращается за медицинской помощью, а также сообщает о всех случаях заболевания кишечными инфекциями в своей семье.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211. Лиц с кишечными инфекциями, гнойничковыми заболеваниями кожи, воспалительными заболеваниями верхних дыхательных путей, ожогами или порезами временно отстраняют от работы и к работе допускают после проведения соответствующего обследования и контрольного медицинского обследования по заключению врача.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212. На работу принимаются повара, имеющие соответствующую профессиональную квалификацию и санитарную книжку с отметкой о допуске к работе.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10. Санитарно-эпидемиологические требования к условиям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воспитания на объектах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213. В доме ребенка общего типа воспитывают детей от рождения до 3-х летнего возраста, в специализированном доме ребенка (группе в доме ребенка общего типа) - до 4-х летнего возраста.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214. Оптимальное число воспитывающихся в доме ребенка составляет 100–150 детей. Наполняемость групп с рождения до 1,5 лет – 10 детей, в возрасте от 1,5 до 2 лет – 13 детей, в возрасте от 2 до 3 лет – 15 детей.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215. Примерный режим дня для детей первого года жизни приведен в приложении 10 к настоящим Санитарным правилам.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216. При объединении детей 2-х разных возрастов в 1 группу обеспечивается соблюдение разных режимов.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217. Наполняемость групп ДО принимается согласно приложению 11 к настоящим Санитарным правилам.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218. Длительность прогулок составляет не менее 1-1,5 часа.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219. На животных и птиц, содержащихся в «живых уголках» объектов, необходимо иметь ветеринарный сопроводительный документ.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11. Санитарно-эпидемиологические требования к медицинскому обеспечению детей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220. В домах ребенка и ДО с полным и круглосуточным пребыванием детей обеспечивается медицинское обслуживание детей.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lastRenderedPageBreak/>
        <w:t xml:space="preserve">      При отсутствии медицинского работника медицинское обеспечение осуществляет территориальная организация первичноймедико-санитарной помощи.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221. Палаты изолятора предусматриваются не проходными, размещаются смежно с медицинским кабинетом с устройством между ними остекленной перегородки на высоте 1,2 м.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222. Для вновь поступающих детей в домах ребенка должно предусматриваться карантинное отделение площадью помещений на одного ребенка в игральной - 2,5 м2, спальне - 1,8 м2, туалетной - 0,8.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223. Набор и площади медицинских помещений домов ребенка и ДО принимаются </w:t>
      </w:r>
      <w:proofErr w:type="gramStart"/>
      <w:r w:rsidRPr="005D7A1B">
        <w:rPr>
          <w:rFonts w:ascii="Times New Roman" w:hAnsi="Times New Roman" w:cs="Times New Roman"/>
          <w:sz w:val="24"/>
          <w:szCs w:val="24"/>
        </w:rPr>
        <w:t>согласно таблиц</w:t>
      </w:r>
      <w:proofErr w:type="gramEnd"/>
      <w:r w:rsidRPr="005D7A1B">
        <w:rPr>
          <w:rFonts w:ascii="Times New Roman" w:hAnsi="Times New Roman" w:cs="Times New Roman"/>
          <w:sz w:val="24"/>
          <w:szCs w:val="24"/>
        </w:rPr>
        <w:t xml:space="preserve"> 2, 4 приложения 2 к настоящим Санитарным правилам.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224. На объектах с кратковременным пребыванием детей медицинские помещения не предусматриваются.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225. Оснащение медицинского кабинета принимается согласно приложению 12 к настоящим Санитарным правилам.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226. Дети с хроническими формами заболеваний, с факторами риска, а также выявленные в ходе профилактических медицинских осмотров и (или) перенесшие отдельные острые заболевания, подлежат диспансерному учету и наблюдению с последующим оздоровлением.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227. Медицинский персонал проводит лечебно-профилактические и оздоровительные мероприятия, а также составляет комплексный план оздоровительных мероприятий, направленный на снижение заболеваемости и укрепление здоровья детей.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228. В домах ребенка и ДО с полным и круглосуточным пребыванием детей проводят профилактические медицинские осмотры детей. Дети и персонал объектов должны получать профилактические прививки.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229. В домах ребенка и ДО с полным и круглосуточным пребыванием детей медицинские работники и администрация объектов: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1) ведут статистический учет заболеваемости детей;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2) ежегодно планируют мероприятия по сохранению и укреплению здоровья детей, снижению среди них заболеваемости и проводят мероприятия по оздоровлению детей;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3) организуют и контролируют своевременность диспансеризации детей, имеющих хронические заболевания;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4) по результатам углубленного медицинского осмотра определяют группы динамического наблюдения (группы здоровья), уровень физического развития, медицинские группы для занятий физкультурой;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5) проводят лечебно-оздоровительную работу (в том числе динамическое наблюдение за состоянием здоровья детей, ежедневный амбулаторный прием, проведение закаливания, оздоровления и другое);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6) ежеквартально проводят анализ заболеваемости с последующей корректировкой планов оздоровления;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7) осуществляют контроль за своевременным прохождением сотрудниками объектов профилактических медицинских осмотров и ежедневный контроль здоровья работников пищеблока с регистрацией данных в</w:t>
      </w:r>
      <w:proofErr w:type="gramStart"/>
      <w:r w:rsidRPr="005D7A1B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5D7A1B">
        <w:rPr>
          <w:rFonts w:ascii="Times New Roman" w:hAnsi="Times New Roman" w:cs="Times New Roman"/>
          <w:sz w:val="24"/>
          <w:szCs w:val="24"/>
        </w:rPr>
        <w:t xml:space="preserve">Журнал регистрации состояния здоровья работников пищеблока» согласно приложению 13 к настоящим Санитарным правилам;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8) ежегодно и по запросу представляют в территориальное подразделение ведомства государственного органа в сфере санитарно-эпидемиологического благополучия населения на соответствующей территории отчеты по заболеваемости, проведению профилактических медицинских осмотров, распределение детей по состоянию здоровья (группы здоровья), группам физического развития, физического воспитания, диспансерного наблюдения и проведенному оздоровлению;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9) осуществляют контроль за организацией питания детей: качеством поступающих продуктов, условиями и сроками их хранения, технологией приготовления, качеством готовой пищи, содержанием пищеблока.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lastRenderedPageBreak/>
        <w:t xml:space="preserve">      В домах ребенка и ДО с полным и круглосуточным пребыванием детей подекадно ежемесячно проводится анализ питания и выполнения суточных норм по отдельным продуктам с внесением данных в «Ведомость контроля за выполнением норм продуктов питания» согласно форме 4 приложения 9 к настоящим Санитарным правилам с последующей коррекцией. В течение дня допускается отклонение от норм не более 5 % с обеспечением выполнения норм питания в течение 10 дней;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10) осуществляют систематический контроль за физическим воспитанием, соблюдением правил личной гигиены детей.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230. Дети, поступающие в дома ребенка и ДО, проходят медицинский осмотр и представляют справки о состоянии здоровья. Дети, отсутствующие три и более дней, принимаются в ДО при наличии справки врача-педиатра о состоянии здоровья.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231. Дети при поступлении в ДО и дома ребенка, а также при переводе в другую группу, подлежат лабораторному обследованию на гельминтозы и кишечные протозоозы, в дальнейшем - один раз в год.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232. В медицинских кабинетах проводят санитарно-дезинфекционную обработку оборудования и инвентаря дезинфицирующими средствами, разрешенными к применению в установленном порядке, согласно инструкции.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233. При регистрации инфекционных заболеваний среди детей или персонала, руководством объектов, их персоналом и медицинскими работниками проводятся противоэпидемические мероприятия.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234. В домах ребенка и ДО с полным и круглосуточным пребыванием детей ведется учетно-отчетная документация в соответствие с приложением 14 к настоящим Санитарным правилам.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235. Персонал объектов проходит медицинский осмотр и гигиеническое обучение. На работу не принимаются лица без личной медицинской книжки и отметки о допуске к работе.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Приложение 1           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к санитарным правилам      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«Санитарно-эпидемиологические  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требования к объектам дошкольного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воспитания и обучения детей» 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     Лабораторно-инструментальные исследования,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проводимые на объектах дошкольного воспитания и обучения детей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Таблица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Виды исследований</w:t>
      </w:r>
      <w:r w:rsidRPr="005D7A1B">
        <w:rPr>
          <w:rFonts w:ascii="Times New Roman" w:hAnsi="Times New Roman" w:cs="Times New Roman"/>
          <w:sz w:val="24"/>
          <w:szCs w:val="24"/>
        </w:rPr>
        <w:tab/>
        <w:t>Периодичность исследований</w:t>
      </w:r>
      <w:r w:rsidRPr="005D7A1B">
        <w:rPr>
          <w:rFonts w:ascii="Times New Roman" w:hAnsi="Times New Roman" w:cs="Times New Roman"/>
          <w:sz w:val="24"/>
          <w:szCs w:val="24"/>
        </w:rPr>
        <w:tab/>
        <w:t>Место замеров или отбора проб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1</w:t>
      </w:r>
      <w:r w:rsidRPr="005D7A1B">
        <w:rPr>
          <w:rFonts w:ascii="Times New Roman" w:hAnsi="Times New Roman" w:cs="Times New Roman"/>
          <w:sz w:val="24"/>
          <w:szCs w:val="24"/>
        </w:rPr>
        <w:tab/>
        <w:t>2</w:t>
      </w:r>
      <w:r w:rsidRPr="005D7A1B">
        <w:rPr>
          <w:rFonts w:ascii="Times New Roman" w:hAnsi="Times New Roman" w:cs="Times New Roman"/>
          <w:sz w:val="24"/>
          <w:szCs w:val="24"/>
        </w:rPr>
        <w:tab/>
        <w:t>3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1. Исследование микроклимата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Температура, относительная влажность воздуха, скорость движения воздуха</w:t>
      </w:r>
      <w:r w:rsidRPr="005D7A1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D7A1B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5D7A1B">
        <w:rPr>
          <w:rFonts w:ascii="Times New Roman" w:hAnsi="Times New Roman" w:cs="Times New Roman"/>
          <w:sz w:val="24"/>
          <w:szCs w:val="24"/>
        </w:rPr>
        <w:t xml:space="preserve"> вводе в эксплуатацию, в порядке текущего надзора</w:t>
      </w:r>
      <w:r w:rsidRPr="005D7A1B">
        <w:rPr>
          <w:rFonts w:ascii="Times New Roman" w:hAnsi="Times New Roman" w:cs="Times New Roman"/>
          <w:sz w:val="24"/>
          <w:szCs w:val="24"/>
        </w:rPr>
        <w:tab/>
        <w:t>Приемные комнаты, раздевальные, групповые, спальни, спортивные и музыкальные залы, медицинские кабинеты, помещения для отдыха и сна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2. Исследование воздушной среды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Содержание паров ртути</w:t>
      </w:r>
      <w:r w:rsidRPr="005D7A1B">
        <w:rPr>
          <w:rFonts w:ascii="Times New Roman" w:hAnsi="Times New Roman" w:cs="Times New Roman"/>
          <w:sz w:val="24"/>
          <w:szCs w:val="24"/>
        </w:rPr>
        <w:tab/>
        <w:t>В порядке текущего надзора</w:t>
      </w:r>
      <w:r w:rsidRPr="005D7A1B">
        <w:rPr>
          <w:rFonts w:ascii="Times New Roman" w:hAnsi="Times New Roman" w:cs="Times New Roman"/>
          <w:sz w:val="24"/>
          <w:szCs w:val="24"/>
        </w:rPr>
        <w:tab/>
        <w:t>Медицинские помещения, приемные, раздевальные, изолятор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Содержание окиси углерода</w:t>
      </w:r>
      <w:r w:rsidRPr="005D7A1B">
        <w:rPr>
          <w:rFonts w:ascii="Times New Roman" w:hAnsi="Times New Roman" w:cs="Times New Roman"/>
          <w:sz w:val="24"/>
          <w:szCs w:val="24"/>
        </w:rPr>
        <w:tab/>
        <w:t>В порядке текущего надзора</w:t>
      </w:r>
      <w:r w:rsidRPr="005D7A1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D7A1B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5D7A1B">
        <w:rPr>
          <w:rFonts w:ascii="Times New Roman" w:hAnsi="Times New Roman" w:cs="Times New Roman"/>
          <w:sz w:val="24"/>
          <w:szCs w:val="24"/>
        </w:rPr>
        <w:t xml:space="preserve"> объектах с печным или автономным, неэлектрическим отоплением - спортивные залы, игровые, помещения для отдыха и сна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Исследование эффективности вентиляции</w:t>
      </w:r>
      <w:r w:rsidRPr="005D7A1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D7A1B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5D7A1B">
        <w:rPr>
          <w:rFonts w:ascii="Times New Roman" w:hAnsi="Times New Roman" w:cs="Times New Roman"/>
          <w:sz w:val="24"/>
          <w:szCs w:val="24"/>
        </w:rPr>
        <w:t xml:space="preserve"> показаниям</w:t>
      </w:r>
      <w:r w:rsidRPr="005D7A1B">
        <w:rPr>
          <w:rFonts w:ascii="Times New Roman" w:hAnsi="Times New Roman" w:cs="Times New Roman"/>
          <w:sz w:val="24"/>
          <w:szCs w:val="24"/>
        </w:rPr>
        <w:tab/>
        <w:t>Помещения объектов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3. Исследование продуктов, готовых блюд и рационов питания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Определение полноты вложения отдельных компонентов</w:t>
      </w:r>
      <w:r w:rsidRPr="005D7A1B">
        <w:rPr>
          <w:rFonts w:ascii="Times New Roman" w:hAnsi="Times New Roman" w:cs="Times New Roman"/>
          <w:sz w:val="24"/>
          <w:szCs w:val="24"/>
        </w:rPr>
        <w:tab/>
        <w:t>В порядке текущего надзора</w:t>
      </w:r>
      <w:r w:rsidRPr="005D7A1B">
        <w:rPr>
          <w:rFonts w:ascii="Times New Roman" w:hAnsi="Times New Roman" w:cs="Times New Roman"/>
          <w:sz w:val="24"/>
          <w:szCs w:val="24"/>
        </w:rPr>
        <w:tab/>
        <w:t>Пищеблоки объектов - отбор проб с котлов или линии раздачи.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Содержание витамина «</w:t>
      </w:r>
      <w:proofErr w:type="gramStart"/>
      <w:r w:rsidRPr="005D7A1B">
        <w:rPr>
          <w:rFonts w:ascii="Times New Roman" w:hAnsi="Times New Roman" w:cs="Times New Roman"/>
          <w:sz w:val="24"/>
          <w:szCs w:val="24"/>
        </w:rPr>
        <w:t>С»</w:t>
      </w:r>
      <w:r w:rsidRPr="005D7A1B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5D7A1B">
        <w:rPr>
          <w:rFonts w:ascii="Times New Roman" w:hAnsi="Times New Roman" w:cs="Times New Roman"/>
          <w:sz w:val="24"/>
          <w:szCs w:val="24"/>
        </w:rPr>
        <w:t>В порядке текущего надзора</w:t>
      </w:r>
      <w:r w:rsidRPr="005D7A1B">
        <w:rPr>
          <w:rFonts w:ascii="Times New Roman" w:hAnsi="Times New Roman" w:cs="Times New Roman"/>
          <w:sz w:val="24"/>
          <w:szCs w:val="24"/>
        </w:rPr>
        <w:tab/>
        <w:t>Пищеблоки объектов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lastRenderedPageBreak/>
        <w:t>Исследования пищевых продуктов, полуфабрикатов, готовых блюд</w:t>
      </w:r>
      <w:r w:rsidRPr="005D7A1B">
        <w:rPr>
          <w:rFonts w:ascii="Times New Roman" w:hAnsi="Times New Roman" w:cs="Times New Roman"/>
          <w:sz w:val="24"/>
          <w:szCs w:val="24"/>
        </w:rPr>
        <w:tab/>
        <w:t>В порядке текущего надзора</w:t>
      </w:r>
      <w:r w:rsidRPr="005D7A1B">
        <w:rPr>
          <w:rFonts w:ascii="Times New Roman" w:hAnsi="Times New Roman" w:cs="Times New Roman"/>
          <w:sz w:val="24"/>
          <w:szCs w:val="24"/>
        </w:rPr>
        <w:tab/>
        <w:t>Пищеблок, линия раздачи, обеденные столы, склады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4. Исследования воды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Вода из водопроводной системы (бактериологические и санитарно-химические </w:t>
      </w:r>
      <w:proofErr w:type="gramStart"/>
      <w:r w:rsidRPr="005D7A1B">
        <w:rPr>
          <w:rFonts w:ascii="Times New Roman" w:hAnsi="Times New Roman" w:cs="Times New Roman"/>
          <w:sz w:val="24"/>
          <w:szCs w:val="24"/>
        </w:rPr>
        <w:t>исследования)</w:t>
      </w:r>
      <w:r w:rsidRPr="005D7A1B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5D7A1B">
        <w:rPr>
          <w:rFonts w:ascii="Times New Roman" w:hAnsi="Times New Roman" w:cs="Times New Roman"/>
          <w:sz w:val="24"/>
          <w:szCs w:val="24"/>
        </w:rPr>
        <w:t>В порядке предупредительного санитарного (после окончания строительства, реконструкции, ремонтных работ, устранения аварий на сети, при вводе объекта в эксплуатацию), текущего санитарного надзора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В оздоровительных (сезонных) организациях - перед началом сезона.</w:t>
      </w:r>
      <w:r w:rsidRPr="005D7A1B">
        <w:rPr>
          <w:rFonts w:ascii="Times New Roman" w:hAnsi="Times New Roman" w:cs="Times New Roman"/>
          <w:sz w:val="24"/>
          <w:szCs w:val="24"/>
        </w:rPr>
        <w:tab/>
        <w:t>Водоразборные краны - ввод и вывод в здании, на пищеблоке (при расположении в отдельном блоке)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Точки отбора определяются в зависимости от источника водоснабжения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Вода питьевая, расфасованная в емкости (исключая бутилированную </w:t>
      </w:r>
      <w:proofErr w:type="gramStart"/>
      <w:r w:rsidRPr="005D7A1B">
        <w:rPr>
          <w:rFonts w:ascii="Times New Roman" w:hAnsi="Times New Roman" w:cs="Times New Roman"/>
          <w:sz w:val="24"/>
          <w:szCs w:val="24"/>
        </w:rPr>
        <w:t>воду)</w:t>
      </w:r>
      <w:r w:rsidRPr="005D7A1B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5D7A1B">
        <w:rPr>
          <w:rFonts w:ascii="Times New Roman" w:hAnsi="Times New Roman" w:cs="Times New Roman"/>
          <w:sz w:val="24"/>
          <w:szCs w:val="24"/>
        </w:rPr>
        <w:t>В порядке текущего надзора</w:t>
      </w:r>
      <w:r w:rsidRPr="005D7A1B">
        <w:rPr>
          <w:rFonts w:ascii="Times New Roman" w:hAnsi="Times New Roman" w:cs="Times New Roman"/>
          <w:sz w:val="24"/>
          <w:szCs w:val="24"/>
        </w:rPr>
        <w:tab/>
        <w:t>Объекты с использованием воды, расфасованной в емкости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Вода из колодцев, скважин, каптажей, родников общественного пользования (бактериологические, санитарно-химические, паразитологические, радиологические </w:t>
      </w:r>
      <w:proofErr w:type="gramStart"/>
      <w:r w:rsidRPr="005D7A1B">
        <w:rPr>
          <w:rFonts w:ascii="Times New Roman" w:hAnsi="Times New Roman" w:cs="Times New Roman"/>
          <w:sz w:val="24"/>
          <w:szCs w:val="24"/>
        </w:rPr>
        <w:t>исследования)</w:t>
      </w:r>
      <w:r w:rsidRPr="005D7A1B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5D7A1B">
        <w:rPr>
          <w:rFonts w:ascii="Times New Roman" w:hAnsi="Times New Roman" w:cs="Times New Roman"/>
          <w:sz w:val="24"/>
          <w:szCs w:val="24"/>
        </w:rPr>
        <w:t>При вводе в эксплуатацию, перед началом учебного года, в порядке текущего санитарного надзора.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По показаниям</w:t>
      </w:r>
      <w:r w:rsidRPr="005D7A1B">
        <w:rPr>
          <w:rFonts w:ascii="Times New Roman" w:hAnsi="Times New Roman" w:cs="Times New Roman"/>
          <w:sz w:val="24"/>
          <w:szCs w:val="24"/>
        </w:rPr>
        <w:tab/>
        <w:t>Колодцы, скважины, каптажи, родники, водоразборные краны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Вода из закрытых плавательных бассейнов и ванн (бактериологические, санитарно-химические, паразитологические </w:t>
      </w:r>
      <w:proofErr w:type="gramStart"/>
      <w:r w:rsidRPr="005D7A1B">
        <w:rPr>
          <w:rFonts w:ascii="Times New Roman" w:hAnsi="Times New Roman" w:cs="Times New Roman"/>
          <w:sz w:val="24"/>
          <w:szCs w:val="24"/>
        </w:rPr>
        <w:t>исследования)</w:t>
      </w:r>
      <w:r w:rsidRPr="005D7A1B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5D7A1B">
        <w:rPr>
          <w:rFonts w:ascii="Times New Roman" w:hAnsi="Times New Roman" w:cs="Times New Roman"/>
          <w:sz w:val="24"/>
          <w:szCs w:val="24"/>
        </w:rPr>
        <w:t>При вводе в эксплуатацию и в порядке текущего санитарного надзора</w:t>
      </w:r>
      <w:r w:rsidRPr="005D7A1B">
        <w:rPr>
          <w:rFonts w:ascii="Times New Roman" w:hAnsi="Times New Roman" w:cs="Times New Roman"/>
          <w:sz w:val="24"/>
          <w:szCs w:val="24"/>
        </w:rPr>
        <w:tab/>
        <w:t>В 2-х точках – мелкой и глубокой частях ванны бассейна на глубине 25 – 30 см от поверхности зеркала воды, вода после фильтра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5. Исследование почвы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Санитарно-микробиологические исследования и паразитологические на содержание гельминтов</w:t>
      </w:r>
      <w:r w:rsidRPr="005D7A1B">
        <w:rPr>
          <w:rFonts w:ascii="Times New Roman" w:hAnsi="Times New Roman" w:cs="Times New Roman"/>
          <w:sz w:val="24"/>
          <w:szCs w:val="24"/>
        </w:rPr>
        <w:tab/>
        <w:t>В порядке текущего надзора в период с мая по сентябрь и по показаниям.</w:t>
      </w:r>
      <w:r w:rsidRPr="005D7A1B">
        <w:rPr>
          <w:rFonts w:ascii="Times New Roman" w:hAnsi="Times New Roman" w:cs="Times New Roman"/>
          <w:sz w:val="24"/>
          <w:szCs w:val="24"/>
        </w:rPr>
        <w:tab/>
        <w:t>Песочницы объектов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Радиологическое исследование почвы</w:t>
      </w:r>
      <w:r w:rsidRPr="005D7A1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D7A1B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5D7A1B">
        <w:rPr>
          <w:rFonts w:ascii="Times New Roman" w:hAnsi="Times New Roman" w:cs="Times New Roman"/>
          <w:sz w:val="24"/>
          <w:szCs w:val="24"/>
        </w:rPr>
        <w:t xml:space="preserve"> отводе земельного участка под строительство</w:t>
      </w:r>
      <w:r w:rsidRPr="005D7A1B">
        <w:rPr>
          <w:rFonts w:ascii="Times New Roman" w:hAnsi="Times New Roman" w:cs="Times New Roman"/>
          <w:sz w:val="24"/>
          <w:szCs w:val="24"/>
        </w:rPr>
        <w:tab/>
        <w:t>Земельный участок объектов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6. Исследование мебели и оборудования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Соответствие размеров мебели росту и возрасту детей</w:t>
      </w:r>
      <w:r w:rsidRPr="005D7A1B">
        <w:rPr>
          <w:rFonts w:ascii="Times New Roman" w:hAnsi="Times New Roman" w:cs="Times New Roman"/>
          <w:sz w:val="24"/>
          <w:szCs w:val="24"/>
        </w:rPr>
        <w:tab/>
        <w:t>В порядке текущего санитарного надзора</w:t>
      </w:r>
      <w:r w:rsidRPr="005D7A1B">
        <w:rPr>
          <w:rFonts w:ascii="Times New Roman" w:hAnsi="Times New Roman" w:cs="Times New Roman"/>
          <w:sz w:val="24"/>
          <w:szCs w:val="24"/>
        </w:rPr>
        <w:tab/>
        <w:t>Игровые, спальни, учебные кабинеты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7. Экспертиза товаров детского ассортимента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Товары детского ассортимента (одежда, обувь, игрушки, косметические средства и др.)</w:t>
      </w:r>
      <w:r w:rsidRPr="005D7A1B">
        <w:rPr>
          <w:rFonts w:ascii="Times New Roman" w:hAnsi="Times New Roman" w:cs="Times New Roman"/>
          <w:sz w:val="24"/>
          <w:szCs w:val="24"/>
        </w:rPr>
        <w:tab/>
        <w:t>Экспертиза образцов в порядке предупредительного надзора до их массового выпуска;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и текущего надзора (при каждом </w:t>
      </w:r>
      <w:proofErr w:type="gramStart"/>
      <w:r w:rsidRPr="005D7A1B">
        <w:rPr>
          <w:rFonts w:ascii="Times New Roman" w:hAnsi="Times New Roman" w:cs="Times New Roman"/>
          <w:sz w:val="24"/>
          <w:szCs w:val="24"/>
        </w:rPr>
        <w:t>обследовании)</w:t>
      </w:r>
      <w:r w:rsidRPr="005D7A1B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5D7A1B">
        <w:rPr>
          <w:rFonts w:ascii="Times New Roman" w:hAnsi="Times New Roman" w:cs="Times New Roman"/>
          <w:sz w:val="24"/>
          <w:szCs w:val="24"/>
        </w:rPr>
        <w:t>Объекты дошкольного воспитания и обучения детей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8. Строительные и отделочные материалы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Строительные и отделочные материалы</w:t>
      </w:r>
      <w:r w:rsidRPr="005D7A1B">
        <w:rPr>
          <w:rFonts w:ascii="Times New Roman" w:hAnsi="Times New Roman" w:cs="Times New Roman"/>
          <w:sz w:val="24"/>
          <w:szCs w:val="24"/>
        </w:rPr>
        <w:tab/>
        <w:t>В порядке предупредительного санитарного надзора, при проведении строительства, реконструкции, ремонтных работ, при вводе в эксплуатацию и по показаниям</w:t>
      </w:r>
      <w:r w:rsidRPr="005D7A1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D7A1B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5D7A1B">
        <w:rPr>
          <w:rFonts w:ascii="Times New Roman" w:hAnsi="Times New Roman" w:cs="Times New Roman"/>
          <w:sz w:val="24"/>
          <w:szCs w:val="24"/>
        </w:rPr>
        <w:t xml:space="preserve"> строящемся, реконструируемом объекте, при проведении ремонтных работ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9. Санитарно–бактериологические показатели при оценке санитарного состояния объектов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Бактериологическое исследование смывов с внешней среды</w:t>
      </w:r>
      <w:r w:rsidRPr="005D7A1B">
        <w:rPr>
          <w:rFonts w:ascii="Times New Roman" w:hAnsi="Times New Roman" w:cs="Times New Roman"/>
          <w:sz w:val="24"/>
          <w:szCs w:val="24"/>
        </w:rPr>
        <w:tab/>
        <w:t>В порядке текущего санитарного надзора</w:t>
      </w:r>
      <w:r w:rsidRPr="005D7A1B">
        <w:rPr>
          <w:rFonts w:ascii="Times New Roman" w:hAnsi="Times New Roman" w:cs="Times New Roman"/>
          <w:sz w:val="24"/>
          <w:szCs w:val="24"/>
        </w:rPr>
        <w:tab/>
        <w:t>Бутылочки, соски, игрушки, оборудование, разделочные столы, инвентарь, обеденные столы, руки и одежда персонала и др. на пищеблоках и в групповых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Исследования смывов на паразитологические исследования</w:t>
      </w:r>
      <w:r w:rsidRPr="005D7A1B">
        <w:rPr>
          <w:rFonts w:ascii="Times New Roman" w:hAnsi="Times New Roman" w:cs="Times New Roman"/>
          <w:sz w:val="24"/>
          <w:szCs w:val="24"/>
        </w:rPr>
        <w:tab/>
        <w:t>В порядке текущего санитарного надзора</w:t>
      </w:r>
      <w:r w:rsidRPr="005D7A1B">
        <w:rPr>
          <w:rFonts w:ascii="Times New Roman" w:hAnsi="Times New Roman" w:cs="Times New Roman"/>
          <w:sz w:val="24"/>
          <w:szCs w:val="24"/>
        </w:rPr>
        <w:tab/>
        <w:t>Игрушки, столы, стулья, наглядные пособия, постельное белье, полотенца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10. Обследование персонала на бактериологическое носительство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Обследование персонала на бактериологическое носительство</w:t>
      </w:r>
      <w:r w:rsidRPr="005D7A1B">
        <w:rPr>
          <w:rFonts w:ascii="Times New Roman" w:hAnsi="Times New Roman" w:cs="Times New Roman"/>
          <w:sz w:val="24"/>
          <w:szCs w:val="24"/>
        </w:rPr>
        <w:tab/>
        <w:t>В порядке текущего санитарного надзора и по показаниям</w:t>
      </w:r>
      <w:r w:rsidRPr="005D7A1B">
        <w:rPr>
          <w:rFonts w:ascii="Times New Roman" w:hAnsi="Times New Roman" w:cs="Times New Roman"/>
          <w:sz w:val="24"/>
          <w:szCs w:val="24"/>
        </w:rPr>
        <w:tab/>
        <w:t>Персонал объектов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lastRenderedPageBreak/>
        <w:t>11. Исследование условий обучения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Напряженность электромагнитного и электростатического поля</w:t>
      </w:r>
      <w:r w:rsidRPr="005D7A1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D7A1B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5D7A1B">
        <w:rPr>
          <w:rFonts w:ascii="Times New Roman" w:hAnsi="Times New Roman" w:cs="Times New Roman"/>
          <w:sz w:val="24"/>
          <w:szCs w:val="24"/>
        </w:rPr>
        <w:t xml:space="preserve"> вводе в эксплуатацию, в порядке текущего санитарного надзора</w:t>
      </w:r>
      <w:r w:rsidRPr="005D7A1B">
        <w:rPr>
          <w:rFonts w:ascii="Times New Roman" w:hAnsi="Times New Roman" w:cs="Times New Roman"/>
          <w:sz w:val="24"/>
          <w:szCs w:val="24"/>
        </w:rPr>
        <w:tab/>
        <w:t>Кабинеты для занятий с ПК и ВТ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Уровень искусственной освещенности</w:t>
      </w:r>
      <w:r w:rsidRPr="005D7A1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D7A1B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5D7A1B">
        <w:rPr>
          <w:rFonts w:ascii="Times New Roman" w:hAnsi="Times New Roman" w:cs="Times New Roman"/>
          <w:sz w:val="24"/>
          <w:szCs w:val="24"/>
        </w:rPr>
        <w:t xml:space="preserve"> вводе в эксплуатацию, в порядке текущего санитарного надзора</w:t>
      </w:r>
      <w:r w:rsidRPr="005D7A1B">
        <w:rPr>
          <w:rFonts w:ascii="Times New Roman" w:hAnsi="Times New Roman" w:cs="Times New Roman"/>
          <w:sz w:val="24"/>
          <w:szCs w:val="24"/>
        </w:rPr>
        <w:tab/>
        <w:t>Помещения объектов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Шум, вибрация</w:t>
      </w:r>
      <w:r w:rsidRPr="005D7A1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D7A1B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5D7A1B">
        <w:rPr>
          <w:rFonts w:ascii="Times New Roman" w:hAnsi="Times New Roman" w:cs="Times New Roman"/>
          <w:sz w:val="24"/>
          <w:szCs w:val="24"/>
        </w:rPr>
        <w:t xml:space="preserve"> вводе в эксплуатацию и в порядке текущего санитарного надзора</w:t>
      </w:r>
      <w:r w:rsidRPr="005D7A1B">
        <w:rPr>
          <w:rFonts w:ascii="Times New Roman" w:hAnsi="Times New Roman" w:cs="Times New Roman"/>
          <w:sz w:val="24"/>
          <w:szCs w:val="24"/>
        </w:rPr>
        <w:tab/>
        <w:t>Пищеблок, смежные с источником шума помещения, помещения с использованием ПК и ВТ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12. Радиологические исследования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Радиологические исследования почвы</w:t>
      </w:r>
      <w:r w:rsidRPr="005D7A1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D7A1B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5D7A1B">
        <w:rPr>
          <w:rFonts w:ascii="Times New Roman" w:hAnsi="Times New Roman" w:cs="Times New Roman"/>
          <w:sz w:val="24"/>
          <w:szCs w:val="24"/>
        </w:rPr>
        <w:t xml:space="preserve"> отводе земельного участка и по показаниям</w:t>
      </w:r>
      <w:r w:rsidRPr="005D7A1B">
        <w:rPr>
          <w:rFonts w:ascii="Times New Roman" w:hAnsi="Times New Roman" w:cs="Times New Roman"/>
          <w:sz w:val="24"/>
          <w:szCs w:val="24"/>
        </w:rPr>
        <w:tab/>
        <w:t>Земельный участок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Радиологические исследования объекта</w:t>
      </w:r>
      <w:r w:rsidRPr="005D7A1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D7A1B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5D7A1B">
        <w:rPr>
          <w:rFonts w:ascii="Times New Roman" w:hAnsi="Times New Roman" w:cs="Times New Roman"/>
          <w:sz w:val="24"/>
          <w:szCs w:val="24"/>
        </w:rPr>
        <w:t xml:space="preserve"> вводе в эксплуатацию, после проведения строительства, реконструкции, ремонтных работ и по показаниям</w:t>
      </w:r>
      <w:r w:rsidRPr="005D7A1B">
        <w:rPr>
          <w:rFonts w:ascii="Times New Roman" w:hAnsi="Times New Roman" w:cs="Times New Roman"/>
          <w:sz w:val="24"/>
          <w:szCs w:val="24"/>
        </w:rPr>
        <w:tab/>
        <w:t>Объект обследования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Приложение 2           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к санитарным правилам      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«Санитарно-эпидемиологические  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требования к объектам дошкольного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воспитания и обучения детей» 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            Площади помещений домов ребенка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Таблица 1   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Наименование помещений</w:t>
      </w:r>
      <w:r w:rsidRPr="005D7A1B">
        <w:rPr>
          <w:rFonts w:ascii="Times New Roman" w:hAnsi="Times New Roman" w:cs="Times New Roman"/>
          <w:sz w:val="24"/>
          <w:szCs w:val="24"/>
        </w:rPr>
        <w:tab/>
        <w:t>Площадь для детей в возрасте: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ab/>
        <w:t>0 – 1 года</w:t>
      </w:r>
      <w:r w:rsidRPr="005D7A1B">
        <w:rPr>
          <w:rFonts w:ascii="Times New Roman" w:hAnsi="Times New Roman" w:cs="Times New Roman"/>
          <w:sz w:val="24"/>
          <w:szCs w:val="24"/>
        </w:rPr>
        <w:tab/>
        <w:t>1 – 2 лет</w:t>
      </w:r>
      <w:r w:rsidRPr="005D7A1B">
        <w:rPr>
          <w:rFonts w:ascii="Times New Roman" w:hAnsi="Times New Roman" w:cs="Times New Roman"/>
          <w:sz w:val="24"/>
          <w:szCs w:val="24"/>
        </w:rPr>
        <w:tab/>
        <w:t>2 – 3 лет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Групповая ячейка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Раздевальная</w:t>
      </w:r>
      <w:r w:rsidRPr="005D7A1B">
        <w:rPr>
          <w:rFonts w:ascii="Times New Roman" w:hAnsi="Times New Roman" w:cs="Times New Roman"/>
          <w:sz w:val="24"/>
          <w:szCs w:val="24"/>
        </w:rPr>
        <w:tab/>
        <w:t>18</w:t>
      </w:r>
      <w:r w:rsidRPr="005D7A1B">
        <w:rPr>
          <w:rFonts w:ascii="Times New Roman" w:hAnsi="Times New Roman" w:cs="Times New Roman"/>
          <w:sz w:val="24"/>
          <w:szCs w:val="24"/>
        </w:rPr>
        <w:tab/>
        <w:t>18</w:t>
      </w:r>
      <w:r w:rsidRPr="005D7A1B">
        <w:rPr>
          <w:rFonts w:ascii="Times New Roman" w:hAnsi="Times New Roman" w:cs="Times New Roman"/>
          <w:sz w:val="24"/>
          <w:szCs w:val="24"/>
        </w:rPr>
        <w:tab/>
        <w:t>18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Сушильная комната</w:t>
      </w:r>
      <w:r w:rsidRPr="005D7A1B">
        <w:rPr>
          <w:rFonts w:ascii="Times New Roman" w:hAnsi="Times New Roman" w:cs="Times New Roman"/>
          <w:sz w:val="24"/>
          <w:szCs w:val="24"/>
        </w:rPr>
        <w:tab/>
        <w:t>4</w:t>
      </w:r>
      <w:r w:rsidRPr="005D7A1B">
        <w:rPr>
          <w:rFonts w:ascii="Times New Roman" w:hAnsi="Times New Roman" w:cs="Times New Roman"/>
          <w:sz w:val="24"/>
          <w:szCs w:val="24"/>
        </w:rPr>
        <w:tab/>
        <w:t>4</w:t>
      </w:r>
      <w:r w:rsidRPr="005D7A1B">
        <w:rPr>
          <w:rFonts w:ascii="Times New Roman" w:hAnsi="Times New Roman" w:cs="Times New Roman"/>
          <w:sz w:val="24"/>
          <w:szCs w:val="24"/>
        </w:rPr>
        <w:tab/>
        <w:t>4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Комната встречи с родителями</w:t>
      </w:r>
      <w:r w:rsidRPr="005D7A1B">
        <w:rPr>
          <w:rFonts w:ascii="Times New Roman" w:hAnsi="Times New Roman" w:cs="Times New Roman"/>
          <w:sz w:val="24"/>
          <w:szCs w:val="24"/>
        </w:rPr>
        <w:tab/>
        <w:t>6</w:t>
      </w:r>
      <w:r w:rsidRPr="005D7A1B">
        <w:rPr>
          <w:rFonts w:ascii="Times New Roman" w:hAnsi="Times New Roman" w:cs="Times New Roman"/>
          <w:sz w:val="24"/>
          <w:szCs w:val="24"/>
        </w:rPr>
        <w:tab/>
        <w:t>8</w:t>
      </w:r>
      <w:r w:rsidRPr="005D7A1B">
        <w:rPr>
          <w:rFonts w:ascii="Times New Roman" w:hAnsi="Times New Roman" w:cs="Times New Roman"/>
          <w:sz w:val="24"/>
          <w:szCs w:val="24"/>
        </w:rPr>
        <w:tab/>
        <w:t>8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Логопедический кабинет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9</w:t>
      </w:r>
      <w:r w:rsidRPr="005D7A1B">
        <w:rPr>
          <w:rFonts w:ascii="Times New Roman" w:hAnsi="Times New Roman" w:cs="Times New Roman"/>
          <w:sz w:val="24"/>
          <w:szCs w:val="24"/>
        </w:rPr>
        <w:tab/>
        <w:t>9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Игровая</w:t>
      </w:r>
      <w:r w:rsidRPr="005D7A1B">
        <w:rPr>
          <w:rFonts w:ascii="Times New Roman" w:hAnsi="Times New Roman" w:cs="Times New Roman"/>
          <w:sz w:val="24"/>
          <w:szCs w:val="24"/>
        </w:rPr>
        <w:tab/>
        <w:t>30</w:t>
      </w:r>
      <w:r w:rsidRPr="005D7A1B">
        <w:rPr>
          <w:rFonts w:ascii="Times New Roman" w:hAnsi="Times New Roman" w:cs="Times New Roman"/>
          <w:sz w:val="24"/>
          <w:szCs w:val="24"/>
        </w:rPr>
        <w:tab/>
        <w:t>40</w:t>
      </w:r>
      <w:r w:rsidRPr="005D7A1B">
        <w:rPr>
          <w:rFonts w:ascii="Times New Roman" w:hAnsi="Times New Roman" w:cs="Times New Roman"/>
          <w:sz w:val="24"/>
          <w:szCs w:val="24"/>
        </w:rPr>
        <w:tab/>
        <w:t>40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Спальня</w:t>
      </w:r>
      <w:r w:rsidRPr="005D7A1B">
        <w:rPr>
          <w:rFonts w:ascii="Times New Roman" w:hAnsi="Times New Roman" w:cs="Times New Roman"/>
          <w:sz w:val="24"/>
          <w:szCs w:val="24"/>
        </w:rPr>
        <w:tab/>
        <w:t>24</w:t>
      </w:r>
      <w:r w:rsidRPr="005D7A1B">
        <w:rPr>
          <w:rFonts w:ascii="Times New Roman" w:hAnsi="Times New Roman" w:cs="Times New Roman"/>
          <w:sz w:val="24"/>
          <w:szCs w:val="24"/>
        </w:rPr>
        <w:tab/>
        <w:t>37</w:t>
      </w:r>
      <w:r w:rsidRPr="005D7A1B">
        <w:rPr>
          <w:rFonts w:ascii="Times New Roman" w:hAnsi="Times New Roman" w:cs="Times New Roman"/>
          <w:sz w:val="24"/>
          <w:szCs w:val="24"/>
        </w:rPr>
        <w:tab/>
        <w:t>37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Веранда для дневного сна</w:t>
      </w:r>
      <w:r w:rsidRPr="005D7A1B">
        <w:rPr>
          <w:rFonts w:ascii="Times New Roman" w:hAnsi="Times New Roman" w:cs="Times New Roman"/>
          <w:sz w:val="24"/>
          <w:szCs w:val="24"/>
        </w:rPr>
        <w:tab/>
        <w:t>24</w:t>
      </w:r>
      <w:r w:rsidRPr="005D7A1B">
        <w:rPr>
          <w:rFonts w:ascii="Times New Roman" w:hAnsi="Times New Roman" w:cs="Times New Roman"/>
          <w:sz w:val="24"/>
          <w:szCs w:val="24"/>
        </w:rPr>
        <w:tab/>
        <w:t>30</w:t>
      </w:r>
      <w:r w:rsidRPr="005D7A1B">
        <w:rPr>
          <w:rFonts w:ascii="Times New Roman" w:hAnsi="Times New Roman" w:cs="Times New Roman"/>
          <w:sz w:val="24"/>
          <w:szCs w:val="24"/>
        </w:rPr>
        <w:tab/>
        <w:t>30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Массажная</w:t>
      </w:r>
      <w:r w:rsidRPr="005D7A1B">
        <w:rPr>
          <w:rFonts w:ascii="Times New Roman" w:hAnsi="Times New Roman" w:cs="Times New Roman"/>
          <w:sz w:val="24"/>
          <w:szCs w:val="24"/>
        </w:rPr>
        <w:tab/>
        <w:t>6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Туалетная с умывальной и душевой</w:t>
      </w:r>
      <w:r w:rsidRPr="005D7A1B">
        <w:rPr>
          <w:rFonts w:ascii="Times New Roman" w:hAnsi="Times New Roman" w:cs="Times New Roman"/>
          <w:sz w:val="24"/>
          <w:szCs w:val="24"/>
        </w:rPr>
        <w:tab/>
        <w:t>9</w:t>
      </w:r>
      <w:r w:rsidRPr="005D7A1B">
        <w:rPr>
          <w:rFonts w:ascii="Times New Roman" w:hAnsi="Times New Roman" w:cs="Times New Roman"/>
          <w:sz w:val="24"/>
          <w:szCs w:val="24"/>
        </w:rPr>
        <w:tab/>
        <w:t>9</w:t>
      </w:r>
      <w:r w:rsidRPr="005D7A1B">
        <w:rPr>
          <w:rFonts w:ascii="Times New Roman" w:hAnsi="Times New Roman" w:cs="Times New Roman"/>
          <w:sz w:val="24"/>
          <w:szCs w:val="24"/>
        </w:rPr>
        <w:tab/>
        <w:t>9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Ванна-душевая</w:t>
      </w:r>
      <w:r w:rsidRPr="005D7A1B">
        <w:rPr>
          <w:rFonts w:ascii="Times New Roman" w:hAnsi="Times New Roman" w:cs="Times New Roman"/>
          <w:sz w:val="24"/>
          <w:szCs w:val="24"/>
        </w:rPr>
        <w:tab/>
        <w:t>4</w:t>
      </w:r>
      <w:r w:rsidRPr="005D7A1B">
        <w:rPr>
          <w:rFonts w:ascii="Times New Roman" w:hAnsi="Times New Roman" w:cs="Times New Roman"/>
          <w:sz w:val="24"/>
          <w:szCs w:val="24"/>
        </w:rPr>
        <w:tab/>
        <w:t>4</w:t>
      </w:r>
      <w:r w:rsidRPr="005D7A1B">
        <w:rPr>
          <w:rFonts w:ascii="Times New Roman" w:hAnsi="Times New Roman" w:cs="Times New Roman"/>
          <w:sz w:val="24"/>
          <w:szCs w:val="24"/>
        </w:rPr>
        <w:tab/>
        <w:t>4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Учебно-бытовые помещения</w:t>
      </w:r>
      <w:r w:rsidRPr="005D7A1B">
        <w:rPr>
          <w:rFonts w:ascii="Times New Roman" w:hAnsi="Times New Roman" w:cs="Times New Roman"/>
          <w:sz w:val="24"/>
          <w:szCs w:val="24"/>
        </w:rPr>
        <w:tab/>
        <w:t>Площади помещений при проектной мощности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ab/>
        <w:t>50</w:t>
      </w:r>
      <w:r w:rsidRPr="005D7A1B">
        <w:rPr>
          <w:rFonts w:ascii="Times New Roman" w:hAnsi="Times New Roman" w:cs="Times New Roman"/>
          <w:sz w:val="24"/>
          <w:szCs w:val="24"/>
        </w:rPr>
        <w:tab/>
        <w:t>95</w:t>
      </w:r>
      <w:r w:rsidRPr="005D7A1B">
        <w:rPr>
          <w:rFonts w:ascii="Times New Roman" w:hAnsi="Times New Roman" w:cs="Times New Roman"/>
          <w:sz w:val="24"/>
          <w:szCs w:val="24"/>
        </w:rPr>
        <w:tab/>
        <w:t>140</w:t>
      </w:r>
      <w:r w:rsidRPr="005D7A1B">
        <w:rPr>
          <w:rFonts w:ascii="Times New Roman" w:hAnsi="Times New Roman" w:cs="Times New Roman"/>
          <w:sz w:val="24"/>
          <w:szCs w:val="24"/>
        </w:rPr>
        <w:tab/>
        <w:t>190</w:t>
      </w:r>
      <w:r w:rsidRPr="005D7A1B">
        <w:rPr>
          <w:rFonts w:ascii="Times New Roman" w:hAnsi="Times New Roman" w:cs="Times New Roman"/>
          <w:sz w:val="24"/>
          <w:szCs w:val="24"/>
        </w:rPr>
        <w:tab/>
        <w:t>280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Кабинет заведующего</w:t>
      </w:r>
      <w:r w:rsidRPr="005D7A1B">
        <w:rPr>
          <w:rFonts w:ascii="Times New Roman" w:hAnsi="Times New Roman" w:cs="Times New Roman"/>
          <w:sz w:val="24"/>
          <w:szCs w:val="24"/>
        </w:rPr>
        <w:tab/>
        <w:t>10</w:t>
      </w:r>
      <w:r w:rsidRPr="005D7A1B">
        <w:rPr>
          <w:rFonts w:ascii="Times New Roman" w:hAnsi="Times New Roman" w:cs="Times New Roman"/>
          <w:sz w:val="24"/>
          <w:szCs w:val="24"/>
        </w:rPr>
        <w:tab/>
        <w:t>10</w:t>
      </w:r>
      <w:r w:rsidRPr="005D7A1B">
        <w:rPr>
          <w:rFonts w:ascii="Times New Roman" w:hAnsi="Times New Roman" w:cs="Times New Roman"/>
          <w:sz w:val="24"/>
          <w:szCs w:val="24"/>
        </w:rPr>
        <w:tab/>
        <w:t>10</w:t>
      </w:r>
      <w:r w:rsidRPr="005D7A1B">
        <w:rPr>
          <w:rFonts w:ascii="Times New Roman" w:hAnsi="Times New Roman" w:cs="Times New Roman"/>
          <w:sz w:val="24"/>
          <w:szCs w:val="24"/>
        </w:rPr>
        <w:tab/>
        <w:t>9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Комната завхоза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6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Комната персонала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8</w:t>
      </w:r>
      <w:r w:rsidRPr="005D7A1B">
        <w:rPr>
          <w:rFonts w:ascii="Times New Roman" w:hAnsi="Times New Roman" w:cs="Times New Roman"/>
          <w:sz w:val="24"/>
          <w:szCs w:val="24"/>
        </w:rPr>
        <w:tab/>
        <w:t>6</w:t>
      </w:r>
      <w:r w:rsidRPr="005D7A1B">
        <w:rPr>
          <w:rFonts w:ascii="Times New Roman" w:hAnsi="Times New Roman" w:cs="Times New Roman"/>
          <w:sz w:val="24"/>
          <w:szCs w:val="24"/>
        </w:rPr>
        <w:tab/>
        <w:t>10</w:t>
      </w:r>
      <w:r w:rsidRPr="005D7A1B">
        <w:rPr>
          <w:rFonts w:ascii="Times New Roman" w:hAnsi="Times New Roman" w:cs="Times New Roman"/>
          <w:sz w:val="24"/>
          <w:szCs w:val="24"/>
        </w:rPr>
        <w:tab/>
        <w:t>12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Хозяйственная кладовая</w:t>
      </w:r>
      <w:r w:rsidRPr="005D7A1B">
        <w:rPr>
          <w:rFonts w:ascii="Times New Roman" w:hAnsi="Times New Roman" w:cs="Times New Roman"/>
          <w:sz w:val="24"/>
          <w:szCs w:val="24"/>
        </w:rPr>
        <w:tab/>
        <w:t>4</w:t>
      </w:r>
      <w:r w:rsidRPr="005D7A1B">
        <w:rPr>
          <w:rFonts w:ascii="Times New Roman" w:hAnsi="Times New Roman" w:cs="Times New Roman"/>
          <w:sz w:val="24"/>
          <w:szCs w:val="24"/>
        </w:rPr>
        <w:tab/>
        <w:t>5</w:t>
      </w:r>
      <w:r w:rsidRPr="005D7A1B">
        <w:rPr>
          <w:rFonts w:ascii="Times New Roman" w:hAnsi="Times New Roman" w:cs="Times New Roman"/>
          <w:sz w:val="24"/>
          <w:szCs w:val="24"/>
        </w:rPr>
        <w:tab/>
        <w:t>5</w:t>
      </w:r>
      <w:r w:rsidRPr="005D7A1B">
        <w:rPr>
          <w:rFonts w:ascii="Times New Roman" w:hAnsi="Times New Roman" w:cs="Times New Roman"/>
          <w:sz w:val="24"/>
          <w:szCs w:val="24"/>
        </w:rPr>
        <w:tab/>
        <w:t>8</w:t>
      </w:r>
      <w:r w:rsidRPr="005D7A1B">
        <w:rPr>
          <w:rFonts w:ascii="Times New Roman" w:hAnsi="Times New Roman" w:cs="Times New Roman"/>
          <w:sz w:val="24"/>
          <w:szCs w:val="24"/>
        </w:rPr>
        <w:tab/>
        <w:t>12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Кладовая чистого белья</w:t>
      </w:r>
      <w:r w:rsidRPr="005D7A1B">
        <w:rPr>
          <w:rFonts w:ascii="Times New Roman" w:hAnsi="Times New Roman" w:cs="Times New Roman"/>
          <w:sz w:val="24"/>
          <w:szCs w:val="24"/>
        </w:rPr>
        <w:tab/>
        <w:t>4</w:t>
      </w:r>
      <w:r w:rsidRPr="005D7A1B">
        <w:rPr>
          <w:rFonts w:ascii="Times New Roman" w:hAnsi="Times New Roman" w:cs="Times New Roman"/>
          <w:sz w:val="24"/>
          <w:szCs w:val="24"/>
        </w:rPr>
        <w:tab/>
        <w:t>6</w:t>
      </w:r>
      <w:r w:rsidRPr="005D7A1B">
        <w:rPr>
          <w:rFonts w:ascii="Times New Roman" w:hAnsi="Times New Roman" w:cs="Times New Roman"/>
          <w:sz w:val="24"/>
          <w:szCs w:val="24"/>
        </w:rPr>
        <w:tab/>
        <w:t>6</w:t>
      </w:r>
      <w:r w:rsidRPr="005D7A1B">
        <w:rPr>
          <w:rFonts w:ascii="Times New Roman" w:hAnsi="Times New Roman" w:cs="Times New Roman"/>
          <w:sz w:val="24"/>
          <w:szCs w:val="24"/>
        </w:rPr>
        <w:tab/>
        <w:t>8</w:t>
      </w:r>
      <w:r w:rsidRPr="005D7A1B">
        <w:rPr>
          <w:rFonts w:ascii="Times New Roman" w:hAnsi="Times New Roman" w:cs="Times New Roman"/>
          <w:sz w:val="24"/>
          <w:szCs w:val="24"/>
        </w:rPr>
        <w:tab/>
        <w:t>10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Комната кастелянши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6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Душевая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2</w:t>
      </w:r>
      <w:r w:rsidRPr="005D7A1B">
        <w:rPr>
          <w:rFonts w:ascii="Times New Roman" w:hAnsi="Times New Roman" w:cs="Times New Roman"/>
          <w:sz w:val="24"/>
          <w:szCs w:val="24"/>
        </w:rPr>
        <w:tab/>
        <w:t>2</w:t>
      </w:r>
      <w:r w:rsidRPr="005D7A1B">
        <w:rPr>
          <w:rFonts w:ascii="Times New Roman" w:hAnsi="Times New Roman" w:cs="Times New Roman"/>
          <w:sz w:val="24"/>
          <w:szCs w:val="24"/>
        </w:rPr>
        <w:tab/>
        <w:t>2</w:t>
      </w:r>
      <w:r w:rsidRPr="005D7A1B">
        <w:rPr>
          <w:rFonts w:ascii="Times New Roman" w:hAnsi="Times New Roman" w:cs="Times New Roman"/>
          <w:sz w:val="24"/>
          <w:szCs w:val="24"/>
        </w:rPr>
        <w:tab/>
        <w:t>2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Уборная для персонала</w:t>
      </w:r>
      <w:r w:rsidRPr="005D7A1B">
        <w:rPr>
          <w:rFonts w:ascii="Times New Roman" w:hAnsi="Times New Roman" w:cs="Times New Roman"/>
          <w:sz w:val="24"/>
          <w:szCs w:val="24"/>
        </w:rPr>
        <w:tab/>
        <w:t>3</w:t>
      </w:r>
      <w:r w:rsidRPr="005D7A1B">
        <w:rPr>
          <w:rFonts w:ascii="Times New Roman" w:hAnsi="Times New Roman" w:cs="Times New Roman"/>
          <w:sz w:val="24"/>
          <w:szCs w:val="24"/>
        </w:rPr>
        <w:tab/>
        <w:t>3</w:t>
      </w:r>
      <w:r w:rsidRPr="005D7A1B">
        <w:rPr>
          <w:rFonts w:ascii="Times New Roman" w:hAnsi="Times New Roman" w:cs="Times New Roman"/>
          <w:sz w:val="24"/>
          <w:szCs w:val="24"/>
        </w:rPr>
        <w:tab/>
        <w:t>3</w:t>
      </w:r>
      <w:r w:rsidRPr="005D7A1B">
        <w:rPr>
          <w:rFonts w:ascii="Times New Roman" w:hAnsi="Times New Roman" w:cs="Times New Roman"/>
          <w:sz w:val="24"/>
          <w:szCs w:val="24"/>
        </w:rPr>
        <w:tab/>
        <w:t>3</w:t>
      </w:r>
      <w:r w:rsidRPr="005D7A1B">
        <w:rPr>
          <w:rFonts w:ascii="Times New Roman" w:hAnsi="Times New Roman" w:cs="Times New Roman"/>
          <w:sz w:val="24"/>
          <w:szCs w:val="24"/>
        </w:rPr>
        <w:tab/>
        <w:t>6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  <w:t>2x3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7A1B">
        <w:rPr>
          <w:rFonts w:ascii="Times New Roman" w:hAnsi="Times New Roman" w:cs="Times New Roman"/>
          <w:sz w:val="24"/>
          <w:szCs w:val="24"/>
        </w:rPr>
        <w:t>ИТОГО:</w:t>
      </w:r>
      <w:r w:rsidRPr="005D7A1B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5D7A1B">
        <w:rPr>
          <w:rFonts w:ascii="Times New Roman" w:hAnsi="Times New Roman" w:cs="Times New Roman"/>
          <w:sz w:val="24"/>
          <w:szCs w:val="24"/>
        </w:rPr>
        <w:t>21</w:t>
      </w:r>
      <w:r w:rsidRPr="005D7A1B">
        <w:rPr>
          <w:rFonts w:ascii="Times New Roman" w:hAnsi="Times New Roman" w:cs="Times New Roman"/>
          <w:sz w:val="24"/>
          <w:szCs w:val="24"/>
        </w:rPr>
        <w:tab/>
        <w:t>34</w:t>
      </w:r>
      <w:r w:rsidRPr="005D7A1B">
        <w:rPr>
          <w:rFonts w:ascii="Times New Roman" w:hAnsi="Times New Roman" w:cs="Times New Roman"/>
          <w:sz w:val="24"/>
          <w:szCs w:val="24"/>
        </w:rPr>
        <w:tab/>
        <w:t>46</w:t>
      </w:r>
      <w:r w:rsidRPr="005D7A1B">
        <w:rPr>
          <w:rFonts w:ascii="Times New Roman" w:hAnsi="Times New Roman" w:cs="Times New Roman"/>
          <w:sz w:val="24"/>
          <w:szCs w:val="24"/>
        </w:rPr>
        <w:tab/>
        <w:t>58</w:t>
      </w:r>
      <w:r w:rsidRPr="005D7A1B">
        <w:rPr>
          <w:rFonts w:ascii="Times New Roman" w:hAnsi="Times New Roman" w:cs="Times New Roman"/>
          <w:sz w:val="24"/>
          <w:szCs w:val="24"/>
        </w:rPr>
        <w:tab/>
        <w:t>61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Пищеблок (на </w:t>
      </w:r>
      <w:proofErr w:type="gramStart"/>
      <w:r w:rsidRPr="005D7A1B">
        <w:rPr>
          <w:rFonts w:ascii="Times New Roman" w:hAnsi="Times New Roman" w:cs="Times New Roman"/>
          <w:sz w:val="24"/>
          <w:szCs w:val="24"/>
        </w:rPr>
        <w:t>сырье)</w:t>
      </w:r>
      <w:r w:rsidRPr="005D7A1B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5D7A1B">
        <w:rPr>
          <w:rFonts w:ascii="Times New Roman" w:hAnsi="Times New Roman" w:cs="Times New Roman"/>
          <w:sz w:val="24"/>
          <w:szCs w:val="24"/>
        </w:rPr>
        <w:t>Площади помещений при проектной мощности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ab/>
        <w:t>50</w:t>
      </w:r>
      <w:r w:rsidRPr="005D7A1B">
        <w:rPr>
          <w:rFonts w:ascii="Times New Roman" w:hAnsi="Times New Roman" w:cs="Times New Roman"/>
          <w:sz w:val="24"/>
          <w:szCs w:val="24"/>
        </w:rPr>
        <w:tab/>
        <w:t>95</w:t>
      </w:r>
      <w:r w:rsidRPr="005D7A1B">
        <w:rPr>
          <w:rFonts w:ascii="Times New Roman" w:hAnsi="Times New Roman" w:cs="Times New Roman"/>
          <w:sz w:val="24"/>
          <w:szCs w:val="24"/>
        </w:rPr>
        <w:tab/>
        <w:t>140</w:t>
      </w:r>
      <w:r w:rsidRPr="005D7A1B">
        <w:rPr>
          <w:rFonts w:ascii="Times New Roman" w:hAnsi="Times New Roman" w:cs="Times New Roman"/>
          <w:sz w:val="24"/>
          <w:szCs w:val="24"/>
        </w:rPr>
        <w:tab/>
        <w:t>190</w:t>
      </w:r>
      <w:r w:rsidRPr="005D7A1B">
        <w:rPr>
          <w:rFonts w:ascii="Times New Roman" w:hAnsi="Times New Roman" w:cs="Times New Roman"/>
          <w:sz w:val="24"/>
          <w:szCs w:val="24"/>
        </w:rPr>
        <w:tab/>
        <w:t>280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Кухня с раздаточной</w:t>
      </w:r>
      <w:r w:rsidRPr="005D7A1B">
        <w:rPr>
          <w:rFonts w:ascii="Times New Roman" w:hAnsi="Times New Roman" w:cs="Times New Roman"/>
          <w:sz w:val="24"/>
          <w:szCs w:val="24"/>
        </w:rPr>
        <w:tab/>
        <w:t>15</w:t>
      </w:r>
      <w:r w:rsidRPr="005D7A1B">
        <w:rPr>
          <w:rFonts w:ascii="Times New Roman" w:hAnsi="Times New Roman" w:cs="Times New Roman"/>
          <w:sz w:val="24"/>
          <w:szCs w:val="24"/>
        </w:rPr>
        <w:tab/>
        <w:t>23</w:t>
      </w:r>
      <w:r w:rsidRPr="005D7A1B">
        <w:rPr>
          <w:rFonts w:ascii="Times New Roman" w:hAnsi="Times New Roman" w:cs="Times New Roman"/>
          <w:sz w:val="24"/>
          <w:szCs w:val="24"/>
        </w:rPr>
        <w:tab/>
        <w:t>23</w:t>
      </w:r>
      <w:r w:rsidRPr="005D7A1B">
        <w:rPr>
          <w:rFonts w:ascii="Times New Roman" w:hAnsi="Times New Roman" w:cs="Times New Roman"/>
          <w:sz w:val="24"/>
          <w:szCs w:val="24"/>
        </w:rPr>
        <w:tab/>
        <w:t>28</w:t>
      </w:r>
      <w:r w:rsidRPr="005D7A1B">
        <w:rPr>
          <w:rFonts w:ascii="Times New Roman" w:hAnsi="Times New Roman" w:cs="Times New Roman"/>
          <w:sz w:val="24"/>
          <w:szCs w:val="24"/>
        </w:rPr>
        <w:tab/>
        <w:t>30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Заготовочный цех</w:t>
      </w:r>
      <w:r w:rsidRPr="005D7A1B">
        <w:rPr>
          <w:rFonts w:ascii="Times New Roman" w:hAnsi="Times New Roman" w:cs="Times New Roman"/>
          <w:sz w:val="24"/>
          <w:szCs w:val="24"/>
        </w:rPr>
        <w:tab/>
        <w:t>6</w:t>
      </w:r>
      <w:r w:rsidRPr="005D7A1B">
        <w:rPr>
          <w:rFonts w:ascii="Times New Roman" w:hAnsi="Times New Roman" w:cs="Times New Roman"/>
          <w:sz w:val="24"/>
          <w:szCs w:val="24"/>
        </w:rPr>
        <w:tab/>
        <w:t>8</w:t>
      </w:r>
      <w:r w:rsidRPr="005D7A1B">
        <w:rPr>
          <w:rFonts w:ascii="Times New Roman" w:hAnsi="Times New Roman" w:cs="Times New Roman"/>
          <w:sz w:val="24"/>
          <w:szCs w:val="24"/>
        </w:rPr>
        <w:tab/>
        <w:t>8</w:t>
      </w:r>
      <w:r w:rsidRPr="005D7A1B">
        <w:rPr>
          <w:rFonts w:ascii="Times New Roman" w:hAnsi="Times New Roman" w:cs="Times New Roman"/>
          <w:sz w:val="24"/>
          <w:szCs w:val="24"/>
        </w:rPr>
        <w:tab/>
        <w:t>12</w:t>
      </w:r>
      <w:r w:rsidRPr="005D7A1B">
        <w:rPr>
          <w:rFonts w:ascii="Times New Roman" w:hAnsi="Times New Roman" w:cs="Times New Roman"/>
          <w:sz w:val="24"/>
          <w:szCs w:val="24"/>
        </w:rPr>
        <w:tab/>
        <w:t>14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Моечная кухонной посуды</w:t>
      </w:r>
      <w:r w:rsidRPr="005D7A1B">
        <w:rPr>
          <w:rFonts w:ascii="Times New Roman" w:hAnsi="Times New Roman" w:cs="Times New Roman"/>
          <w:sz w:val="24"/>
          <w:szCs w:val="24"/>
        </w:rPr>
        <w:tab/>
        <w:t>4</w:t>
      </w:r>
      <w:r w:rsidRPr="005D7A1B">
        <w:rPr>
          <w:rFonts w:ascii="Times New Roman" w:hAnsi="Times New Roman" w:cs="Times New Roman"/>
          <w:sz w:val="24"/>
          <w:szCs w:val="24"/>
        </w:rPr>
        <w:tab/>
        <w:t>4</w:t>
      </w:r>
      <w:r w:rsidRPr="005D7A1B">
        <w:rPr>
          <w:rFonts w:ascii="Times New Roman" w:hAnsi="Times New Roman" w:cs="Times New Roman"/>
          <w:sz w:val="24"/>
          <w:szCs w:val="24"/>
        </w:rPr>
        <w:tab/>
        <w:t>4</w:t>
      </w:r>
      <w:r w:rsidRPr="005D7A1B">
        <w:rPr>
          <w:rFonts w:ascii="Times New Roman" w:hAnsi="Times New Roman" w:cs="Times New Roman"/>
          <w:sz w:val="24"/>
          <w:szCs w:val="24"/>
        </w:rPr>
        <w:tab/>
        <w:t>5</w:t>
      </w:r>
      <w:r w:rsidRPr="005D7A1B">
        <w:rPr>
          <w:rFonts w:ascii="Times New Roman" w:hAnsi="Times New Roman" w:cs="Times New Roman"/>
          <w:sz w:val="24"/>
          <w:szCs w:val="24"/>
        </w:rPr>
        <w:tab/>
        <w:t>6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Охлаждаемая камера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9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lastRenderedPageBreak/>
        <w:t>Кладовая сухих продуктов</w:t>
      </w:r>
      <w:r w:rsidRPr="005D7A1B">
        <w:rPr>
          <w:rFonts w:ascii="Times New Roman" w:hAnsi="Times New Roman" w:cs="Times New Roman"/>
          <w:sz w:val="24"/>
          <w:szCs w:val="24"/>
        </w:rPr>
        <w:tab/>
        <w:t>7</w:t>
      </w:r>
      <w:r w:rsidRPr="005D7A1B">
        <w:rPr>
          <w:rFonts w:ascii="Times New Roman" w:hAnsi="Times New Roman" w:cs="Times New Roman"/>
          <w:sz w:val="24"/>
          <w:szCs w:val="24"/>
        </w:rPr>
        <w:tab/>
        <w:t>8</w:t>
      </w:r>
      <w:r w:rsidRPr="005D7A1B">
        <w:rPr>
          <w:rFonts w:ascii="Times New Roman" w:hAnsi="Times New Roman" w:cs="Times New Roman"/>
          <w:sz w:val="24"/>
          <w:szCs w:val="24"/>
        </w:rPr>
        <w:tab/>
        <w:t>8</w:t>
      </w:r>
      <w:r w:rsidRPr="005D7A1B">
        <w:rPr>
          <w:rFonts w:ascii="Times New Roman" w:hAnsi="Times New Roman" w:cs="Times New Roman"/>
          <w:sz w:val="24"/>
          <w:szCs w:val="24"/>
        </w:rPr>
        <w:tab/>
        <w:t>11</w:t>
      </w:r>
      <w:r w:rsidRPr="005D7A1B">
        <w:rPr>
          <w:rFonts w:ascii="Times New Roman" w:hAnsi="Times New Roman" w:cs="Times New Roman"/>
          <w:sz w:val="24"/>
          <w:szCs w:val="24"/>
        </w:rPr>
        <w:tab/>
        <w:t>6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Кладовая овощей</w:t>
      </w:r>
      <w:r w:rsidRPr="005D7A1B">
        <w:rPr>
          <w:rFonts w:ascii="Times New Roman" w:hAnsi="Times New Roman" w:cs="Times New Roman"/>
          <w:sz w:val="24"/>
          <w:szCs w:val="24"/>
        </w:rPr>
        <w:tab/>
        <w:t>4</w:t>
      </w:r>
      <w:r w:rsidRPr="005D7A1B">
        <w:rPr>
          <w:rFonts w:ascii="Times New Roman" w:hAnsi="Times New Roman" w:cs="Times New Roman"/>
          <w:sz w:val="24"/>
          <w:szCs w:val="24"/>
        </w:rPr>
        <w:tab/>
        <w:t>4</w:t>
      </w:r>
      <w:r w:rsidRPr="005D7A1B">
        <w:rPr>
          <w:rFonts w:ascii="Times New Roman" w:hAnsi="Times New Roman" w:cs="Times New Roman"/>
          <w:sz w:val="24"/>
          <w:szCs w:val="24"/>
        </w:rPr>
        <w:tab/>
        <w:t>4</w:t>
      </w:r>
      <w:r w:rsidRPr="005D7A1B">
        <w:rPr>
          <w:rFonts w:ascii="Times New Roman" w:hAnsi="Times New Roman" w:cs="Times New Roman"/>
          <w:sz w:val="24"/>
          <w:szCs w:val="24"/>
        </w:rPr>
        <w:tab/>
        <w:t>5</w:t>
      </w:r>
      <w:r w:rsidRPr="005D7A1B">
        <w:rPr>
          <w:rFonts w:ascii="Times New Roman" w:hAnsi="Times New Roman" w:cs="Times New Roman"/>
          <w:sz w:val="24"/>
          <w:szCs w:val="24"/>
        </w:rPr>
        <w:tab/>
        <w:t>8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Загрузочная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4</w:t>
      </w:r>
      <w:r w:rsidRPr="005D7A1B">
        <w:rPr>
          <w:rFonts w:ascii="Times New Roman" w:hAnsi="Times New Roman" w:cs="Times New Roman"/>
          <w:sz w:val="24"/>
          <w:szCs w:val="24"/>
        </w:rPr>
        <w:tab/>
        <w:t>4</w:t>
      </w:r>
      <w:r w:rsidRPr="005D7A1B">
        <w:rPr>
          <w:rFonts w:ascii="Times New Roman" w:hAnsi="Times New Roman" w:cs="Times New Roman"/>
          <w:sz w:val="24"/>
          <w:szCs w:val="24"/>
        </w:rPr>
        <w:tab/>
        <w:t>5</w:t>
      </w:r>
      <w:r w:rsidRPr="005D7A1B">
        <w:rPr>
          <w:rFonts w:ascii="Times New Roman" w:hAnsi="Times New Roman" w:cs="Times New Roman"/>
          <w:sz w:val="24"/>
          <w:szCs w:val="24"/>
        </w:rPr>
        <w:tab/>
        <w:t>6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 Состав и площади медицинских помещений домов ребенка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Таблица 2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Наименование помещения</w:t>
      </w:r>
      <w:r w:rsidRPr="005D7A1B">
        <w:rPr>
          <w:rFonts w:ascii="Times New Roman" w:hAnsi="Times New Roman" w:cs="Times New Roman"/>
          <w:sz w:val="24"/>
          <w:szCs w:val="24"/>
        </w:rPr>
        <w:tab/>
        <w:t>Нормируемая площадь м2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кабинет врача</w:t>
      </w:r>
      <w:r w:rsidRPr="005D7A1B">
        <w:rPr>
          <w:rFonts w:ascii="Times New Roman" w:hAnsi="Times New Roman" w:cs="Times New Roman"/>
          <w:sz w:val="24"/>
          <w:szCs w:val="24"/>
        </w:rPr>
        <w:tab/>
        <w:t>8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старшей медицинской сестры</w:t>
      </w:r>
      <w:r w:rsidRPr="005D7A1B">
        <w:rPr>
          <w:rFonts w:ascii="Times New Roman" w:hAnsi="Times New Roman" w:cs="Times New Roman"/>
          <w:sz w:val="24"/>
          <w:szCs w:val="24"/>
        </w:rPr>
        <w:tab/>
        <w:t>10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дежурной медицинской сестры</w:t>
      </w:r>
      <w:r w:rsidRPr="005D7A1B">
        <w:rPr>
          <w:rFonts w:ascii="Times New Roman" w:hAnsi="Times New Roman" w:cs="Times New Roman"/>
          <w:sz w:val="24"/>
          <w:szCs w:val="24"/>
        </w:rPr>
        <w:tab/>
        <w:t>6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процедурный кабинет со стерилизационной</w:t>
      </w:r>
      <w:r w:rsidRPr="005D7A1B">
        <w:rPr>
          <w:rFonts w:ascii="Times New Roman" w:hAnsi="Times New Roman" w:cs="Times New Roman"/>
          <w:sz w:val="24"/>
          <w:szCs w:val="24"/>
        </w:rPr>
        <w:tab/>
        <w:t>18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физиотерапевтический кабинет</w:t>
      </w:r>
      <w:r w:rsidRPr="005D7A1B">
        <w:rPr>
          <w:rFonts w:ascii="Times New Roman" w:hAnsi="Times New Roman" w:cs="Times New Roman"/>
          <w:sz w:val="24"/>
          <w:szCs w:val="24"/>
        </w:rPr>
        <w:tab/>
        <w:t>24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кабинет логопеда</w:t>
      </w:r>
      <w:r w:rsidRPr="005D7A1B">
        <w:rPr>
          <w:rFonts w:ascii="Times New Roman" w:hAnsi="Times New Roman" w:cs="Times New Roman"/>
          <w:sz w:val="24"/>
          <w:szCs w:val="24"/>
        </w:rPr>
        <w:tab/>
        <w:t>10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Изолятор</w:t>
      </w:r>
      <w:r w:rsidRPr="005D7A1B">
        <w:rPr>
          <w:rFonts w:ascii="Times New Roman" w:hAnsi="Times New Roman" w:cs="Times New Roman"/>
          <w:sz w:val="24"/>
          <w:szCs w:val="24"/>
        </w:rPr>
        <w:tab/>
        <w:t>6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Площади помещений групповой ячейки дошкольных организаций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Таблица 3  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раздевальная (приемная)</w:t>
      </w:r>
      <w:r w:rsidRPr="005D7A1B">
        <w:rPr>
          <w:rFonts w:ascii="Times New Roman" w:hAnsi="Times New Roman" w:cs="Times New Roman"/>
          <w:sz w:val="24"/>
          <w:szCs w:val="24"/>
        </w:rPr>
        <w:tab/>
        <w:t>площадью не менее 0,7 м2 на 1 ребенка;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групповая (игровая)</w:t>
      </w:r>
      <w:r w:rsidRPr="005D7A1B">
        <w:rPr>
          <w:rFonts w:ascii="Times New Roman" w:hAnsi="Times New Roman" w:cs="Times New Roman"/>
          <w:sz w:val="24"/>
          <w:szCs w:val="24"/>
        </w:rPr>
        <w:tab/>
        <w:t>для ясельных групп из расчета не менее 2,5 м2 на 1 ребенка, для дошкольных групп не менее 2,0 м2;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буфетная</w:t>
      </w:r>
      <w:r w:rsidRPr="005D7A1B">
        <w:rPr>
          <w:rFonts w:ascii="Times New Roman" w:hAnsi="Times New Roman" w:cs="Times New Roman"/>
          <w:sz w:val="24"/>
          <w:szCs w:val="24"/>
        </w:rPr>
        <w:tab/>
        <w:t>не менее 3,8 м2;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спальня</w:t>
      </w:r>
      <w:r w:rsidRPr="005D7A1B">
        <w:rPr>
          <w:rFonts w:ascii="Times New Roman" w:hAnsi="Times New Roman" w:cs="Times New Roman"/>
          <w:sz w:val="24"/>
          <w:szCs w:val="24"/>
        </w:rPr>
        <w:tab/>
        <w:t>не менее 1,8 м2 на 1 ребенка для ясельных групп, для дошкольных – не менее 2,0 м2;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туалетная</w:t>
      </w:r>
      <w:r w:rsidRPr="005D7A1B">
        <w:rPr>
          <w:rFonts w:ascii="Times New Roman" w:hAnsi="Times New Roman" w:cs="Times New Roman"/>
          <w:sz w:val="24"/>
          <w:szCs w:val="24"/>
        </w:rPr>
        <w:tab/>
        <w:t>не менее 0,8 м2 на 1 ребенка.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     Состав и площади специализированных помещений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         типовых зданий дошкольных организаций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Таблица 4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Наименование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помещений</w:t>
      </w:r>
      <w:r w:rsidRPr="005D7A1B">
        <w:rPr>
          <w:rFonts w:ascii="Times New Roman" w:hAnsi="Times New Roman" w:cs="Times New Roman"/>
          <w:sz w:val="24"/>
          <w:szCs w:val="24"/>
        </w:rPr>
        <w:tab/>
        <w:t>Площадь помещений м2 при проектной мощности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ab/>
        <w:t>до 50</w:t>
      </w:r>
      <w:r w:rsidRPr="005D7A1B">
        <w:rPr>
          <w:rFonts w:ascii="Times New Roman" w:hAnsi="Times New Roman" w:cs="Times New Roman"/>
          <w:sz w:val="24"/>
          <w:szCs w:val="24"/>
        </w:rPr>
        <w:tab/>
        <w:t>51-95</w:t>
      </w:r>
      <w:r w:rsidRPr="005D7A1B">
        <w:rPr>
          <w:rFonts w:ascii="Times New Roman" w:hAnsi="Times New Roman" w:cs="Times New Roman"/>
          <w:sz w:val="24"/>
          <w:szCs w:val="24"/>
        </w:rPr>
        <w:tab/>
        <w:t>96-140</w:t>
      </w:r>
      <w:r w:rsidRPr="005D7A1B">
        <w:rPr>
          <w:rFonts w:ascii="Times New Roman" w:hAnsi="Times New Roman" w:cs="Times New Roman"/>
          <w:sz w:val="24"/>
          <w:szCs w:val="24"/>
        </w:rPr>
        <w:tab/>
        <w:t>141-190</w:t>
      </w:r>
      <w:r w:rsidRPr="005D7A1B">
        <w:rPr>
          <w:rFonts w:ascii="Times New Roman" w:hAnsi="Times New Roman" w:cs="Times New Roman"/>
          <w:sz w:val="24"/>
          <w:szCs w:val="24"/>
        </w:rPr>
        <w:tab/>
        <w:t>191-280</w:t>
      </w:r>
      <w:r w:rsidRPr="005D7A1B">
        <w:rPr>
          <w:rFonts w:ascii="Times New Roman" w:hAnsi="Times New Roman" w:cs="Times New Roman"/>
          <w:sz w:val="24"/>
          <w:szCs w:val="24"/>
        </w:rPr>
        <w:tab/>
        <w:t>281-360</w:t>
      </w:r>
      <w:r w:rsidRPr="005D7A1B">
        <w:rPr>
          <w:rFonts w:ascii="Times New Roman" w:hAnsi="Times New Roman" w:cs="Times New Roman"/>
          <w:sz w:val="24"/>
          <w:szCs w:val="24"/>
        </w:rPr>
        <w:tab/>
        <w:t>361-400</w:t>
      </w:r>
      <w:r w:rsidRPr="005D7A1B">
        <w:rPr>
          <w:rFonts w:ascii="Times New Roman" w:hAnsi="Times New Roman" w:cs="Times New Roman"/>
          <w:sz w:val="24"/>
          <w:szCs w:val="24"/>
        </w:rPr>
        <w:tab/>
        <w:t>401-450</w:t>
      </w:r>
      <w:r w:rsidRPr="005D7A1B">
        <w:rPr>
          <w:rFonts w:ascii="Times New Roman" w:hAnsi="Times New Roman" w:cs="Times New Roman"/>
          <w:sz w:val="24"/>
          <w:szCs w:val="24"/>
        </w:rPr>
        <w:tab/>
        <w:t>451-500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1</w:t>
      </w:r>
      <w:r w:rsidRPr="005D7A1B">
        <w:rPr>
          <w:rFonts w:ascii="Times New Roman" w:hAnsi="Times New Roman" w:cs="Times New Roman"/>
          <w:sz w:val="24"/>
          <w:szCs w:val="24"/>
        </w:rPr>
        <w:tab/>
        <w:t>2</w:t>
      </w:r>
      <w:r w:rsidRPr="005D7A1B">
        <w:rPr>
          <w:rFonts w:ascii="Times New Roman" w:hAnsi="Times New Roman" w:cs="Times New Roman"/>
          <w:sz w:val="24"/>
          <w:szCs w:val="24"/>
        </w:rPr>
        <w:tab/>
        <w:t>3</w:t>
      </w:r>
      <w:r w:rsidRPr="005D7A1B">
        <w:rPr>
          <w:rFonts w:ascii="Times New Roman" w:hAnsi="Times New Roman" w:cs="Times New Roman"/>
          <w:sz w:val="24"/>
          <w:szCs w:val="24"/>
        </w:rPr>
        <w:tab/>
        <w:t>4</w:t>
      </w:r>
      <w:r w:rsidRPr="005D7A1B">
        <w:rPr>
          <w:rFonts w:ascii="Times New Roman" w:hAnsi="Times New Roman" w:cs="Times New Roman"/>
          <w:sz w:val="24"/>
          <w:szCs w:val="24"/>
        </w:rPr>
        <w:tab/>
        <w:t>5</w:t>
      </w:r>
      <w:r w:rsidRPr="005D7A1B">
        <w:rPr>
          <w:rFonts w:ascii="Times New Roman" w:hAnsi="Times New Roman" w:cs="Times New Roman"/>
          <w:sz w:val="24"/>
          <w:szCs w:val="24"/>
        </w:rPr>
        <w:tab/>
        <w:t>6</w:t>
      </w:r>
      <w:r w:rsidRPr="005D7A1B">
        <w:rPr>
          <w:rFonts w:ascii="Times New Roman" w:hAnsi="Times New Roman" w:cs="Times New Roman"/>
          <w:sz w:val="24"/>
          <w:szCs w:val="24"/>
        </w:rPr>
        <w:tab/>
        <w:t>7</w:t>
      </w:r>
      <w:r w:rsidRPr="005D7A1B">
        <w:rPr>
          <w:rFonts w:ascii="Times New Roman" w:hAnsi="Times New Roman" w:cs="Times New Roman"/>
          <w:sz w:val="24"/>
          <w:szCs w:val="24"/>
        </w:rPr>
        <w:tab/>
        <w:t>8</w:t>
      </w:r>
      <w:r w:rsidRPr="005D7A1B">
        <w:rPr>
          <w:rFonts w:ascii="Times New Roman" w:hAnsi="Times New Roman" w:cs="Times New Roman"/>
          <w:sz w:val="24"/>
          <w:szCs w:val="24"/>
        </w:rPr>
        <w:tab/>
        <w:t>9</w:t>
      </w:r>
      <w:r w:rsidRPr="005D7A1B">
        <w:rPr>
          <w:rFonts w:ascii="Times New Roman" w:hAnsi="Times New Roman" w:cs="Times New Roman"/>
          <w:sz w:val="24"/>
          <w:szCs w:val="24"/>
        </w:rPr>
        <w:tab/>
        <w:t>10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Медицинские помещения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медицинский кабинет</w:t>
      </w:r>
      <w:r w:rsidRPr="005D7A1B">
        <w:rPr>
          <w:rFonts w:ascii="Times New Roman" w:hAnsi="Times New Roman" w:cs="Times New Roman"/>
          <w:sz w:val="24"/>
          <w:szCs w:val="24"/>
        </w:rPr>
        <w:tab/>
        <w:t>6</w:t>
      </w:r>
      <w:r w:rsidRPr="005D7A1B">
        <w:rPr>
          <w:rFonts w:ascii="Times New Roman" w:hAnsi="Times New Roman" w:cs="Times New Roman"/>
          <w:sz w:val="24"/>
          <w:szCs w:val="24"/>
        </w:rPr>
        <w:tab/>
        <w:t>8</w:t>
      </w:r>
      <w:r w:rsidRPr="005D7A1B">
        <w:rPr>
          <w:rFonts w:ascii="Times New Roman" w:hAnsi="Times New Roman" w:cs="Times New Roman"/>
          <w:sz w:val="24"/>
          <w:szCs w:val="24"/>
        </w:rPr>
        <w:tab/>
        <w:t>8</w:t>
      </w:r>
      <w:r w:rsidRPr="005D7A1B">
        <w:rPr>
          <w:rFonts w:ascii="Times New Roman" w:hAnsi="Times New Roman" w:cs="Times New Roman"/>
          <w:sz w:val="24"/>
          <w:szCs w:val="24"/>
        </w:rPr>
        <w:tab/>
        <w:t>8</w:t>
      </w:r>
      <w:r w:rsidRPr="005D7A1B">
        <w:rPr>
          <w:rFonts w:ascii="Times New Roman" w:hAnsi="Times New Roman" w:cs="Times New Roman"/>
          <w:sz w:val="24"/>
          <w:szCs w:val="24"/>
        </w:rPr>
        <w:tab/>
        <w:t>10</w:t>
      </w:r>
      <w:r w:rsidRPr="005D7A1B">
        <w:rPr>
          <w:rFonts w:ascii="Times New Roman" w:hAnsi="Times New Roman" w:cs="Times New Roman"/>
          <w:sz w:val="24"/>
          <w:szCs w:val="24"/>
        </w:rPr>
        <w:tab/>
        <w:t>12</w:t>
      </w:r>
      <w:r w:rsidRPr="005D7A1B">
        <w:rPr>
          <w:rFonts w:ascii="Times New Roman" w:hAnsi="Times New Roman" w:cs="Times New Roman"/>
          <w:sz w:val="24"/>
          <w:szCs w:val="24"/>
        </w:rPr>
        <w:tab/>
        <w:t>15</w:t>
      </w:r>
      <w:r w:rsidRPr="005D7A1B">
        <w:rPr>
          <w:rFonts w:ascii="Times New Roman" w:hAnsi="Times New Roman" w:cs="Times New Roman"/>
          <w:sz w:val="24"/>
          <w:szCs w:val="24"/>
        </w:rPr>
        <w:tab/>
        <w:t>15</w:t>
      </w:r>
      <w:r w:rsidRPr="005D7A1B">
        <w:rPr>
          <w:rFonts w:ascii="Times New Roman" w:hAnsi="Times New Roman" w:cs="Times New Roman"/>
          <w:sz w:val="24"/>
          <w:szCs w:val="24"/>
        </w:rPr>
        <w:tab/>
        <w:t>15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процедурный кабинет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8</w:t>
      </w:r>
      <w:r w:rsidRPr="005D7A1B">
        <w:rPr>
          <w:rFonts w:ascii="Times New Roman" w:hAnsi="Times New Roman" w:cs="Times New Roman"/>
          <w:sz w:val="24"/>
          <w:szCs w:val="24"/>
        </w:rPr>
        <w:tab/>
        <w:t>8</w:t>
      </w:r>
      <w:r w:rsidRPr="005D7A1B">
        <w:rPr>
          <w:rFonts w:ascii="Times New Roman" w:hAnsi="Times New Roman" w:cs="Times New Roman"/>
          <w:sz w:val="24"/>
          <w:szCs w:val="24"/>
        </w:rPr>
        <w:tab/>
        <w:t>10</w:t>
      </w:r>
      <w:r w:rsidRPr="005D7A1B">
        <w:rPr>
          <w:rFonts w:ascii="Times New Roman" w:hAnsi="Times New Roman" w:cs="Times New Roman"/>
          <w:sz w:val="24"/>
          <w:szCs w:val="24"/>
        </w:rPr>
        <w:tab/>
        <w:t>12</w:t>
      </w:r>
      <w:r w:rsidRPr="005D7A1B">
        <w:rPr>
          <w:rFonts w:ascii="Times New Roman" w:hAnsi="Times New Roman" w:cs="Times New Roman"/>
          <w:sz w:val="24"/>
          <w:szCs w:val="24"/>
        </w:rPr>
        <w:tab/>
        <w:t>12</w:t>
      </w:r>
      <w:r w:rsidRPr="005D7A1B">
        <w:rPr>
          <w:rFonts w:ascii="Times New Roman" w:hAnsi="Times New Roman" w:cs="Times New Roman"/>
          <w:sz w:val="24"/>
          <w:szCs w:val="24"/>
        </w:rPr>
        <w:tab/>
        <w:t>12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изолятор: приемная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4</w:t>
      </w:r>
      <w:r w:rsidRPr="005D7A1B">
        <w:rPr>
          <w:rFonts w:ascii="Times New Roman" w:hAnsi="Times New Roman" w:cs="Times New Roman"/>
          <w:sz w:val="24"/>
          <w:szCs w:val="24"/>
        </w:rPr>
        <w:tab/>
        <w:t>6</w:t>
      </w:r>
      <w:r w:rsidRPr="005D7A1B">
        <w:rPr>
          <w:rFonts w:ascii="Times New Roman" w:hAnsi="Times New Roman" w:cs="Times New Roman"/>
          <w:sz w:val="24"/>
          <w:szCs w:val="24"/>
        </w:rPr>
        <w:tab/>
        <w:t>8</w:t>
      </w:r>
      <w:r w:rsidRPr="005D7A1B">
        <w:rPr>
          <w:rFonts w:ascii="Times New Roman" w:hAnsi="Times New Roman" w:cs="Times New Roman"/>
          <w:sz w:val="24"/>
          <w:szCs w:val="24"/>
        </w:rPr>
        <w:tab/>
        <w:t>8</w:t>
      </w:r>
      <w:r w:rsidRPr="005D7A1B">
        <w:rPr>
          <w:rFonts w:ascii="Times New Roman" w:hAnsi="Times New Roman" w:cs="Times New Roman"/>
          <w:sz w:val="24"/>
          <w:szCs w:val="24"/>
        </w:rPr>
        <w:tab/>
        <w:t>10</w:t>
      </w:r>
      <w:r w:rsidRPr="005D7A1B">
        <w:rPr>
          <w:rFonts w:ascii="Times New Roman" w:hAnsi="Times New Roman" w:cs="Times New Roman"/>
          <w:sz w:val="24"/>
          <w:szCs w:val="24"/>
        </w:rPr>
        <w:tab/>
        <w:t>12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палата </w:t>
      </w:r>
      <w:r w:rsidRPr="005D7A1B">
        <w:rPr>
          <w:rFonts w:ascii="Times New Roman" w:hAnsi="Times New Roman" w:cs="Times New Roman"/>
          <w:sz w:val="24"/>
          <w:szCs w:val="24"/>
        </w:rPr>
        <w:tab/>
        <w:t>6</w:t>
      </w:r>
      <w:r w:rsidRPr="005D7A1B">
        <w:rPr>
          <w:rFonts w:ascii="Times New Roman" w:hAnsi="Times New Roman" w:cs="Times New Roman"/>
          <w:sz w:val="24"/>
          <w:szCs w:val="24"/>
        </w:rPr>
        <w:tab/>
        <w:t>6</w:t>
      </w:r>
      <w:r w:rsidRPr="005D7A1B">
        <w:rPr>
          <w:rFonts w:ascii="Times New Roman" w:hAnsi="Times New Roman" w:cs="Times New Roman"/>
          <w:sz w:val="24"/>
          <w:szCs w:val="24"/>
        </w:rPr>
        <w:tab/>
        <w:t>6</w:t>
      </w:r>
      <w:r w:rsidRPr="005D7A1B">
        <w:rPr>
          <w:rFonts w:ascii="Times New Roman" w:hAnsi="Times New Roman" w:cs="Times New Roman"/>
          <w:sz w:val="24"/>
          <w:szCs w:val="24"/>
        </w:rPr>
        <w:tab/>
        <w:t>6</w:t>
      </w:r>
      <w:r w:rsidRPr="005D7A1B">
        <w:rPr>
          <w:rFonts w:ascii="Times New Roman" w:hAnsi="Times New Roman" w:cs="Times New Roman"/>
          <w:sz w:val="24"/>
          <w:szCs w:val="24"/>
        </w:rPr>
        <w:tab/>
        <w:t>12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(6+6)</w:t>
      </w:r>
      <w:r w:rsidRPr="005D7A1B">
        <w:rPr>
          <w:rFonts w:ascii="Times New Roman" w:hAnsi="Times New Roman" w:cs="Times New Roman"/>
          <w:sz w:val="24"/>
          <w:szCs w:val="24"/>
        </w:rPr>
        <w:tab/>
        <w:t>18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(6+12)</w:t>
      </w:r>
      <w:r w:rsidRPr="005D7A1B">
        <w:rPr>
          <w:rFonts w:ascii="Times New Roman" w:hAnsi="Times New Roman" w:cs="Times New Roman"/>
          <w:sz w:val="24"/>
          <w:szCs w:val="24"/>
        </w:rPr>
        <w:tab/>
        <w:t>18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(6+12)</w:t>
      </w:r>
      <w:r w:rsidRPr="005D7A1B">
        <w:rPr>
          <w:rFonts w:ascii="Times New Roman" w:hAnsi="Times New Roman" w:cs="Times New Roman"/>
          <w:sz w:val="24"/>
          <w:szCs w:val="24"/>
        </w:rPr>
        <w:tab/>
        <w:t>18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(6+12)</w:t>
      </w:r>
      <w:r w:rsidRPr="005D7A1B">
        <w:rPr>
          <w:rFonts w:ascii="Times New Roman" w:hAnsi="Times New Roman" w:cs="Times New Roman"/>
          <w:sz w:val="24"/>
          <w:szCs w:val="24"/>
        </w:rPr>
        <w:tab/>
        <w:t>18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(6+12)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туалетная 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2</w:t>
      </w:r>
      <w:r w:rsidRPr="005D7A1B">
        <w:rPr>
          <w:rFonts w:ascii="Times New Roman" w:hAnsi="Times New Roman" w:cs="Times New Roman"/>
          <w:sz w:val="24"/>
          <w:szCs w:val="24"/>
        </w:rPr>
        <w:tab/>
        <w:t>2</w:t>
      </w:r>
      <w:r w:rsidRPr="005D7A1B">
        <w:rPr>
          <w:rFonts w:ascii="Times New Roman" w:hAnsi="Times New Roman" w:cs="Times New Roman"/>
          <w:sz w:val="24"/>
          <w:szCs w:val="24"/>
        </w:rPr>
        <w:tab/>
        <w:t>2</w:t>
      </w:r>
      <w:r w:rsidRPr="005D7A1B">
        <w:rPr>
          <w:rFonts w:ascii="Times New Roman" w:hAnsi="Times New Roman" w:cs="Times New Roman"/>
          <w:sz w:val="24"/>
          <w:szCs w:val="24"/>
        </w:rPr>
        <w:tab/>
        <w:t>4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(2+2)</w:t>
      </w:r>
      <w:r w:rsidRPr="005D7A1B">
        <w:rPr>
          <w:rFonts w:ascii="Times New Roman" w:hAnsi="Times New Roman" w:cs="Times New Roman"/>
          <w:sz w:val="24"/>
          <w:szCs w:val="24"/>
        </w:rPr>
        <w:tab/>
        <w:t>4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(2+2)</w:t>
      </w:r>
      <w:r w:rsidRPr="005D7A1B">
        <w:rPr>
          <w:rFonts w:ascii="Times New Roman" w:hAnsi="Times New Roman" w:cs="Times New Roman"/>
          <w:sz w:val="24"/>
          <w:szCs w:val="24"/>
        </w:rPr>
        <w:tab/>
        <w:t>4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(2+2)</w:t>
      </w:r>
      <w:r w:rsidRPr="005D7A1B">
        <w:rPr>
          <w:rFonts w:ascii="Times New Roman" w:hAnsi="Times New Roman" w:cs="Times New Roman"/>
          <w:sz w:val="24"/>
          <w:szCs w:val="24"/>
        </w:rPr>
        <w:tab/>
        <w:t>4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(2+2)</w:t>
      </w:r>
      <w:r w:rsidRPr="005D7A1B">
        <w:rPr>
          <w:rFonts w:ascii="Times New Roman" w:hAnsi="Times New Roman" w:cs="Times New Roman"/>
          <w:sz w:val="24"/>
          <w:szCs w:val="24"/>
        </w:rPr>
        <w:tab/>
        <w:t>4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(2+2)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Помещение для приготовления дезинфицирующих средств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2</w:t>
      </w:r>
      <w:r w:rsidRPr="005D7A1B">
        <w:rPr>
          <w:rFonts w:ascii="Times New Roman" w:hAnsi="Times New Roman" w:cs="Times New Roman"/>
          <w:sz w:val="24"/>
          <w:szCs w:val="24"/>
        </w:rPr>
        <w:tab/>
        <w:t>2</w:t>
      </w:r>
      <w:r w:rsidRPr="005D7A1B">
        <w:rPr>
          <w:rFonts w:ascii="Times New Roman" w:hAnsi="Times New Roman" w:cs="Times New Roman"/>
          <w:sz w:val="24"/>
          <w:szCs w:val="24"/>
        </w:rPr>
        <w:tab/>
        <w:t>2</w:t>
      </w:r>
      <w:r w:rsidRPr="005D7A1B">
        <w:rPr>
          <w:rFonts w:ascii="Times New Roman" w:hAnsi="Times New Roman" w:cs="Times New Roman"/>
          <w:sz w:val="24"/>
          <w:szCs w:val="24"/>
        </w:rPr>
        <w:tab/>
        <w:t>2</w:t>
      </w:r>
      <w:r w:rsidRPr="005D7A1B">
        <w:rPr>
          <w:rFonts w:ascii="Times New Roman" w:hAnsi="Times New Roman" w:cs="Times New Roman"/>
          <w:sz w:val="24"/>
          <w:szCs w:val="24"/>
        </w:rPr>
        <w:tab/>
        <w:t>2</w:t>
      </w:r>
      <w:r w:rsidRPr="005D7A1B">
        <w:rPr>
          <w:rFonts w:ascii="Times New Roman" w:hAnsi="Times New Roman" w:cs="Times New Roman"/>
          <w:sz w:val="24"/>
          <w:szCs w:val="24"/>
        </w:rPr>
        <w:tab/>
        <w:t>2</w:t>
      </w:r>
      <w:r w:rsidRPr="005D7A1B">
        <w:rPr>
          <w:rFonts w:ascii="Times New Roman" w:hAnsi="Times New Roman" w:cs="Times New Roman"/>
          <w:sz w:val="24"/>
          <w:szCs w:val="24"/>
        </w:rPr>
        <w:tab/>
        <w:t>2</w:t>
      </w:r>
      <w:r w:rsidRPr="005D7A1B">
        <w:rPr>
          <w:rFonts w:ascii="Times New Roman" w:hAnsi="Times New Roman" w:cs="Times New Roman"/>
          <w:sz w:val="24"/>
          <w:szCs w:val="24"/>
        </w:rPr>
        <w:tab/>
        <w:t>2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Физиотерапевтический кабинет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12</w:t>
      </w:r>
      <w:r w:rsidRPr="005D7A1B">
        <w:rPr>
          <w:rFonts w:ascii="Times New Roman" w:hAnsi="Times New Roman" w:cs="Times New Roman"/>
          <w:sz w:val="24"/>
          <w:szCs w:val="24"/>
        </w:rPr>
        <w:tab/>
        <w:t>12</w:t>
      </w:r>
      <w:r w:rsidRPr="005D7A1B">
        <w:rPr>
          <w:rFonts w:ascii="Times New Roman" w:hAnsi="Times New Roman" w:cs="Times New Roman"/>
          <w:sz w:val="24"/>
          <w:szCs w:val="24"/>
        </w:rPr>
        <w:tab/>
        <w:t>12</w:t>
      </w:r>
      <w:r w:rsidRPr="005D7A1B">
        <w:rPr>
          <w:rFonts w:ascii="Times New Roman" w:hAnsi="Times New Roman" w:cs="Times New Roman"/>
          <w:sz w:val="24"/>
          <w:szCs w:val="24"/>
        </w:rPr>
        <w:tab/>
        <w:t>12</w:t>
      </w:r>
      <w:r w:rsidRPr="005D7A1B">
        <w:rPr>
          <w:rFonts w:ascii="Times New Roman" w:hAnsi="Times New Roman" w:cs="Times New Roman"/>
          <w:sz w:val="24"/>
          <w:szCs w:val="24"/>
        </w:rPr>
        <w:tab/>
        <w:t>24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(12+12)</w:t>
      </w:r>
      <w:r w:rsidRPr="005D7A1B">
        <w:rPr>
          <w:rFonts w:ascii="Times New Roman" w:hAnsi="Times New Roman" w:cs="Times New Roman"/>
          <w:sz w:val="24"/>
          <w:szCs w:val="24"/>
        </w:rPr>
        <w:tab/>
        <w:t>24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(12+12)</w:t>
      </w:r>
      <w:r w:rsidRPr="005D7A1B">
        <w:rPr>
          <w:rFonts w:ascii="Times New Roman" w:hAnsi="Times New Roman" w:cs="Times New Roman"/>
          <w:sz w:val="24"/>
          <w:szCs w:val="24"/>
        </w:rPr>
        <w:tab/>
        <w:t>24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(12+12)</w:t>
      </w:r>
      <w:r w:rsidRPr="005D7A1B">
        <w:rPr>
          <w:rFonts w:ascii="Times New Roman" w:hAnsi="Times New Roman" w:cs="Times New Roman"/>
          <w:sz w:val="24"/>
          <w:szCs w:val="24"/>
        </w:rPr>
        <w:tab/>
        <w:t>24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lastRenderedPageBreak/>
        <w:t>(12+12)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Помещения пищеблока</w:t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кухня с раздаточной</w:t>
      </w:r>
      <w:r w:rsidRPr="005D7A1B">
        <w:rPr>
          <w:rFonts w:ascii="Times New Roman" w:hAnsi="Times New Roman" w:cs="Times New Roman"/>
          <w:sz w:val="24"/>
          <w:szCs w:val="24"/>
        </w:rPr>
        <w:tab/>
        <w:t>15</w:t>
      </w:r>
      <w:r w:rsidRPr="005D7A1B">
        <w:rPr>
          <w:rFonts w:ascii="Times New Roman" w:hAnsi="Times New Roman" w:cs="Times New Roman"/>
          <w:sz w:val="24"/>
          <w:szCs w:val="24"/>
        </w:rPr>
        <w:tab/>
        <w:t>23</w:t>
      </w:r>
      <w:r w:rsidRPr="005D7A1B">
        <w:rPr>
          <w:rFonts w:ascii="Times New Roman" w:hAnsi="Times New Roman" w:cs="Times New Roman"/>
          <w:sz w:val="24"/>
          <w:szCs w:val="24"/>
        </w:rPr>
        <w:tab/>
        <w:t>23</w:t>
      </w:r>
      <w:r w:rsidRPr="005D7A1B">
        <w:rPr>
          <w:rFonts w:ascii="Times New Roman" w:hAnsi="Times New Roman" w:cs="Times New Roman"/>
          <w:sz w:val="24"/>
          <w:szCs w:val="24"/>
        </w:rPr>
        <w:tab/>
        <w:t>28</w:t>
      </w:r>
      <w:r w:rsidRPr="005D7A1B">
        <w:rPr>
          <w:rFonts w:ascii="Times New Roman" w:hAnsi="Times New Roman" w:cs="Times New Roman"/>
          <w:sz w:val="24"/>
          <w:szCs w:val="24"/>
        </w:rPr>
        <w:tab/>
        <w:t>30</w:t>
      </w:r>
      <w:r w:rsidRPr="005D7A1B">
        <w:rPr>
          <w:rFonts w:ascii="Times New Roman" w:hAnsi="Times New Roman" w:cs="Times New Roman"/>
          <w:sz w:val="24"/>
          <w:szCs w:val="24"/>
        </w:rPr>
        <w:tab/>
        <w:t>43</w:t>
      </w:r>
      <w:r w:rsidRPr="005D7A1B">
        <w:rPr>
          <w:rFonts w:ascii="Times New Roman" w:hAnsi="Times New Roman" w:cs="Times New Roman"/>
          <w:sz w:val="24"/>
          <w:szCs w:val="24"/>
        </w:rPr>
        <w:tab/>
        <w:t>45</w:t>
      </w:r>
      <w:r w:rsidRPr="005D7A1B">
        <w:rPr>
          <w:rFonts w:ascii="Times New Roman" w:hAnsi="Times New Roman" w:cs="Times New Roman"/>
          <w:sz w:val="24"/>
          <w:szCs w:val="24"/>
        </w:rPr>
        <w:tab/>
        <w:t>45+12</w:t>
      </w:r>
      <w:r w:rsidRPr="005D7A1B">
        <w:rPr>
          <w:rFonts w:ascii="Times New Roman" w:hAnsi="Times New Roman" w:cs="Times New Roman"/>
          <w:sz w:val="24"/>
          <w:szCs w:val="24"/>
        </w:rPr>
        <w:tab/>
        <w:t>45+12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заготовочный цех</w:t>
      </w:r>
      <w:r w:rsidRPr="005D7A1B">
        <w:rPr>
          <w:rFonts w:ascii="Times New Roman" w:hAnsi="Times New Roman" w:cs="Times New Roman"/>
          <w:sz w:val="24"/>
          <w:szCs w:val="24"/>
        </w:rPr>
        <w:tab/>
        <w:t>6</w:t>
      </w:r>
      <w:r w:rsidRPr="005D7A1B">
        <w:rPr>
          <w:rFonts w:ascii="Times New Roman" w:hAnsi="Times New Roman" w:cs="Times New Roman"/>
          <w:sz w:val="24"/>
          <w:szCs w:val="24"/>
        </w:rPr>
        <w:tab/>
        <w:t>8</w:t>
      </w:r>
      <w:r w:rsidRPr="005D7A1B">
        <w:rPr>
          <w:rFonts w:ascii="Times New Roman" w:hAnsi="Times New Roman" w:cs="Times New Roman"/>
          <w:sz w:val="24"/>
          <w:szCs w:val="24"/>
        </w:rPr>
        <w:tab/>
        <w:t>8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мясорыбный цех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14</w:t>
      </w:r>
      <w:r w:rsidRPr="005D7A1B">
        <w:rPr>
          <w:rFonts w:ascii="Times New Roman" w:hAnsi="Times New Roman" w:cs="Times New Roman"/>
          <w:sz w:val="24"/>
          <w:szCs w:val="24"/>
        </w:rPr>
        <w:tab/>
        <w:t>16</w:t>
      </w:r>
      <w:r w:rsidRPr="005D7A1B">
        <w:rPr>
          <w:rFonts w:ascii="Times New Roman" w:hAnsi="Times New Roman" w:cs="Times New Roman"/>
          <w:sz w:val="24"/>
          <w:szCs w:val="24"/>
        </w:rPr>
        <w:tab/>
        <w:t>18</w:t>
      </w:r>
      <w:r w:rsidRPr="005D7A1B">
        <w:rPr>
          <w:rFonts w:ascii="Times New Roman" w:hAnsi="Times New Roman" w:cs="Times New Roman"/>
          <w:sz w:val="24"/>
          <w:szCs w:val="24"/>
        </w:rPr>
        <w:tab/>
        <w:t>18</w:t>
      </w:r>
      <w:r w:rsidRPr="005D7A1B">
        <w:rPr>
          <w:rFonts w:ascii="Times New Roman" w:hAnsi="Times New Roman" w:cs="Times New Roman"/>
          <w:sz w:val="24"/>
          <w:szCs w:val="24"/>
        </w:rPr>
        <w:tab/>
        <w:t>20</w:t>
      </w:r>
      <w:r w:rsidRPr="005D7A1B">
        <w:rPr>
          <w:rFonts w:ascii="Times New Roman" w:hAnsi="Times New Roman" w:cs="Times New Roman"/>
          <w:sz w:val="24"/>
          <w:szCs w:val="24"/>
        </w:rPr>
        <w:tab/>
        <w:t>20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овощной цех с предварительной обработкой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16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6+10</w:t>
      </w:r>
      <w:r w:rsidRPr="005D7A1B">
        <w:rPr>
          <w:rFonts w:ascii="Times New Roman" w:hAnsi="Times New Roman" w:cs="Times New Roman"/>
          <w:sz w:val="24"/>
          <w:szCs w:val="24"/>
        </w:rPr>
        <w:tab/>
        <w:t>18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6+12</w:t>
      </w:r>
      <w:r w:rsidRPr="005D7A1B">
        <w:rPr>
          <w:rFonts w:ascii="Times New Roman" w:hAnsi="Times New Roman" w:cs="Times New Roman"/>
          <w:sz w:val="24"/>
          <w:szCs w:val="24"/>
        </w:rPr>
        <w:tab/>
        <w:t>20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6+14</w:t>
      </w:r>
      <w:r w:rsidRPr="005D7A1B">
        <w:rPr>
          <w:rFonts w:ascii="Times New Roman" w:hAnsi="Times New Roman" w:cs="Times New Roman"/>
          <w:sz w:val="24"/>
          <w:szCs w:val="24"/>
        </w:rPr>
        <w:tab/>
        <w:t>22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7+15</w:t>
      </w:r>
      <w:r w:rsidRPr="005D7A1B">
        <w:rPr>
          <w:rFonts w:ascii="Times New Roman" w:hAnsi="Times New Roman" w:cs="Times New Roman"/>
          <w:sz w:val="24"/>
          <w:szCs w:val="24"/>
        </w:rPr>
        <w:tab/>
        <w:t>24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7+17</w:t>
      </w:r>
      <w:r w:rsidRPr="005D7A1B">
        <w:rPr>
          <w:rFonts w:ascii="Times New Roman" w:hAnsi="Times New Roman" w:cs="Times New Roman"/>
          <w:sz w:val="24"/>
          <w:szCs w:val="24"/>
        </w:rPr>
        <w:tab/>
        <w:t>26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8+18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моечная кухонной посуды </w:t>
      </w:r>
      <w:r w:rsidRPr="005D7A1B">
        <w:rPr>
          <w:rFonts w:ascii="Times New Roman" w:hAnsi="Times New Roman" w:cs="Times New Roman"/>
          <w:sz w:val="24"/>
          <w:szCs w:val="24"/>
        </w:rPr>
        <w:tab/>
        <w:t>4</w:t>
      </w:r>
      <w:r w:rsidRPr="005D7A1B">
        <w:rPr>
          <w:rFonts w:ascii="Times New Roman" w:hAnsi="Times New Roman" w:cs="Times New Roman"/>
          <w:sz w:val="24"/>
          <w:szCs w:val="24"/>
        </w:rPr>
        <w:tab/>
        <w:t>4</w:t>
      </w:r>
      <w:r w:rsidRPr="005D7A1B">
        <w:rPr>
          <w:rFonts w:ascii="Times New Roman" w:hAnsi="Times New Roman" w:cs="Times New Roman"/>
          <w:sz w:val="24"/>
          <w:szCs w:val="24"/>
        </w:rPr>
        <w:tab/>
        <w:t>4</w:t>
      </w:r>
      <w:r w:rsidRPr="005D7A1B">
        <w:rPr>
          <w:rFonts w:ascii="Times New Roman" w:hAnsi="Times New Roman" w:cs="Times New Roman"/>
          <w:sz w:val="24"/>
          <w:szCs w:val="24"/>
        </w:rPr>
        <w:tab/>
        <w:t>5</w:t>
      </w:r>
      <w:r w:rsidRPr="005D7A1B">
        <w:rPr>
          <w:rFonts w:ascii="Times New Roman" w:hAnsi="Times New Roman" w:cs="Times New Roman"/>
          <w:sz w:val="24"/>
          <w:szCs w:val="24"/>
        </w:rPr>
        <w:tab/>
        <w:t>6</w:t>
      </w:r>
      <w:r w:rsidRPr="005D7A1B">
        <w:rPr>
          <w:rFonts w:ascii="Times New Roman" w:hAnsi="Times New Roman" w:cs="Times New Roman"/>
          <w:sz w:val="24"/>
          <w:szCs w:val="24"/>
        </w:rPr>
        <w:tab/>
        <w:t>8</w:t>
      </w:r>
      <w:r w:rsidRPr="005D7A1B">
        <w:rPr>
          <w:rFonts w:ascii="Times New Roman" w:hAnsi="Times New Roman" w:cs="Times New Roman"/>
          <w:sz w:val="24"/>
          <w:szCs w:val="24"/>
        </w:rPr>
        <w:tab/>
        <w:t>8</w:t>
      </w:r>
      <w:r w:rsidRPr="005D7A1B">
        <w:rPr>
          <w:rFonts w:ascii="Times New Roman" w:hAnsi="Times New Roman" w:cs="Times New Roman"/>
          <w:sz w:val="24"/>
          <w:szCs w:val="24"/>
        </w:rPr>
        <w:tab/>
        <w:t>8</w:t>
      </w:r>
      <w:r w:rsidRPr="005D7A1B">
        <w:rPr>
          <w:rFonts w:ascii="Times New Roman" w:hAnsi="Times New Roman" w:cs="Times New Roman"/>
          <w:sz w:val="24"/>
          <w:szCs w:val="24"/>
        </w:rPr>
        <w:tab/>
        <w:t>8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охлаждаемая камера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6</w:t>
      </w:r>
      <w:r w:rsidRPr="005D7A1B">
        <w:rPr>
          <w:rFonts w:ascii="Times New Roman" w:hAnsi="Times New Roman" w:cs="Times New Roman"/>
          <w:sz w:val="24"/>
          <w:szCs w:val="24"/>
        </w:rPr>
        <w:tab/>
        <w:t>8</w:t>
      </w:r>
      <w:r w:rsidRPr="005D7A1B">
        <w:rPr>
          <w:rFonts w:ascii="Times New Roman" w:hAnsi="Times New Roman" w:cs="Times New Roman"/>
          <w:sz w:val="24"/>
          <w:szCs w:val="24"/>
        </w:rPr>
        <w:tab/>
        <w:t>9</w:t>
      </w:r>
      <w:r w:rsidRPr="005D7A1B">
        <w:rPr>
          <w:rFonts w:ascii="Times New Roman" w:hAnsi="Times New Roman" w:cs="Times New Roman"/>
          <w:sz w:val="24"/>
          <w:szCs w:val="24"/>
        </w:rPr>
        <w:tab/>
        <w:t>12</w:t>
      </w:r>
      <w:r w:rsidRPr="005D7A1B">
        <w:rPr>
          <w:rFonts w:ascii="Times New Roman" w:hAnsi="Times New Roman" w:cs="Times New Roman"/>
          <w:sz w:val="24"/>
          <w:szCs w:val="24"/>
        </w:rPr>
        <w:tab/>
        <w:t>14</w:t>
      </w:r>
      <w:r w:rsidRPr="005D7A1B">
        <w:rPr>
          <w:rFonts w:ascii="Times New Roman" w:hAnsi="Times New Roman" w:cs="Times New Roman"/>
          <w:sz w:val="24"/>
          <w:szCs w:val="24"/>
        </w:rPr>
        <w:tab/>
        <w:t>6+9</w:t>
      </w:r>
      <w:r w:rsidRPr="005D7A1B">
        <w:rPr>
          <w:rFonts w:ascii="Times New Roman" w:hAnsi="Times New Roman" w:cs="Times New Roman"/>
          <w:sz w:val="24"/>
          <w:szCs w:val="24"/>
        </w:rPr>
        <w:tab/>
        <w:t>6+12</w:t>
      </w:r>
      <w:r w:rsidRPr="005D7A1B">
        <w:rPr>
          <w:rFonts w:ascii="Times New Roman" w:hAnsi="Times New Roman" w:cs="Times New Roman"/>
          <w:sz w:val="24"/>
          <w:szCs w:val="24"/>
        </w:rPr>
        <w:tab/>
        <w:t>6+6+10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кладовая сухих продуктов</w:t>
      </w:r>
      <w:r w:rsidRPr="005D7A1B">
        <w:rPr>
          <w:rFonts w:ascii="Times New Roman" w:hAnsi="Times New Roman" w:cs="Times New Roman"/>
          <w:sz w:val="24"/>
          <w:szCs w:val="24"/>
        </w:rPr>
        <w:tab/>
        <w:t>7</w:t>
      </w:r>
      <w:r w:rsidRPr="005D7A1B">
        <w:rPr>
          <w:rFonts w:ascii="Times New Roman" w:hAnsi="Times New Roman" w:cs="Times New Roman"/>
          <w:sz w:val="24"/>
          <w:szCs w:val="24"/>
        </w:rPr>
        <w:tab/>
        <w:t>8</w:t>
      </w:r>
      <w:r w:rsidRPr="005D7A1B">
        <w:rPr>
          <w:rFonts w:ascii="Times New Roman" w:hAnsi="Times New Roman" w:cs="Times New Roman"/>
          <w:sz w:val="24"/>
          <w:szCs w:val="24"/>
        </w:rPr>
        <w:tab/>
        <w:t>8</w:t>
      </w:r>
      <w:r w:rsidRPr="005D7A1B">
        <w:rPr>
          <w:rFonts w:ascii="Times New Roman" w:hAnsi="Times New Roman" w:cs="Times New Roman"/>
          <w:sz w:val="24"/>
          <w:szCs w:val="24"/>
        </w:rPr>
        <w:tab/>
        <w:t>11</w:t>
      </w:r>
      <w:r w:rsidRPr="005D7A1B">
        <w:rPr>
          <w:rFonts w:ascii="Times New Roman" w:hAnsi="Times New Roman" w:cs="Times New Roman"/>
          <w:sz w:val="24"/>
          <w:szCs w:val="24"/>
        </w:rPr>
        <w:tab/>
        <w:t>12</w:t>
      </w:r>
      <w:r w:rsidRPr="005D7A1B">
        <w:rPr>
          <w:rFonts w:ascii="Times New Roman" w:hAnsi="Times New Roman" w:cs="Times New Roman"/>
          <w:sz w:val="24"/>
          <w:szCs w:val="24"/>
        </w:rPr>
        <w:tab/>
        <w:t>14</w:t>
      </w:r>
      <w:r w:rsidRPr="005D7A1B">
        <w:rPr>
          <w:rFonts w:ascii="Times New Roman" w:hAnsi="Times New Roman" w:cs="Times New Roman"/>
          <w:sz w:val="24"/>
          <w:szCs w:val="24"/>
        </w:rPr>
        <w:tab/>
        <w:t>14</w:t>
      </w:r>
      <w:r w:rsidRPr="005D7A1B">
        <w:rPr>
          <w:rFonts w:ascii="Times New Roman" w:hAnsi="Times New Roman" w:cs="Times New Roman"/>
          <w:sz w:val="24"/>
          <w:szCs w:val="24"/>
        </w:rPr>
        <w:tab/>
        <w:t>14</w:t>
      </w:r>
      <w:r w:rsidRPr="005D7A1B">
        <w:rPr>
          <w:rFonts w:ascii="Times New Roman" w:hAnsi="Times New Roman" w:cs="Times New Roman"/>
          <w:sz w:val="24"/>
          <w:szCs w:val="24"/>
        </w:rPr>
        <w:tab/>
        <w:t>14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кладовая овощей</w:t>
      </w:r>
      <w:r w:rsidRPr="005D7A1B">
        <w:rPr>
          <w:rFonts w:ascii="Times New Roman" w:hAnsi="Times New Roman" w:cs="Times New Roman"/>
          <w:sz w:val="24"/>
          <w:szCs w:val="24"/>
        </w:rPr>
        <w:tab/>
        <w:t>4</w:t>
      </w:r>
      <w:r w:rsidRPr="005D7A1B">
        <w:rPr>
          <w:rFonts w:ascii="Times New Roman" w:hAnsi="Times New Roman" w:cs="Times New Roman"/>
          <w:sz w:val="24"/>
          <w:szCs w:val="24"/>
        </w:rPr>
        <w:tab/>
        <w:t>4</w:t>
      </w:r>
      <w:r w:rsidRPr="005D7A1B">
        <w:rPr>
          <w:rFonts w:ascii="Times New Roman" w:hAnsi="Times New Roman" w:cs="Times New Roman"/>
          <w:sz w:val="24"/>
          <w:szCs w:val="24"/>
        </w:rPr>
        <w:tab/>
        <w:t>8</w:t>
      </w:r>
      <w:r w:rsidRPr="005D7A1B">
        <w:rPr>
          <w:rFonts w:ascii="Times New Roman" w:hAnsi="Times New Roman" w:cs="Times New Roman"/>
          <w:sz w:val="24"/>
          <w:szCs w:val="24"/>
        </w:rPr>
        <w:tab/>
        <w:t>8</w:t>
      </w:r>
      <w:r w:rsidRPr="005D7A1B">
        <w:rPr>
          <w:rFonts w:ascii="Times New Roman" w:hAnsi="Times New Roman" w:cs="Times New Roman"/>
          <w:sz w:val="24"/>
          <w:szCs w:val="24"/>
        </w:rPr>
        <w:tab/>
        <w:t>10</w:t>
      </w:r>
      <w:r w:rsidRPr="005D7A1B">
        <w:rPr>
          <w:rFonts w:ascii="Times New Roman" w:hAnsi="Times New Roman" w:cs="Times New Roman"/>
          <w:sz w:val="24"/>
          <w:szCs w:val="24"/>
        </w:rPr>
        <w:tab/>
        <w:t>14</w:t>
      </w:r>
      <w:r w:rsidRPr="005D7A1B">
        <w:rPr>
          <w:rFonts w:ascii="Times New Roman" w:hAnsi="Times New Roman" w:cs="Times New Roman"/>
          <w:sz w:val="24"/>
          <w:szCs w:val="24"/>
        </w:rPr>
        <w:tab/>
        <w:t>14</w:t>
      </w:r>
      <w:r w:rsidRPr="005D7A1B">
        <w:rPr>
          <w:rFonts w:ascii="Times New Roman" w:hAnsi="Times New Roman" w:cs="Times New Roman"/>
          <w:sz w:val="24"/>
          <w:szCs w:val="24"/>
        </w:rPr>
        <w:tab/>
        <w:t>14</w:t>
      </w:r>
      <w:r w:rsidRPr="005D7A1B">
        <w:rPr>
          <w:rFonts w:ascii="Times New Roman" w:hAnsi="Times New Roman" w:cs="Times New Roman"/>
          <w:sz w:val="24"/>
          <w:szCs w:val="24"/>
        </w:rPr>
        <w:tab/>
        <w:t>14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загрузочная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4</w:t>
      </w:r>
      <w:r w:rsidRPr="005D7A1B">
        <w:rPr>
          <w:rFonts w:ascii="Times New Roman" w:hAnsi="Times New Roman" w:cs="Times New Roman"/>
          <w:sz w:val="24"/>
          <w:szCs w:val="24"/>
        </w:rPr>
        <w:tab/>
        <w:t>4</w:t>
      </w:r>
      <w:r w:rsidRPr="005D7A1B">
        <w:rPr>
          <w:rFonts w:ascii="Times New Roman" w:hAnsi="Times New Roman" w:cs="Times New Roman"/>
          <w:sz w:val="24"/>
          <w:szCs w:val="24"/>
        </w:rPr>
        <w:tab/>
        <w:t>5</w:t>
      </w:r>
      <w:r w:rsidRPr="005D7A1B">
        <w:rPr>
          <w:rFonts w:ascii="Times New Roman" w:hAnsi="Times New Roman" w:cs="Times New Roman"/>
          <w:sz w:val="24"/>
          <w:szCs w:val="24"/>
        </w:rPr>
        <w:tab/>
        <w:t>6</w:t>
      </w:r>
      <w:r w:rsidRPr="005D7A1B">
        <w:rPr>
          <w:rFonts w:ascii="Times New Roman" w:hAnsi="Times New Roman" w:cs="Times New Roman"/>
          <w:sz w:val="24"/>
          <w:szCs w:val="24"/>
        </w:rPr>
        <w:tab/>
        <w:t>6</w:t>
      </w:r>
      <w:r w:rsidRPr="005D7A1B">
        <w:rPr>
          <w:rFonts w:ascii="Times New Roman" w:hAnsi="Times New Roman" w:cs="Times New Roman"/>
          <w:sz w:val="24"/>
          <w:szCs w:val="24"/>
        </w:rPr>
        <w:tab/>
        <w:t>8</w:t>
      </w:r>
      <w:r w:rsidRPr="005D7A1B">
        <w:rPr>
          <w:rFonts w:ascii="Times New Roman" w:hAnsi="Times New Roman" w:cs="Times New Roman"/>
          <w:sz w:val="24"/>
          <w:szCs w:val="24"/>
        </w:rPr>
        <w:tab/>
        <w:t>10</w:t>
      </w:r>
      <w:r w:rsidRPr="005D7A1B">
        <w:rPr>
          <w:rFonts w:ascii="Times New Roman" w:hAnsi="Times New Roman" w:cs="Times New Roman"/>
          <w:sz w:val="24"/>
          <w:szCs w:val="24"/>
        </w:rPr>
        <w:tab/>
        <w:t>10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Прачечная</w:t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стиральная</w:t>
      </w:r>
      <w:r w:rsidRPr="005D7A1B">
        <w:rPr>
          <w:rFonts w:ascii="Times New Roman" w:hAnsi="Times New Roman" w:cs="Times New Roman"/>
          <w:sz w:val="24"/>
          <w:szCs w:val="24"/>
        </w:rPr>
        <w:tab/>
        <w:t>12</w:t>
      </w:r>
      <w:r w:rsidRPr="005D7A1B">
        <w:rPr>
          <w:rFonts w:ascii="Times New Roman" w:hAnsi="Times New Roman" w:cs="Times New Roman"/>
          <w:sz w:val="24"/>
          <w:szCs w:val="24"/>
        </w:rPr>
        <w:tab/>
        <w:t>14</w:t>
      </w:r>
      <w:r w:rsidRPr="005D7A1B">
        <w:rPr>
          <w:rFonts w:ascii="Times New Roman" w:hAnsi="Times New Roman" w:cs="Times New Roman"/>
          <w:sz w:val="24"/>
          <w:szCs w:val="24"/>
        </w:rPr>
        <w:tab/>
        <w:t>14</w:t>
      </w:r>
      <w:r w:rsidRPr="005D7A1B">
        <w:rPr>
          <w:rFonts w:ascii="Times New Roman" w:hAnsi="Times New Roman" w:cs="Times New Roman"/>
          <w:sz w:val="24"/>
          <w:szCs w:val="24"/>
        </w:rPr>
        <w:tab/>
        <w:t>16</w:t>
      </w:r>
      <w:r w:rsidRPr="005D7A1B">
        <w:rPr>
          <w:rFonts w:ascii="Times New Roman" w:hAnsi="Times New Roman" w:cs="Times New Roman"/>
          <w:sz w:val="24"/>
          <w:szCs w:val="24"/>
        </w:rPr>
        <w:tab/>
        <w:t>16</w:t>
      </w:r>
      <w:r w:rsidRPr="005D7A1B">
        <w:rPr>
          <w:rFonts w:ascii="Times New Roman" w:hAnsi="Times New Roman" w:cs="Times New Roman"/>
          <w:sz w:val="24"/>
          <w:szCs w:val="24"/>
        </w:rPr>
        <w:tab/>
        <w:t>18</w:t>
      </w:r>
      <w:r w:rsidRPr="005D7A1B">
        <w:rPr>
          <w:rFonts w:ascii="Times New Roman" w:hAnsi="Times New Roman" w:cs="Times New Roman"/>
          <w:sz w:val="24"/>
          <w:szCs w:val="24"/>
        </w:rPr>
        <w:tab/>
        <w:t>20+6 сортировка</w:t>
      </w:r>
      <w:r w:rsidRPr="005D7A1B">
        <w:rPr>
          <w:rFonts w:ascii="Times New Roman" w:hAnsi="Times New Roman" w:cs="Times New Roman"/>
          <w:sz w:val="24"/>
          <w:szCs w:val="24"/>
        </w:rPr>
        <w:tab/>
        <w:t>22+8 сортировка</w:t>
      </w:r>
      <w:r w:rsidRPr="005D7A1B">
        <w:rPr>
          <w:rFonts w:ascii="Times New Roman" w:hAnsi="Times New Roman" w:cs="Times New Roman"/>
          <w:sz w:val="24"/>
          <w:szCs w:val="24"/>
        </w:rPr>
        <w:tab/>
        <w:t>26+10 сортировка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гладильная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10</w:t>
      </w:r>
      <w:r w:rsidRPr="005D7A1B">
        <w:rPr>
          <w:rFonts w:ascii="Times New Roman" w:hAnsi="Times New Roman" w:cs="Times New Roman"/>
          <w:sz w:val="24"/>
          <w:szCs w:val="24"/>
        </w:rPr>
        <w:tab/>
        <w:t>10</w:t>
      </w:r>
      <w:r w:rsidRPr="005D7A1B">
        <w:rPr>
          <w:rFonts w:ascii="Times New Roman" w:hAnsi="Times New Roman" w:cs="Times New Roman"/>
          <w:sz w:val="24"/>
          <w:szCs w:val="24"/>
        </w:rPr>
        <w:tab/>
        <w:t>12</w:t>
      </w:r>
      <w:r w:rsidRPr="005D7A1B">
        <w:rPr>
          <w:rFonts w:ascii="Times New Roman" w:hAnsi="Times New Roman" w:cs="Times New Roman"/>
          <w:sz w:val="24"/>
          <w:szCs w:val="24"/>
        </w:rPr>
        <w:tab/>
        <w:t>12</w:t>
      </w:r>
      <w:r w:rsidRPr="005D7A1B">
        <w:rPr>
          <w:rFonts w:ascii="Times New Roman" w:hAnsi="Times New Roman" w:cs="Times New Roman"/>
          <w:sz w:val="24"/>
          <w:szCs w:val="24"/>
        </w:rPr>
        <w:tab/>
        <w:t>12</w:t>
      </w:r>
      <w:r w:rsidRPr="005D7A1B">
        <w:rPr>
          <w:rFonts w:ascii="Times New Roman" w:hAnsi="Times New Roman" w:cs="Times New Roman"/>
          <w:sz w:val="24"/>
          <w:szCs w:val="24"/>
        </w:rPr>
        <w:tab/>
        <w:t>14</w:t>
      </w:r>
      <w:r w:rsidRPr="005D7A1B">
        <w:rPr>
          <w:rFonts w:ascii="Times New Roman" w:hAnsi="Times New Roman" w:cs="Times New Roman"/>
          <w:sz w:val="24"/>
          <w:szCs w:val="24"/>
        </w:rPr>
        <w:tab/>
        <w:t>16</w:t>
      </w:r>
      <w:r w:rsidRPr="005D7A1B">
        <w:rPr>
          <w:rFonts w:ascii="Times New Roman" w:hAnsi="Times New Roman" w:cs="Times New Roman"/>
          <w:sz w:val="24"/>
          <w:szCs w:val="24"/>
        </w:rPr>
        <w:tab/>
        <w:t>18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Служебно-бытовые помещения</w:t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кабинет завхоза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6</w:t>
      </w:r>
      <w:r w:rsidRPr="005D7A1B">
        <w:rPr>
          <w:rFonts w:ascii="Times New Roman" w:hAnsi="Times New Roman" w:cs="Times New Roman"/>
          <w:sz w:val="24"/>
          <w:szCs w:val="24"/>
        </w:rPr>
        <w:tab/>
        <w:t>6</w:t>
      </w:r>
      <w:r w:rsidRPr="005D7A1B">
        <w:rPr>
          <w:rFonts w:ascii="Times New Roman" w:hAnsi="Times New Roman" w:cs="Times New Roman"/>
          <w:sz w:val="24"/>
          <w:szCs w:val="24"/>
        </w:rPr>
        <w:tab/>
        <w:t>6</w:t>
      </w:r>
      <w:r w:rsidRPr="005D7A1B">
        <w:rPr>
          <w:rFonts w:ascii="Times New Roman" w:hAnsi="Times New Roman" w:cs="Times New Roman"/>
          <w:sz w:val="24"/>
          <w:szCs w:val="24"/>
        </w:rPr>
        <w:tab/>
        <w:t>8</w:t>
      </w:r>
      <w:r w:rsidRPr="005D7A1B">
        <w:rPr>
          <w:rFonts w:ascii="Times New Roman" w:hAnsi="Times New Roman" w:cs="Times New Roman"/>
          <w:sz w:val="24"/>
          <w:szCs w:val="24"/>
        </w:rPr>
        <w:tab/>
        <w:t>8</w:t>
      </w:r>
      <w:r w:rsidRPr="005D7A1B">
        <w:rPr>
          <w:rFonts w:ascii="Times New Roman" w:hAnsi="Times New Roman" w:cs="Times New Roman"/>
          <w:sz w:val="24"/>
          <w:szCs w:val="24"/>
        </w:rPr>
        <w:tab/>
        <w:t>10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комната персонала</w:t>
      </w:r>
      <w:r w:rsidRPr="005D7A1B">
        <w:rPr>
          <w:rFonts w:ascii="Times New Roman" w:hAnsi="Times New Roman" w:cs="Times New Roman"/>
          <w:sz w:val="24"/>
          <w:szCs w:val="24"/>
        </w:rPr>
        <w:tab/>
        <w:t>6</w:t>
      </w:r>
      <w:r w:rsidRPr="005D7A1B">
        <w:rPr>
          <w:rFonts w:ascii="Times New Roman" w:hAnsi="Times New Roman" w:cs="Times New Roman"/>
          <w:sz w:val="24"/>
          <w:szCs w:val="24"/>
        </w:rPr>
        <w:tab/>
        <w:t>8</w:t>
      </w:r>
      <w:r w:rsidRPr="005D7A1B">
        <w:rPr>
          <w:rFonts w:ascii="Times New Roman" w:hAnsi="Times New Roman" w:cs="Times New Roman"/>
          <w:sz w:val="24"/>
          <w:szCs w:val="24"/>
        </w:rPr>
        <w:tab/>
        <w:t>8</w:t>
      </w:r>
      <w:r w:rsidRPr="005D7A1B">
        <w:rPr>
          <w:rFonts w:ascii="Times New Roman" w:hAnsi="Times New Roman" w:cs="Times New Roman"/>
          <w:sz w:val="24"/>
          <w:szCs w:val="24"/>
        </w:rPr>
        <w:tab/>
        <w:t>10</w:t>
      </w:r>
      <w:r w:rsidRPr="005D7A1B">
        <w:rPr>
          <w:rFonts w:ascii="Times New Roman" w:hAnsi="Times New Roman" w:cs="Times New Roman"/>
          <w:sz w:val="24"/>
          <w:szCs w:val="24"/>
        </w:rPr>
        <w:tab/>
        <w:t>12</w:t>
      </w:r>
      <w:r w:rsidRPr="005D7A1B">
        <w:rPr>
          <w:rFonts w:ascii="Times New Roman" w:hAnsi="Times New Roman" w:cs="Times New Roman"/>
          <w:sz w:val="24"/>
          <w:szCs w:val="24"/>
        </w:rPr>
        <w:tab/>
        <w:t>12</w:t>
      </w:r>
      <w:r w:rsidRPr="005D7A1B">
        <w:rPr>
          <w:rFonts w:ascii="Times New Roman" w:hAnsi="Times New Roman" w:cs="Times New Roman"/>
          <w:sz w:val="24"/>
          <w:szCs w:val="24"/>
        </w:rPr>
        <w:tab/>
        <w:t>12</w:t>
      </w:r>
      <w:r w:rsidRPr="005D7A1B">
        <w:rPr>
          <w:rFonts w:ascii="Times New Roman" w:hAnsi="Times New Roman" w:cs="Times New Roman"/>
          <w:sz w:val="24"/>
          <w:szCs w:val="24"/>
        </w:rPr>
        <w:tab/>
        <w:t>12</w:t>
      </w:r>
      <w:r w:rsidRPr="005D7A1B">
        <w:rPr>
          <w:rFonts w:ascii="Times New Roman" w:hAnsi="Times New Roman" w:cs="Times New Roman"/>
          <w:sz w:val="24"/>
          <w:szCs w:val="24"/>
        </w:rPr>
        <w:tab/>
        <w:t>12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хозяйственная кладовая</w:t>
      </w:r>
      <w:r w:rsidRPr="005D7A1B">
        <w:rPr>
          <w:rFonts w:ascii="Times New Roman" w:hAnsi="Times New Roman" w:cs="Times New Roman"/>
          <w:sz w:val="24"/>
          <w:szCs w:val="24"/>
        </w:rPr>
        <w:tab/>
        <w:t>4</w:t>
      </w:r>
      <w:r w:rsidRPr="005D7A1B">
        <w:rPr>
          <w:rFonts w:ascii="Times New Roman" w:hAnsi="Times New Roman" w:cs="Times New Roman"/>
          <w:sz w:val="24"/>
          <w:szCs w:val="24"/>
        </w:rPr>
        <w:tab/>
        <w:t>5</w:t>
      </w:r>
      <w:r w:rsidRPr="005D7A1B">
        <w:rPr>
          <w:rFonts w:ascii="Times New Roman" w:hAnsi="Times New Roman" w:cs="Times New Roman"/>
          <w:sz w:val="24"/>
          <w:szCs w:val="24"/>
        </w:rPr>
        <w:tab/>
        <w:t>5</w:t>
      </w:r>
      <w:r w:rsidRPr="005D7A1B">
        <w:rPr>
          <w:rFonts w:ascii="Times New Roman" w:hAnsi="Times New Roman" w:cs="Times New Roman"/>
          <w:sz w:val="24"/>
          <w:szCs w:val="24"/>
        </w:rPr>
        <w:tab/>
        <w:t>8</w:t>
      </w:r>
      <w:r w:rsidRPr="005D7A1B">
        <w:rPr>
          <w:rFonts w:ascii="Times New Roman" w:hAnsi="Times New Roman" w:cs="Times New Roman"/>
          <w:sz w:val="24"/>
          <w:szCs w:val="24"/>
        </w:rPr>
        <w:tab/>
        <w:t>12</w:t>
      </w:r>
      <w:r w:rsidRPr="005D7A1B">
        <w:rPr>
          <w:rFonts w:ascii="Times New Roman" w:hAnsi="Times New Roman" w:cs="Times New Roman"/>
          <w:sz w:val="24"/>
          <w:szCs w:val="24"/>
        </w:rPr>
        <w:tab/>
        <w:t>20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(10+10)</w:t>
      </w:r>
      <w:r w:rsidRPr="005D7A1B">
        <w:rPr>
          <w:rFonts w:ascii="Times New Roman" w:hAnsi="Times New Roman" w:cs="Times New Roman"/>
          <w:sz w:val="24"/>
          <w:szCs w:val="24"/>
        </w:rPr>
        <w:tab/>
        <w:t xml:space="preserve">22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(10+12)</w:t>
      </w:r>
      <w:r w:rsidRPr="005D7A1B">
        <w:rPr>
          <w:rFonts w:ascii="Times New Roman" w:hAnsi="Times New Roman" w:cs="Times New Roman"/>
          <w:sz w:val="24"/>
          <w:szCs w:val="24"/>
        </w:rPr>
        <w:tab/>
        <w:t xml:space="preserve">24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(10+14)</w:t>
      </w:r>
      <w:r w:rsidRPr="005D7A1B">
        <w:rPr>
          <w:rFonts w:ascii="Times New Roman" w:hAnsi="Times New Roman" w:cs="Times New Roman"/>
          <w:sz w:val="24"/>
          <w:szCs w:val="24"/>
        </w:rPr>
        <w:tab/>
        <w:t xml:space="preserve">26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(10+16)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кладовая чистого белья</w:t>
      </w:r>
      <w:r w:rsidRPr="005D7A1B">
        <w:rPr>
          <w:rFonts w:ascii="Times New Roman" w:hAnsi="Times New Roman" w:cs="Times New Roman"/>
          <w:sz w:val="24"/>
          <w:szCs w:val="24"/>
        </w:rPr>
        <w:tab/>
        <w:t>4</w:t>
      </w:r>
      <w:r w:rsidRPr="005D7A1B">
        <w:rPr>
          <w:rFonts w:ascii="Times New Roman" w:hAnsi="Times New Roman" w:cs="Times New Roman"/>
          <w:sz w:val="24"/>
          <w:szCs w:val="24"/>
        </w:rPr>
        <w:tab/>
        <w:t>6</w:t>
      </w:r>
      <w:r w:rsidRPr="005D7A1B">
        <w:rPr>
          <w:rFonts w:ascii="Times New Roman" w:hAnsi="Times New Roman" w:cs="Times New Roman"/>
          <w:sz w:val="24"/>
          <w:szCs w:val="24"/>
        </w:rPr>
        <w:tab/>
        <w:t>6</w:t>
      </w:r>
      <w:r w:rsidRPr="005D7A1B">
        <w:rPr>
          <w:rFonts w:ascii="Times New Roman" w:hAnsi="Times New Roman" w:cs="Times New Roman"/>
          <w:sz w:val="24"/>
          <w:szCs w:val="24"/>
        </w:rPr>
        <w:tab/>
        <w:t>8</w:t>
      </w:r>
      <w:r w:rsidRPr="005D7A1B">
        <w:rPr>
          <w:rFonts w:ascii="Times New Roman" w:hAnsi="Times New Roman" w:cs="Times New Roman"/>
          <w:sz w:val="24"/>
          <w:szCs w:val="24"/>
        </w:rPr>
        <w:tab/>
        <w:t>10</w:t>
      </w:r>
      <w:r w:rsidRPr="005D7A1B">
        <w:rPr>
          <w:rFonts w:ascii="Times New Roman" w:hAnsi="Times New Roman" w:cs="Times New Roman"/>
          <w:sz w:val="24"/>
          <w:szCs w:val="24"/>
        </w:rPr>
        <w:tab/>
        <w:t>14</w:t>
      </w:r>
      <w:r w:rsidRPr="005D7A1B">
        <w:rPr>
          <w:rFonts w:ascii="Times New Roman" w:hAnsi="Times New Roman" w:cs="Times New Roman"/>
          <w:sz w:val="24"/>
          <w:szCs w:val="24"/>
        </w:rPr>
        <w:tab/>
        <w:t>14</w:t>
      </w:r>
      <w:r w:rsidRPr="005D7A1B">
        <w:rPr>
          <w:rFonts w:ascii="Times New Roman" w:hAnsi="Times New Roman" w:cs="Times New Roman"/>
          <w:sz w:val="24"/>
          <w:szCs w:val="24"/>
        </w:rPr>
        <w:tab/>
        <w:t>16</w:t>
      </w:r>
      <w:r w:rsidRPr="005D7A1B">
        <w:rPr>
          <w:rFonts w:ascii="Times New Roman" w:hAnsi="Times New Roman" w:cs="Times New Roman"/>
          <w:sz w:val="24"/>
          <w:szCs w:val="24"/>
        </w:rPr>
        <w:tab/>
        <w:t>18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комната кастелянши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6</w:t>
      </w:r>
      <w:r w:rsidRPr="005D7A1B">
        <w:rPr>
          <w:rFonts w:ascii="Times New Roman" w:hAnsi="Times New Roman" w:cs="Times New Roman"/>
          <w:sz w:val="24"/>
          <w:szCs w:val="24"/>
        </w:rPr>
        <w:tab/>
        <w:t>6</w:t>
      </w:r>
      <w:r w:rsidRPr="005D7A1B">
        <w:rPr>
          <w:rFonts w:ascii="Times New Roman" w:hAnsi="Times New Roman" w:cs="Times New Roman"/>
          <w:sz w:val="24"/>
          <w:szCs w:val="24"/>
        </w:rPr>
        <w:tab/>
        <w:t>6</w:t>
      </w:r>
      <w:r w:rsidRPr="005D7A1B">
        <w:rPr>
          <w:rFonts w:ascii="Times New Roman" w:hAnsi="Times New Roman" w:cs="Times New Roman"/>
          <w:sz w:val="24"/>
          <w:szCs w:val="24"/>
        </w:rPr>
        <w:tab/>
        <w:t>6</w:t>
      </w:r>
      <w:r w:rsidRPr="005D7A1B">
        <w:rPr>
          <w:rFonts w:ascii="Times New Roman" w:hAnsi="Times New Roman" w:cs="Times New Roman"/>
          <w:sz w:val="24"/>
          <w:szCs w:val="24"/>
        </w:rPr>
        <w:tab/>
        <w:t>6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душевая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2</w:t>
      </w:r>
      <w:r w:rsidRPr="005D7A1B">
        <w:rPr>
          <w:rFonts w:ascii="Times New Roman" w:hAnsi="Times New Roman" w:cs="Times New Roman"/>
          <w:sz w:val="24"/>
          <w:szCs w:val="24"/>
        </w:rPr>
        <w:tab/>
        <w:t>2</w:t>
      </w:r>
      <w:r w:rsidRPr="005D7A1B">
        <w:rPr>
          <w:rFonts w:ascii="Times New Roman" w:hAnsi="Times New Roman" w:cs="Times New Roman"/>
          <w:sz w:val="24"/>
          <w:szCs w:val="24"/>
        </w:rPr>
        <w:tab/>
        <w:t>2</w:t>
      </w:r>
      <w:r w:rsidRPr="005D7A1B">
        <w:rPr>
          <w:rFonts w:ascii="Times New Roman" w:hAnsi="Times New Roman" w:cs="Times New Roman"/>
          <w:sz w:val="24"/>
          <w:szCs w:val="24"/>
        </w:rPr>
        <w:tab/>
        <w:t>2</w:t>
      </w:r>
      <w:r w:rsidRPr="005D7A1B">
        <w:rPr>
          <w:rFonts w:ascii="Times New Roman" w:hAnsi="Times New Roman" w:cs="Times New Roman"/>
          <w:sz w:val="24"/>
          <w:szCs w:val="24"/>
        </w:rPr>
        <w:tab/>
        <w:t>2</w:t>
      </w:r>
      <w:r w:rsidRPr="005D7A1B">
        <w:rPr>
          <w:rFonts w:ascii="Times New Roman" w:hAnsi="Times New Roman" w:cs="Times New Roman"/>
          <w:sz w:val="24"/>
          <w:szCs w:val="24"/>
        </w:rPr>
        <w:tab/>
        <w:t>2</w:t>
      </w:r>
      <w:r w:rsidRPr="005D7A1B">
        <w:rPr>
          <w:rFonts w:ascii="Times New Roman" w:hAnsi="Times New Roman" w:cs="Times New Roman"/>
          <w:sz w:val="24"/>
          <w:szCs w:val="24"/>
        </w:rPr>
        <w:tab/>
        <w:t>2</w:t>
      </w:r>
      <w:r w:rsidRPr="005D7A1B">
        <w:rPr>
          <w:rFonts w:ascii="Times New Roman" w:hAnsi="Times New Roman" w:cs="Times New Roman"/>
          <w:sz w:val="24"/>
          <w:szCs w:val="24"/>
        </w:rPr>
        <w:tab/>
        <w:t>2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уборная для персонала</w:t>
      </w:r>
      <w:r w:rsidRPr="005D7A1B">
        <w:rPr>
          <w:rFonts w:ascii="Times New Roman" w:hAnsi="Times New Roman" w:cs="Times New Roman"/>
          <w:sz w:val="24"/>
          <w:szCs w:val="24"/>
        </w:rPr>
        <w:tab/>
        <w:t>3</w:t>
      </w:r>
      <w:r w:rsidRPr="005D7A1B">
        <w:rPr>
          <w:rFonts w:ascii="Times New Roman" w:hAnsi="Times New Roman" w:cs="Times New Roman"/>
          <w:sz w:val="24"/>
          <w:szCs w:val="24"/>
        </w:rPr>
        <w:tab/>
        <w:t>3</w:t>
      </w:r>
      <w:r w:rsidRPr="005D7A1B">
        <w:rPr>
          <w:rFonts w:ascii="Times New Roman" w:hAnsi="Times New Roman" w:cs="Times New Roman"/>
          <w:sz w:val="24"/>
          <w:szCs w:val="24"/>
        </w:rPr>
        <w:tab/>
        <w:t>3</w:t>
      </w:r>
      <w:r w:rsidRPr="005D7A1B">
        <w:rPr>
          <w:rFonts w:ascii="Times New Roman" w:hAnsi="Times New Roman" w:cs="Times New Roman"/>
          <w:sz w:val="24"/>
          <w:szCs w:val="24"/>
        </w:rPr>
        <w:tab/>
        <w:t>3</w:t>
      </w:r>
      <w:r w:rsidRPr="005D7A1B">
        <w:rPr>
          <w:rFonts w:ascii="Times New Roman" w:hAnsi="Times New Roman" w:cs="Times New Roman"/>
          <w:sz w:val="24"/>
          <w:szCs w:val="24"/>
        </w:rPr>
        <w:tab/>
        <w:t>3</w:t>
      </w:r>
      <w:r w:rsidRPr="005D7A1B">
        <w:rPr>
          <w:rFonts w:ascii="Times New Roman" w:hAnsi="Times New Roman" w:cs="Times New Roman"/>
          <w:sz w:val="24"/>
          <w:szCs w:val="24"/>
        </w:rPr>
        <w:tab/>
        <w:t>3</w:t>
      </w:r>
      <w:r w:rsidRPr="005D7A1B">
        <w:rPr>
          <w:rFonts w:ascii="Times New Roman" w:hAnsi="Times New Roman" w:cs="Times New Roman"/>
          <w:sz w:val="24"/>
          <w:szCs w:val="24"/>
        </w:rPr>
        <w:tab/>
        <w:t>3</w:t>
      </w:r>
      <w:r w:rsidRPr="005D7A1B">
        <w:rPr>
          <w:rFonts w:ascii="Times New Roman" w:hAnsi="Times New Roman" w:cs="Times New Roman"/>
          <w:sz w:val="24"/>
          <w:szCs w:val="24"/>
        </w:rPr>
        <w:tab/>
        <w:t>3</w:t>
      </w:r>
      <w:r w:rsidRPr="005D7A1B">
        <w:rPr>
          <w:rFonts w:ascii="Times New Roman" w:hAnsi="Times New Roman" w:cs="Times New Roman"/>
          <w:sz w:val="24"/>
          <w:szCs w:val="24"/>
        </w:rPr>
        <w:tab/>
        <w:t>3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Приложение 3           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к санитарным правилам      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«Санитарно-эпидемиологические  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требования к объектам дошкольного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воспитания и обучения детей» 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Основные размеры мебели домов ребенка и дошкольных организаций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      Маркировка и размеры мебели для домов ребенка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Таблица 1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Группа мебели</w:t>
      </w:r>
      <w:r w:rsidRPr="005D7A1B">
        <w:rPr>
          <w:rFonts w:ascii="Times New Roman" w:hAnsi="Times New Roman" w:cs="Times New Roman"/>
          <w:sz w:val="24"/>
          <w:szCs w:val="24"/>
        </w:rPr>
        <w:tab/>
        <w:t>Цвет маркировки</w:t>
      </w:r>
      <w:r w:rsidRPr="005D7A1B">
        <w:rPr>
          <w:rFonts w:ascii="Times New Roman" w:hAnsi="Times New Roman" w:cs="Times New Roman"/>
          <w:sz w:val="24"/>
          <w:szCs w:val="24"/>
        </w:rPr>
        <w:tab/>
        <w:t>Группа роста детей, см</w:t>
      </w:r>
      <w:r w:rsidRPr="005D7A1B">
        <w:rPr>
          <w:rFonts w:ascii="Times New Roman" w:hAnsi="Times New Roman" w:cs="Times New Roman"/>
          <w:sz w:val="24"/>
          <w:szCs w:val="24"/>
        </w:rPr>
        <w:tab/>
        <w:t>Высота стола, см</w:t>
      </w:r>
      <w:r w:rsidRPr="005D7A1B">
        <w:rPr>
          <w:rFonts w:ascii="Times New Roman" w:hAnsi="Times New Roman" w:cs="Times New Roman"/>
          <w:sz w:val="24"/>
          <w:szCs w:val="24"/>
        </w:rPr>
        <w:tab/>
        <w:t>Высота сиденья стула, см</w:t>
      </w:r>
      <w:r w:rsidRPr="005D7A1B">
        <w:rPr>
          <w:rFonts w:ascii="Times New Roman" w:hAnsi="Times New Roman" w:cs="Times New Roman"/>
          <w:sz w:val="24"/>
          <w:szCs w:val="24"/>
        </w:rPr>
        <w:tab/>
        <w:t>Возраст детей по ростовым группам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1</w:t>
      </w:r>
      <w:r w:rsidRPr="005D7A1B">
        <w:rPr>
          <w:rFonts w:ascii="Times New Roman" w:hAnsi="Times New Roman" w:cs="Times New Roman"/>
          <w:sz w:val="24"/>
          <w:szCs w:val="24"/>
        </w:rPr>
        <w:tab/>
        <w:t>2</w:t>
      </w:r>
      <w:r w:rsidRPr="005D7A1B">
        <w:rPr>
          <w:rFonts w:ascii="Times New Roman" w:hAnsi="Times New Roman" w:cs="Times New Roman"/>
          <w:sz w:val="24"/>
          <w:szCs w:val="24"/>
        </w:rPr>
        <w:tab/>
        <w:t>3</w:t>
      </w:r>
      <w:r w:rsidRPr="005D7A1B">
        <w:rPr>
          <w:rFonts w:ascii="Times New Roman" w:hAnsi="Times New Roman" w:cs="Times New Roman"/>
          <w:sz w:val="24"/>
          <w:szCs w:val="24"/>
        </w:rPr>
        <w:tab/>
        <w:t>4</w:t>
      </w:r>
      <w:r w:rsidRPr="005D7A1B">
        <w:rPr>
          <w:rFonts w:ascii="Times New Roman" w:hAnsi="Times New Roman" w:cs="Times New Roman"/>
          <w:sz w:val="24"/>
          <w:szCs w:val="24"/>
        </w:rPr>
        <w:tab/>
        <w:t>5</w:t>
      </w:r>
      <w:r w:rsidRPr="005D7A1B">
        <w:rPr>
          <w:rFonts w:ascii="Times New Roman" w:hAnsi="Times New Roman" w:cs="Times New Roman"/>
          <w:sz w:val="24"/>
          <w:szCs w:val="24"/>
        </w:rPr>
        <w:tab/>
        <w:t>6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А</w:t>
      </w:r>
      <w:r w:rsidRPr="005D7A1B">
        <w:rPr>
          <w:rFonts w:ascii="Times New Roman" w:hAnsi="Times New Roman" w:cs="Times New Roman"/>
          <w:sz w:val="24"/>
          <w:szCs w:val="24"/>
        </w:rPr>
        <w:tab/>
        <w:t>Белый</w:t>
      </w:r>
      <w:r w:rsidRPr="005D7A1B">
        <w:rPr>
          <w:rFonts w:ascii="Times New Roman" w:hAnsi="Times New Roman" w:cs="Times New Roman"/>
          <w:sz w:val="24"/>
          <w:szCs w:val="24"/>
        </w:rPr>
        <w:tab/>
        <w:t>до 80</w:t>
      </w:r>
      <w:r w:rsidRPr="005D7A1B">
        <w:rPr>
          <w:rFonts w:ascii="Times New Roman" w:hAnsi="Times New Roman" w:cs="Times New Roman"/>
          <w:sz w:val="24"/>
          <w:szCs w:val="24"/>
        </w:rPr>
        <w:tab/>
        <w:t>34</w:t>
      </w:r>
      <w:r w:rsidRPr="005D7A1B">
        <w:rPr>
          <w:rFonts w:ascii="Times New Roman" w:hAnsi="Times New Roman" w:cs="Times New Roman"/>
          <w:sz w:val="24"/>
          <w:szCs w:val="24"/>
        </w:rPr>
        <w:tab/>
        <w:t>17</w:t>
      </w:r>
      <w:r w:rsidRPr="005D7A1B">
        <w:rPr>
          <w:rFonts w:ascii="Times New Roman" w:hAnsi="Times New Roman" w:cs="Times New Roman"/>
          <w:sz w:val="24"/>
          <w:szCs w:val="24"/>
        </w:rPr>
        <w:tab/>
        <w:t>7 мес. – 1 г. 8 мес.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Б</w:t>
      </w:r>
      <w:r w:rsidRPr="005D7A1B">
        <w:rPr>
          <w:rFonts w:ascii="Times New Roman" w:hAnsi="Times New Roman" w:cs="Times New Roman"/>
          <w:sz w:val="24"/>
          <w:szCs w:val="24"/>
        </w:rPr>
        <w:tab/>
        <w:t>Зеленый</w:t>
      </w:r>
      <w:r w:rsidRPr="005D7A1B">
        <w:rPr>
          <w:rFonts w:ascii="Times New Roman" w:hAnsi="Times New Roman" w:cs="Times New Roman"/>
          <w:sz w:val="24"/>
          <w:szCs w:val="24"/>
        </w:rPr>
        <w:tab/>
        <w:t>80– 90</w:t>
      </w:r>
      <w:r w:rsidRPr="005D7A1B">
        <w:rPr>
          <w:rFonts w:ascii="Times New Roman" w:hAnsi="Times New Roman" w:cs="Times New Roman"/>
          <w:sz w:val="24"/>
          <w:szCs w:val="24"/>
        </w:rPr>
        <w:tab/>
        <w:t>38</w:t>
      </w:r>
      <w:r w:rsidRPr="005D7A1B">
        <w:rPr>
          <w:rFonts w:ascii="Times New Roman" w:hAnsi="Times New Roman" w:cs="Times New Roman"/>
          <w:sz w:val="24"/>
          <w:szCs w:val="24"/>
        </w:rPr>
        <w:tab/>
        <w:t>20</w:t>
      </w:r>
      <w:r w:rsidRPr="005D7A1B">
        <w:rPr>
          <w:rFonts w:ascii="Times New Roman" w:hAnsi="Times New Roman" w:cs="Times New Roman"/>
          <w:sz w:val="24"/>
          <w:szCs w:val="24"/>
        </w:rPr>
        <w:tab/>
        <w:t>1 г. 6 мес – 2 г. 8 мес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В</w:t>
      </w:r>
      <w:r w:rsidRPr="005D7A1B">
        <w:rPr>
          <w:rFonts w:ascii="Times New Roman" w:hAnsi="Times New Roman" w:cs="Times New Roman"/>
          <w:sz w:val="24"/>
          <w:szCs w:val="24"/>
        </w:rPr>
        <w:tab/>
        <w:t>голубой</w:t>
      </w:r>
      <w:r w:rsidRPr="005D7A1B">
        <w:rPr>
          <w:rFonts w:ascii="Times New Roman" w:hAnsi="Times New Roman" w:cs="Times New Roman"/>
          <w:sz w:val="24"/>
          <w:szCs w:val="24"/>
        </w:rPr>
        <w:tab/>
        <w:t>90 – 100</w:t>
      </w:r>
      <w:r w:rsidRPr="005D7A1B">
        <w:rPr>
          <w:rFonts w:ascii="Times New Roman" w:hAnsi="Times New Roman" w:cs="Times New Roman"/>
          <w:sz w:val="24"/>
          <w:szCs w:val="24"/>
        </w:rPr>
        <w:tab/>
        <w:t>43</w:t>
      </w:r>
      <w:r w:rsidRPr="005D7A1B">
        <w:rPr>
          <w:rFonts w:ascii="Times New Roman" w:hAnsi="Times New Roman" w:cs="Times New Roman"/>
          <w:sz w:val="24"/>
          <w:szCs w:val="24"/>
        </w:rPr>
        <w:tab/>
        <w:t>24</w:t>
      </w:r>
      <w:r w:rsidRPr="005D7A1B">
        <w:rPr>
          <w:rFonts w:ascii="Times New Roman" w:hAnsi="Times New Roman" w:cs="Times New Roman"/>
          <w:sz w:val="24"/>
          <w:szCs w:val="24"/>
        </w:rPr>
        <w:tab/>
        <w:t>2 года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  Маркировка и размеры мебели для дошкольных организаций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Таблица 2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Группа мебели</w:t>
      </w:r>
      <w:r w:rsidRPr="005D7A1B">
        <w:rPr>
          <w:rFonts w:ascii="Times New Roman" w:hAnsi="Times New Roman" w:cs="Times New Roman"/>
          <w:sz w:val="24"/>
          <w:szCs w:val="24"/>
        </w:rPr>
        <w:tab/>
        <w:t>Цвет маркировки</w:t>
      </w:r>
      <w:r w:rsidRPr="005D7A1B">
        <w:rPr>
          <w:rFonts w:ascii="Times New Roman" w:hAnsi="Times New Roman" w:cs="Times New Roman"/>
          <w:sz w:val="24"/>
          <w:szCs w:val="24"/>
        </w:rPr>
        <w:tab/>
        <w:t>Группа роста детей в см</w:t>
      </w:r>
      <w:r w:rsidRPr="005D7A1B">
        <w:rPr>
          <w:rFonts w:ascii="Times New Roman" w:hAnsi="Times New Roman" w:cs="Times New Roman"/>
          <w:sz w:val="24"/>
          <w:szCs w:val="24"/>
        </w:rPr>
        <w:tab/>
        <w:t>Высота стола в см</w:t>
      </w:r>
      <w:r w:rsidRPr="005D7A1B">
        <w:rPr>
          <w:rFonts w:ascii="Times New Roman" w:hAnsi="Times New Roman" w:cs="Times New Roman"/>
          <w:sz w:val="24"/>
          <w:szCs w:val="24"/>
        </w:rPr>
        <w:tab/>
        <w:t>Высота сиденья стула в см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1</w:t>
      </w:r>
      <w:r w:rsidRPr="005D7A1B">
        <w:rPr>
          <w:rFonts w:ascii="Times New Roman" w:hAnsi="Times New Roman" w:cs="Times New Roman"/>
          <w:sz w:val="24"/>
          <w:szCs w:val="24"/>
        </w:rPr>
        <w:tab/>
        <w:t>2</w:t>
      </w:r>
      <w:r w:rsidRPr="005D7A1B">
        <w:rPr>
          <w:rFonts w:ascii="Times New Roman" w:hAnsi="Times New Roman" w:cs="Times New Roman"/>
          <w:sz w:val="24"/>
          <w:szCs w:val="24"/>
        </w:rPr>
        <w:tab/>
        <w:t>3</w:t>
      </w:r>
      <w:r w:rsidRPr="005D7A1B">
        <w:rPr>
          <w:rFonts w:ascii="Times New Roman" w:hAnsi="Times New Roman" w:cs="Times New Roman"/>
          <w:sz w:val="24"/>
          <w:szCs w:val="24"/>
        </w:rPr>
        <w:tab/>
        <w:t>4</w:t>
      </w:r>
      <w:r w:rsidRPr="005D7A1B">
        <w:rPr>
          <w:rFonts w:ascii="Times New Roman" w:hAnsi="Times New Roman" w:cs="Times New Roman"/>
          <w:sz w:val="24"/>
          <w:szCs w:val="24"/>
        </w:rPr>
        <w:tab/>
        <w:t>5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lastRenderedPageBreak/>
        <w:t>А</w:t>
      </w:r>
      <w:r w:rsidRPr="005D7A1B">
        <w:rPr>
          <w:rFonts w:ascii="Times New Roman" w:hAnsi="Times New Roman" w:cs="Times New Roman"/>
          <w:sz w:val="24"/>
          <w:szCs w:val="24"/>
        </w:rPr>
        <w:tab/>
        <w:t>Белый</w:t>
      </w:r>
      <w:r w:rsidRPr="005D7A1B">
        <w:rPr>
          <w:rFonts w:ascii="Times New Roman" w:hAnsi="Times New Roman" w:cs="Times New Roman"/>
          <w:sz w:val="24"/>
          <w:szCs w:val="24"/>
        </w:rPr>
        <w:tab/>
        <w:t>До 80</w:t>
      </w:r>
      <w:r w:rsidRPr="005D7A1B">
        <w:rPr>
          <w:rFonts w:ascii="Times New Roman" w:hAnsi="Times New Roman" w:cs="Times New Roman"/>
          <w:sz w:val="24"/>
          <w:szCs w:val="24"/>
        </w:rPr>
        <w:tab/>
        <w:t>34</w:t>
      </w:r>
      <w:r w:rsidRPr="005D7A1B">
        <w:rPr>
          <w:rFonts w:ascii="Times New Roman" w:hAnsi="Times New Roman" w:cs="Times New Roman"/>
          <w:sz w:val="24"/>
          <w:szCs w:val="24"/>
        </w:rPr>
        <w:tab/>
        <w:t>17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Б</w:t>
      </w:r>
      <w:r w:rsidRPr="005D7A1B">
        <w:rPr>
          <w:rFonts w:ascii="Times New Roman" w:hAnsi="Times New Roman" w:cs="Times New Roman"/>
          <w:sz w:val="24"/>
          <w:szCs w:val="24"/>
        </w:rPr>
        <w:tab/>
        <w:t>Зеленый</w:t>
      </w:r>
      <w:r w:rsidRPr="005D7A1B">
        <w:rPr>
          <w:rFonts w:ascii="Times New Roman" w:hAnsi="Times New Roman" w:cs="Times New Roman"/>
          <w:sz w:val="24"/>
          <w:szCs w:val="24"/>
        </w:rPr>
        <w:tab/>
        <w:t>80 – 90</w:t>
      </w:r>
      <w:r w:rsidRPr="005D7A1B">
        <w:rPr>
          <w:rFonts w:ascii="Times New Roman" w:hAnsi="Times New Roman" w:cs="Times New Roman"/>
          <w:sz w:val="24"/>
          <w:szCs w:val="24"/>
        </w:rPr>
        <w:tab/>
        <w:t>35</w:t>
      </w:r>
      <w:r w:rsidRPr="005D7A1B">
        <w:rPr>
          <w:rFonts w:ascii="Times New Roman" w:hAnsi="Times New Roman" w:cs="Times New Roman"/>
          <w:sz w:val="24"/>
          <w:szCs w:val="24"/>
        </w:rPr>
        <w:tab/>
        <w:t>20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В</w:t>
      </w:r>
      <w:r w:rsidRPr="005D7A1B">
        <w:rPr>
          <w:rFonts w:ascii="Times New Roman" w:hAnsi="Times New Roman" w:cs="Times New Roman"/>
          <w:sz w:val="24"/>
          <w:szCs w:val="24"/>
        </w:rPr>
        <w:tab/>
        <w:t>Голубой</w:t>
      </w:r>
      <w:r w:rsidRPr="005D7A1B">
        <w:rPr>
          <w:rFonts w:ascii="Times New Roman" w:hAnsi="Times New Roman" w:cs="Times New Roman"/>
          <w:sz w:val="24"/>
          <w:szCs w:val="24"/>
        </w:rPr>
        <w:tab/>
        <w:t>90 – 100</w:t>
      </w:r>
      <w:r w:rsidRPr="005D7A1B">
        <w:rPr>
          <w:rFonts w:ascii="Times New Roman" w:hAnsi="Times New Roman" w:cs="Times New Roman"/>
          <w:sz w:val="24"/>
          <w:szCs w:val="24"/>
        </w:rPr>
        <w:tab/>
        <w:t>43</w:t>
      </w:r>
      <w:r w:rsidRPr="005D7A1B">
        <w:rPr>
          <w:rFonts w:ascii="Times New Roman" w:hAnsi="Times New Roman" w:cs="Times New Roman"/>
          <w:sz w:val="24"/>
          <w:szCs w:val="24"/>
        </w:rPr>
        <w:tab/>
        <w:t>24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Г</w:t>
      </w:r>
      <w:r w:rsidRPr="005D7A1B">
        <w:rPr>
          <w:rFonts w:ascii="Times New Roman" w:hAnsi="Times New Roman" w:cs="Times New Roman"/>
          <w:sz w:val="24"/>
          <w:szCs w:val="24"/>
        </w:rPr>
        <w:tab/>
        <w:t>Оранжевый</w:t>
      </w:r>
      <w:r w:rsidRPr="005D7A1B">
        <w:rPr>
          <w:rFonts w:ascii="Times New Roman" w:hAnsi="Times New Roman" w:cs="Times New Roman"/>
          <w:sz w:val="24"/>
          <w:szCs w:val="24"/>
        </w:rPr>
        <w:tab/>
        <w:t>100 – 115</w:t>
      </w:r>
      <w:r w:rsidRPr="005D7A1B">
        <w:rPr>
          <w:rFonts w:ascii="Times New Roman" w:hAnsi="Times New Roman" w:cs="Times New Roman"/>
          <w:sz w:val="24"/>
          <w:szCs w:val="24"/>
        </w:rPr>
        <w:tab/>
        <w:t>48</w:t>
      </w:r>
      <w:r w:rsidRPr="005D7A1B">
        <w:rPr>
          <w:rFonts w:ascii="Times New Roman" w:hAnsi="Times New Roman" w:cs="Times New Roman"/>
          <w:sz w:val="24"/>
          <w:szCs w:val="24"/>
        </w:rPr>
        <w:tab/>
        <w:t>28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Д</w:t>
      </w:r>
      <w:r w:rsidRPr="005D7A1B">
        <w:rPr>
          <w:rFonts w:ascii="Times New Roman" w:hAnsi="Times New Roman" w:cs="Times New Roman"/>
          <w:sz w:val="24"/>
          <w:szCs w:val="24"/>
        </w:rPr>
        <w:tab/>
        <w:t>Желтый</w:t>
      </w:r>
      <w:r w:rsidRPr="005D7A1B">
        <w:rPr>
          <w:rFonts w:ascii="Times New Roman" w:hAnsi="Times New Roman" w:cs="Times New Roman"/>
          <w:sz w:val="24"/>
          <w:szCs w:val="24"/>
        </w:rPr>
        <w:tab/>
        <w:t>115 – 130</w:t>
      </w:r>
      <w:r w:rsidRPr="005D7A1B">
        <w:rPr>
          <w:rFonts w:ascii="Times New Roman" w:hAnsi="Times New Roman" w:cs="Times New Roman"/>
          <w:sz w:val="24"/>
          <w:szCs w:val="24"/>
        </w:rPr>
        <w:tab/>
        <w:t>54</w:t>
      </w:r>
      <w:r w:rsidRPr="005D7A1B">
        <w:rPr>
          <w:rFonts w:ascii="Times New Roman" w:hAnsi="Times New Roman" w:cs="Times New Roman"/>
          <w:sz w:val="24"/>
          <w:szCs w:val="24"/>
        </w:rPr>
        <w:tab/>
        <w:t>32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Ж</w:t>
      </w:r>
      <w:r w:rsidRPr="005D7A1B">
        <w:rPr>
          <w:rFonts w:ascii="Times New Roman" w:hAnsi="Times New Roman" w:cs="Times New Roman"/>
          <w:sz w:val="24"/>
          <w:szCs w:val="24"/>
        </w:rPr>
        <w:tab/>
        <w:t>Красный</w:t>
      </w:r>
      <w:r w:rsidRPr="005D7A1B">
        <w:rPr>
          <w:rFonts w:ascii="Times New Roman" w:hAnsi="Times New Roman" w:cs="Times New Roman"/>
          <w:sz w:val="24"/>
          <w:szCs w:val="24"/>
        </w:rPr>
        <w:tab/>
        <w:t>Выше 130</w:t>
      </w:r>
      <w:r w:rsidRPr="005D7A1B">
        <w:rPr>
          <w:rFonts w:ascii="Times New Roman" w:hAnsi="Times New Roman" w:cs="Times New Roman"/>
          <w:sz w:val="24"/>
          <w:szCs w:val="24"/>
        </w:rPr>
        <w:tab/>
        <w:t>60</w:t>
      </w:r>
      <w:r w:rsidRPr="005D7A1B">
        <w:rPr>
          <w:rFonts w:ascii="Times New Roman" w:hAnsi="Times New Roman" w:cs="Times New Roman"/>
          <w:sz w:val="24"/>
          <w:szCs w:val="24"/>
        </w:rPr>
        <w:tab/>
        <w:t>36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Приложение 4           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к санитарным правилам      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«Санитарно-эпидемиологические  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требования к объектам дошкольного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воспитания и обучения детей» 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Количество и размер санитарных приборов дошкольных организаций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Таблица 1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Помещения</w:t>
      </w:r>
      <w:r w:rsidRPr="005D7A1B">
        <w:rPr>
          <w:rFonts w:ascii="Times New Roman" w:hAnsi="Times New Roman" w:cs="Times New Roman"/>
          <w:sz w:val="24"/>
          <w:szCs w:val="24"/>
        </w:rPr>
        <w:tab/>
        <w:t>Умывальники</w:t>
      </w:r>
      <w:r w:rsidRPr="005D7A1B">
        <w:rPr>
          <w:rFonts w:ascii="Times New Roman" w:hAnsi="Times New Roman" w:cs="Times New Roman"/>
          <w:sz w:val="24"/>
          <w:szCs w:val="24"/>
        </w:rPr>
        <w:tab/>
        <w:t>Унитазы</w:t>
      </w:r>
      <w:r w:rsidRPr="005D7A1B">
        <w:rPr>
          <w:rFonts w:ascii="Times New Roman" w:hAnsi="Times New Roman" w:cs="Times New Roman"/>
          <w:sz w:val="24"/>
          <w:szCs w:val="24"/>
        </w:rPr>
        <w:tab/>
        <w:t>Слив (видуар) со смесителем</w:t>
      </w:r>
      <w:r w:rsidRPr="005D7A1B">
        <w:rPr>
          <w:rFonts w:ascii="Times New Roman" w:hAnsi="Times New Roman" w:cs="Times New Roman"/>
          <w:sz w:val="24"/>
          <w:szCs w:val="24"/>
        </w:rPr>
        <w:tab/>
        <w:t>Водоразборный кран</w:t>
      </w:r>
      <w:r w:rsidRPr="005D7A1B">
        <w:rPr>
          <w:rFonts w:ascii="Times New Roman" w:hAnsi="Times New Roman" w:cs="Times New Roman"/>
          <w:sz w:val="24"/>
          <w:szCs w:val="24"/>
        </w:rPr>
        <w:tab/>
        <w:t>Ванна с комбинированным смесителем</w:t>
      </w:r>
      <w:r w:rsidRPr="005D7A1B">
        <w:rPr>
          <w:rFonts w:ascii="Times New Roman" w:hAnsi="Times New Roman" w:cs="Times New Roman"/>
          <w:sz w:val="24"/>
          <w:szCs w:val="24"/>
        </w:rPr>
        <w:tab/>
        <w:t>Поддон душевой с сеткой на гибком шланге</w:t>
      </w:r>
      <w:r w:rsidRPr="005D7A1B">
        <w:rPr>
          <w:rFonts w:ascii="Times New Roman" w:hAnsi="Times New Roman" w:cs="Times New Roman"/>
          <w:sz w:val="24"/>
          <w:szCs w:val="24"/>
        </w:rPr>
        <w:tab/>
        <w:t>Мойка двухкамерная со смесителем</w:t>
      </w:r>
      <w:r w:rsidRPr="005D7A1B">
        <w:rPr>
          <w:rFonts w:ascii="Times New Roman" w:hAnsi="Times New Roman" w:cs="Times New Roman"/>
          <w:sz w:val="24"/>
          <w:szCs w:val="24"/>
        </w:rPr>
        <w:tab/>
        <w:t>Одноразовые полотенца электрополотенца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ab/>
        <w:t>Детские с туалетным краном</w:t>
      </w:r>
      <w:r w:rsidRPr="005D7A1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D7A1B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5D7A1B">
        <w:rPr>
          <w:rFonts w:ascii="Times New Roman" w:hAnsi="Times New Roman" w:cs="Times New Roman"/>
          <w:sz w:val="24"/>
          <w:szCs w:val="24"/>
        </w:rPr>
        <w:t xml:space="preserve"> взрослых со смесителем</w:t>
      </w:r>
      <w:r w:rsidRPr="005D7A1B">
        <w:rPr>
          <w:rFonts w:ascii="Times New Roman" w:hAnsi="Times New Roman" w:cs="Times New Roman"/>
          <w:sz w:val="24"/>
          <w:szCs w:val="24"/>
        </w:rPr>
        <w:tab/>
        <w:t>Детские</w:t>
      </w:r>
      <w:r w:rsidRPr="005D7A1B">
        <w:rPr>
          <w:rFonts w:ascii="Times New Roman" w:hAnsi="Times New Roman" w:cs="Times New Roman"/>
          <w:sz w:val="24"/>
          <w:szCs w:val="24"/>
        </w:rPr>
        <w:tab/>
        <w:t>Для взрослых</w:t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1</w:t>
      </w:r>
      <w:r w:rsidRPr="005D7A1B">
        <w:rPr>
          <w:rFonts w:ascii="Times New Roman" w:hAnsi="Times New Roman" w:cs="Times New Roman"/>
          <w:sz w:val="24"/>
          <w:szCs w:val="24"/>
        </w:rPr>
        <w:tab/>
        <w:t>2</w:t>
      </w:r>
      <w:r w:rsidRPr="005D7A1B">
        <w:rPr>
          <w:rFonts w:ascii="Times New Roman" w:hAnsi="Times New Roman" w:cs="Times New Roman"/>
          <w:sz w:val="24"/>
          <w:szCs w:val="24"/>
        </w:rPr>
        <w:tab/>
        <w:t>3</w:t>
      </w:r>
      <w:r w:rsidRPr="005D7A1B">
        <w:rPr>
          <w:rFonts w:ascii="Times New Roman" w:hAnsi="Times New Roman" w:cs="Times New Roman"/>
          <w:sz w:val="24"/>
          <w:szCs w:val="24"/>
        </w:rPr>
        <w:tab/>
        <w:t>4</w:t>
      </w:r>
      <w:r w:rsidRPr="005D7A1B">
        <w:rPr>
          <w:rFonts w:ascii="Times New Roman" w:hAnsi="Times New Roman" w:cs="Times New Roman"/>
          <w:sz w:val="24"/>
          <w:szCs w:val="24"/>
        </w:rPr>
        <w:tab/>
        <w:t>5</w:t>
      </w:r>
      <w:r w:rsidRPr="005D7A1B">
        <w:rPr>
          <w:rFonts w:ascii="Times New Roman" w:hAnsi="Times New Roman" w:cs="Times New Roman"/>
          <w:sz w:val="24"/>
          <w:szCs w:val="24"/>
        </w:rPr>
        <w:tab/>
        <w:t>6</w:t>
      </w:r>
      <w:r w:rsidRPr="005D7A1B">
        <w:rPr>
          <w:rFonts w:ascii="Times New Roman" w:hAnsi="Times New Roman" w:cs="Times New Roman"/>
          <w:sz w:val="24"/>
          <w:szCs w:val="24"/>
        </w:rPr>
        <w:tab/>
        <w:t>7</w:t>
      </w:r>
      <w:r w:rsidRPr="005D7A1B">
        <w:rPr>
          <w:rFonts w:ascii="Times New Roman" w:hAnsi="Times New Roman" w:cs="Times New Roman"/>
          <w:sz w:val="24"/>
          <w:szCs w:val="24"/>
        </w:rPr>
        <w:tab/>
        <w:t>8</w:t>
      </w:r>
      <w:r w:rsidRPr="005D7A1B">
        <w:rPr>
          <w:rFonts w:ascii="Times New Roman" w:hAnsi="Times New Roman" w:cs="Times New Roman"/>
          <w:sz w:val="24"/>
          <w:szCs w:val="24"/>
        </w:rPr>
        <w:tab/>
        <w:t>9</w:t>
      </w:r>
      <w:r w:rsidRPr="005D7A1B">
        <w:rPr>
          <w:rFonts w:ascii="Times New Roman" w:hAnsi="Times New Roman" w:cs="Times New Roman"/>
          <w:sz w:val="24"/>
          <w:szCs w:val="24"/>
        </w:rPr>
        <w:tab/>
        <w:t>10</w:t>
      </w:r>
      <w:r w:rsidRPr="005D7A1B">
        <w:rPr>
          <w:rFonts w:ascii="Times New Roman" w:hAnsi="Times New Roman" w:cs="Times New Roman"/>
          <w:sz w:val="24"/>
          <w:szCs w:val="24"/>
        </w:rPr>
        <w:tab/>
        <w:t>11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Буфетная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1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Туалетная группы детей до 3 лет</w:t>
      </w:r>
      <w:r w:rsidRPr="005D7A1B">
        <w:rPr>
          <w:rFonts w:ascii="Times New Roman" w:hAnsi="Times New Roman" w:cs="Times New Roman"/>
          <w:sz w:val="24"/>
          <w:szCs w:val="24"/>
        </w:rPr>
        <w:tab/>
        <w:t>3</w:t>
      </w:r>
      <w:r w:rsidRPr="005D7A1B">
        <w:rPr>
          <w:rFonts w:ascii="Times New Roman" w:hAnsi="Times New Roman" w:cs="Times New Roman"/>
          <w:sz w:val="24"/>
          <w:szCs w:val="24"/>
        </w:rPr>
        <w:tab/>
        <w:t>1</w:t>
      </w:r>
      <w:r w:rsidRPr="005D7A1B">
        <w:rPr>
          <w:rFonts w:ascii="Times New Roman" w:hAnsi="Times New Roman" w:cs="Times New Roman"/>
          <w:sz w:val="24"/>
          <w:szCs w:val="24"/>
        </w:rPr>
        <w:tab/>
        <w:t>3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1 глубокий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1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Туалетная группы детей 3 –6 (7) лет</w:t>
      </w:r>
      <w:r w:rsidRPr="005D7A1B">
        <w:rPr>
          <w:rFonts w:ascii="Times New Roman" w:hAnsi="Times New Roman" w:cs="Times New Roman"/>
          <w:sz w:val="24"/>
          <w:szCs w:val="24"/>
        </w:rPr>
        <w:tab/>
        <w:t>3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3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1 мелкий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1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Душевая при физкультурном зале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2</w:t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Медицинская комната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1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Процедурный кабинет</w:t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  <w:t>1</w:t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Палата изолятора</w:t>
      </w:r>
      <w:r w:rsidRPr="005D7A1B">
        <w:rPr>
          <w:rFonts w:ascii="Times New Roman" w:hAnsi="Times New Roman" w:cs="Times New Roman"/>
          <w:sz w:val="24"/>
          <w:szCs w:val="24"/>
        </w:rPr>
        <w:tab/>
        <w:t>1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Туалет изолятора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1</w:t>
      </w:r>
      <w:r w:rsidRPr="005D7A1B">
        <w:rPr>
          <w:rFonts w:ascii="Times New Roman" w:hAnsi="Times New Roman" w:cs="Times New Roman"/>
          <w:sz w:val="24"/>
          <w:szCs w:val="24"/>
        </w:rPr>
        <w:tab/>
        <w:t>1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1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1</w:t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  <w:t>1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Туалет персонала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1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1</w:t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Комната личной гигиены женщин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1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биде</w:t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Душевая персонала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1</w:t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Туалеты для детей при наружных входах с участка</w:t>
      </w:r>
      <w:r w:rsidRPr="005D7A1B">
        <w:rPr>
          <w:rFonts w:ascii="Times New Roman" w:hAnsi="Times New Roman" w:cs="Times New Roman"/>
          <w:sz w:val="24"/>
          <w:szCs w:val="24"/>
        </w:rPr>
        <w:tab/>
        <w:t>1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1</w:t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Помещение для подстирки (в малых </w:t>
      </w:r>
      <w:proofErr w:type="gramStart"/>
      <w:r w:rsidRPr="005D7A1B">
        <w:rPr>
          <w:rFonts w:ascii="Times New Roman" w:hAnsi="Times New Roman" w:cs="Times New Roman"/>
          <w:sz w:val="24"/>
          <w:szCs w:val="24"/>
        </w:rPr>
        <w:t>ОДВО)</w:t>
      </w:r>
      <w:r w:rsidRPr="005D7A1B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5D7A1B">
        <w:rPr>
          <w:rFonts w:ascii="Times New Roman" w:hAnsi="Times New Roman" w:cs="Times New Roman"/>
          <w:sz w:val="24"/>
          <w:szCs w:val="24"/>
        </w:rPr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1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Примечание: в туалетных дошкольных мини-центров предусматривается 1 унитаз и 1 раковина на 10 воспитанников.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Приложение 5           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к санитарным правилам      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«Санитарно-эпидемиологические  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требования к объектам дошкольного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воспитания и обучения детей» 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           Уровни искусственного освещения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в помещениях объектов дошкольного воспитания и обучения детей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Таблица 1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Наименование помещений</w:t>
      </w:r>
      <w:r w:rsidRPr="005D7A1B">
        <w:rPr>
          <w:rFonts w:ascii="Times New Roman" w:hAnsi="Times New Roman" w:cs="Times New Roman"/>
          <w:sz w:val="24"/>
          <w:szCs w:val="24"/>
        </w:rPr>
        <w:tab/>
        <w:t>Уровни наименьшей освещенности, лк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ab/>
        <w:t>При люминесцентных лампах</w:t>
      </w:r>
      <w:r w:rsidRPr="005D7A1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D7A1B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5D7A1B">
        <w:rPr>
          <w:rFonts w:ascii="Times New Roman" w:hAnsi="Times New Roman" w:cs="Times New Roman"/>
          <w:sz w:val="24"/>
          <w:szCs w:val="24"/>
        </w:rPr>
        <w:t xml:space="preserve"> лампах накаливания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1</w:t>
      </w:r>
      <w:r w:rsidRPr="005D7A1B">
        <w:rPr>
          <w:rFonts w:ascii="Times New Roman" w:hAnsi="Times New Roman" w:cs="Times New Roman"/>
          <w:sz w:val="24"/>
          <w:szCs w:val="24"/>
        </w:rPr>
        <w:tab/>
        <w:t>2</w:t>
      </w:r>
      <w:r w:rsidRPr="005D7A1B">
        <w:rPr>
          <w:rFonts w:ascii="Times New Roman" w:hAnsi="Times New Roman" w:cs="Times New Roman"/>
          <w:sz w:val="24"/>
          <w:szCs w:val="24"/>
        </w:rPr>
        <w:tab/>
        <w:t>3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lastRenderedPageBreak/>
        <w:t>Групповые (игровые), компьютерные классы, комнаты отдыха, кружковые комнаты, помещения медицинского пункта, ручного глажения одежды</w:t>
      </w:r>
      <w:r w:rsidRPr="005D7A1B">
        <w:rPr>
          <w:rFonts w:ascii="Times New Roman" w:hAnsi="Times New Roman" w:cs="Times New Roman"/>
          <w:sz w:val="24"/>
          <w:szCs w:val="24"/>
        </w:rPr>
        <w:tab/>
        <w:t>300</w:t>
      </w:r>
      <w:r w:rsidRPr="005D7A1B">
        <w:rPr>
          <w:rFonts w:ascii="Times New Roman" w:hAnsi="Times New Roman" w:cs="Times New Roman"/>
          <w:sz w:val="24"/>
          <w:szCs w:val="24"/>
        </w:rPr>
        <w:tab/>
        <w:t>150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(на плоскости столов для занятий)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Служебные помещения для персонала</w:t>
      </w:r>
      <w:r w:rsidRPr="005D7A1B">
        <w:rPr>
          <w:rFonts w:ascii="Times New Roman" w:hAnsi="Times New Roman" w:cs="Times New Roman"/>
          <w:sz w:val="24"/>
          <w:szCs w:val="24"/>
        </w:rPr>
        <w:tab/>
        <w:t>300</w:t>
      </w:r>
      <w:r w:rsidRPr="005D7A1B">
        <w:rPr>
          <w:rFonts w:ascii="Times New Roman" w:hAnsi="Times New Roman" w:cs="Times New Roman"/>
          <w:sz w:val="24"/>
          <w:szCs w:val="24"/>
        </w:rPr>
        <w:tab/>
        <w:t>100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Помещения для музыкальных и физкультурных занятий, раздевальные (приемные), душевые, буфетные, изолятор, обеденные залы, помещения стирки, сушки, механического глажения одежды</w:t>
      </w:r>
      <w:r w:rsidRPr="005D7A1B">
        <w:rPr>
          <w:rFonts w:ascii="Times New Roman" w:hAnsi="Times New Roman" w:cs="Times New Roman"/>
          <w:sz w:val="24"/>
          <w:szCs w:val="24"/>
        </w:rPr>
        <w:tab/>
        <w:t>200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(на </w:t>
      </w:r>
      <w:proofErr w:type="gramStart"/>
      <w:r w:rsidRPr="005D7A1B">
        <w:rPr>
          <w:rFonts w:ascii="Times New Roman" w:hAnsi="Times New Roman" w:cs="Times New Roman"/>
          <w:sz w:val="24"/>
          <w:szCs w:val="24"/>
        </w:rPr>
        <w:t>полу)</w:t>
      </w:r>
      <w:r w:rsidRPr="005D7A1B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5D7A1B">
        <w:rPr>
          <w:rFonts w:ascii="Times New Roman" w:hAnsi="Times New Roman" w:cs="Times New Roman"/>
          <w:sz w:val="24"/>
          <w:szCs w:val="24"/>
        </w:rPr>
        <w:t>100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Вестибюли и рекреации</w:t>
      </w:r>
      <w:r w:rsidRPr="005D7A1B">
        <w:rPr>
          <w:rFonts w:ascii="Times New Roman" w:hAnsi="Times New Roman" w:cs="Times New Roman"/>
          <w:sz w:val="24"/>
          <w:szCs w:val="24"/>
        </w:rPr>
        <w:tab/>
        <w:t>100</w:t>
      </w:r>
      <w:r w:rsidRPr="005D7A1B">
        <w:rPr>
          <w:rFonts w:ascii="Times New Roman" w:hAnsi="Times New Roman" w:cs="Times New Roman"/>
          <w:sz w:val="24"/>
          <w:szCs w:val="24"/>
        </w:rPr>
        <w:tab/>
        <w:t>50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Спальни, веранды, умывальные, туалетные, помещения личной гигиены женщин</w:t>
      </w:r>
      <w:r w:rsidRPr="005D7A1B">
        <w:rPr>
          <w:rFonts w:ascii="Times New Roman" w:hAnsi="Times New Roman" w:cs="Times New Roman"/>
          <w:sz w:val="24"/>
          <w:szCs w:val="24"/>
        </w:rPr>
        <w:tab/>
        <w:t>100</w:t>
      </w:r>
      <w:r w:rsidRPr="005D7A1B">
        <w:rPr>
          <w:rFonts w:ascii="Times New Roman" w:hAnsi="Times New Roman" w:cs="Times New Roman"/>
          <w:sz w:val="24"/>
          <w:szCs w:val="24"/>
        </w:rPr>
        <w:tab/>
        <w:t>75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Кухни</w:t>
      </w:r>
      <w:r w:rsidRPr="005D7A1B">
        <w:rPr>
          <w:rFonts w:ascii="Times New Roman" w:hAnsi="Times New Roman" w:cs="Times New Roman"/>
          <w:sz w:val="24"/>
          <w:szCs w:val="24"/>
        </w:rPr>
        <w:tab/>
        <w:t>100</w:t>
      </w:r>
      <w:r w:rsidRPr="005D7A1B">
        <w:rPr>
          <w:rFonts w:ascii="Times New Roman" w:hAnsi="Times New Roman" w:cs="Times New Roman"/>
          <w:sz w:val="24"/>
          <w:szCs w:val="24"/>
        </w:rPr>
        <w:tab/>
        <w:t>50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Коридоры, ванные, лестничные площадки</w:t>
      </w:r>
      <w:r w:rsidRPr="005D7A1B">
        <w:rPr>
          <w:rFonts w:ascii="Times New Roman" w:hAnsi="Times New Roman" w:cs="Times New Roman"/>
          <w:sz w:val="24"/>
          <w:szCs w:val="24"/>
        </w:rPr>
        <w:tab/>
        <w:t>50</w:t>
      </w:r>
      <w:r w:rsidRPr="005D7A1B">
        <w:rPr>
          <w:rFonts w:ascii="Times New Roman" w:hAnsi="Times New Roman" w:cs="Times New Roman"/>
          <w:sz w:val="24"/>
          <w:szCs w:val="24"/>
        </w:rPr>
        <w:tab/>
        <w:t>20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Чердаки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5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Приложение 6           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к санитарным правилам      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«Санитарно-эпидемиологические  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требования к объектам дошкольного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воспитания и обучения детей» 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Минимальный перечень оборудования производственных, складских и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административно-бытовых помещений пищеблока объекта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Таблица 1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Наименование помещений</w:t>
      </w:r>
      <w:r w:rsidRPr="005D7A1B">
        <w:rPr>
          <w:rFonts w:ascii="Times New Roman" w:hAnsi="Times New Roman" w:cs="Times New Roman"/>
          <w:sz w:val="24"/>
          <w:szCs w:val="24"/>
        </w:rPr>
        <w:tab/>
        <w:t>Вид оборудования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1</w:t>
      </w:r>
      <w:r w:rsidRPr="005D7A1B">
        <w:rPr>
          <w:rFonts w:ascii="Times New Roman" w:hAnsi="Times New Roman" w:cs="Times New Roman"/>
          <w:sz w:val="24"/>
          <w:szCs w:val="24"/>
        </w:rPr>
        <w:tab/>
        <w:t>2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Складское помещение</w:t>
      </w:r>
      <w:r w:rsidRPr="005D7A1B">
        <w:rPr>
          <w:rFonts w:ascii="Times New Roman" w:hAnsi="Times New Roman" w:cs="Times New Roman"/>
          <w:sz w:val="24"/>
          <w:szCs w:val="24"/>
        </w:rPr>
        <w:tab/>
        <w:t>Стеллажи, подтоварники, среднетемпературные и низкотемпературные холодильные шкафы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Овощной цех</w:t>
      </w:r>
      <w:r w:rsidRPr="005D7A1B">
        <w:rPr>
          <w:rFonts w:ascii="Times New Roman" w:hAnsi="Times New Roman" w:cs="Times New Roman"/>
          <w:sz w:val="24"/>
          <w:szCs w:val="24"/>
        </w:rPr>
        <w:tab/>
        <w:t>Производственный стол, моечная ванна (мойка)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Мясорыбный цех</w:t>
      </w:r>
      <w:r w:rsidRPr="005D7A1B">
        <w:rPr>
          <w:rFonts w:ascii="Times New Roman" w:hAnsi="Times New Roman" w:cs="Times New Roman"/>
          <w:sz w:val="24"/>
          <w:szCs w:val="24"/>
        </w:rPr>
        <w:tab/>
        <w:t>Производственный стол, среднетемпературные и при необходимости, низкотемпературные холодильные шкафы (в количестве, обеспечивающем возможность соблюдения «товарного соседства» и хранения необходимого объема пищевых продуктов), электромясорубка, моечная ванна (мойка)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Мучной цех</w:t>
      </w:r>
      <w:r w:rsidRPr="005D7A1B">
        <w:rPr>
          <w:rFonts w:ascii="Times New Roman" w:hAnsi="Times New Roman" w:cs="Times New Roman"/>
          <w:sz w:val="24"/>
          <w:szCs w:val="24"/>
        </w:rPr>
        <w:tab/>
        <w:t>Производственный стол, контрольные весы, пекарский шкаф, стеллажи, раковина для рук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Помещение для нарезки хлеба</w:t>
      </w:r>
      <w:r w:rsidRPr="005D7A1B">
        <w:rPr>
          <w:rFonts w:ascii="Times New Roman" w:hAnsi="Times New Roman" w:cs="Times New Roman"/>
          <w:sz w:val="24"/>
          <w:szCs w:val="24"/>
        </w:rPr>
        <w:tab/>
        <w:t>Производственный стол, шкаф для хранения хлеба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Горячий цех</w:t>
      </w:r>
      <w:r w:rsidRPr="005D7A1B">
        <w:rPr>
          <w:rFonts w:ascii="Times New Roman" w:hAnsi="Times New Roman" w:cs="Times New Roman"/>
          <w:sz w:val="24"/>
          <w:szCs w:val="24"/>
        </w:rPr>
        <w:tab/>
        <w:t>Производственные столы (не менее двух: для сырой и готовой продукции), электрическая плита, духовой (жарочный) шкаф, универсальный электропривод для готовой продукции, контрольные весы, электрокипятильник, раковина для мытья рук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Цех для обработки яиц</w:t>
      </w:r>
      <w:r w:rsidRPr="005D7A1B">
        <w:rPr>
          <w:rFonts w:ascii="Times New Roman" w:hAnsi="Times New Roman" w:cs="Times New Roman"/>
          <w:sz w:val="24"/>
          <w:szCs w:val="24"/>
        </w:rPr>
        <w:tab/>
        <w:t>Производственный стол, 2 глубокие мойки, раковина для рук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Доготовочный цех</w:t>
      </w:r>
      <w:r w:rsidRPr="005D7A1B">
        <w:rPr>
          <w:rFonts w:ascii="Times New Roman" w:hAnsi="Times New Roman" w:cs="Times New Roman"/>
          <w:sz w:val="24"/>
          <w:szCs w:val="24"/>
        </w:rPr>
        <w:tab/>
        <w:t>Производственные столы (не менее 2-х), 2 моечные ванны для обработки мяса/рыбы и овощей, электромясорубка, контрольные весы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Раздаточная зона</w:t>
      </w:r>
      <w:r w:rsidRPr="005D7A1B">
        <w:rPr>
          <w:rFonts w:ascii="Times New Roman" w:hAnsi="Times New Roman" w:cs="Times New Roman"/>
          <w:sz w:val="24"/>
          <w:szCs w:val="24"/>
        </w:rPr>
        <w:tab/>
        <w:t>Производственный стол. Допускается установка мармитов для первых, вторых и третьих блюд и холодильный прилавок (витрина и другие.)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Моечная для мытья столовой посуды</w:t>
      </w:r>
      <w:r w:rsidRPr="005D7A1B">
        <w:rPr>
          <w:rFonts w:ascii="Times New Roman" w:hAnsi="Times New Roman" w:cs="Times New Roman"/>
          <w:sz w:val="24"/>
          <w:szCs w:val="24"/>
        </w:rPr>
        <w:tab/>
        <w:t>Производственный стол, трехсекционная мойка для мытья столовой посуды, стеллаж (шкаф)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Моечная кухонной посуды</w:t>
      </w:r>
      <w:r w:rsidRPr="005D7A1B">
        <w:rPr>
          <w:rFonts w:ascii="Times New Roman" w:hAnsi="Times New Roman" w:cs="Times New Roman"/>
          <w:sz w:val="24"/>
          <w:szCs w:val="24"/>
        </w:rPr>
        <w:tab/>
        <w:t>Производственный стол, две моечные ванны, стеллаж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Примечание: Количество и вид оборудования пищеблоков принимается в зависимости от проектной мощности объекта и ассортимента выпускаемой продукции.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Приложение 7           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к санитарным правилам      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«Санитарно-эпидемиологические  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требования к объектам дошкольного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воспитания и обучения детей» 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Таблица замены продуктов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Таблица  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№</w:t>
      </w:r>
      <w:r w:rsidRPr="005D7A1B">
        <w:rPr>
          <w:rFonts w:ascii="Times New Roman" w:hAnsi="Times New Roman" w:cs="Times New Roman"/>
          <w:sz w:val="24"/>
          <w:szCs w:val="24"/>
        </w:rPr>
        <w:tab/>
        <w:t>Продукт, подлежащий замене</w:t>
      </w:r>
      <w:r w:rsidRPr="005D7A1B">
        <w:rPr>
          <w:rFonts w:ascii="Times New Roman" w:hAnsi="Times New Roman" w:cs="Times New Roman"/>
          <w:sz w:val="24"/>
          <w:szCs w:val="24"/>
        </w:rPr>
        <w:tab/>
        <w:t>Вес в граммах</w:t>
      </w:r>
      <w:r w:rsidRPr="005D7A1B">
        <w:rPr>
          <w:rFonts w:ascii="Times New Roman" w:hAnsi="Times New Roman" w:cs="Times New Roman"/>
          <w:sz w:val="24"/>
          <w:szCs w:val="24"/>
        </w:rPr>
        <w:tab/>
        <w:t>Продукт заменитель</w:t>
      </w:r>
      <w:r w:rsidRPr="005D7A1B">
        <w:rPr>
          <w:rFonts w:ascii="Times New Roman" w:hAnsi="Times New Roman" w:cs="Times New Roman"/>
          <w:sz w:val="24"/>
          <w:szCs w:val="24"/>
        </w:rPr>
        <w:tab/>
        <w:t>Вес в граммах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1</w:t>
      </w:r>
      <w:r w:rsidRPr="005D7A1B">
        <w:rPr>
          <w:rFonts w:ascii="Times New Roman" w:hAnsi="Times New Roman" w:cs="Times New Roman"/>
          <w:sz w:val="24"/>
          <w:szCs w:val="24"/>
        </w:rPr>
        <w:tab/>
        <w:t>2</w:t>
      </w:r>
      <w:r w:rsidRPr="005D7A1B">
        <w:rPr>
          <w:rFonts w:ascii="Times New Roman" w:hAnsi="Times New Roman" w:cs="Times New Roman"/>
          <w:sz w:val="24"/>
          <w:szCs w:val="24"/>
        </w:rPr>
        <w:tab/>
        <w:t>3</w:t>
      </w:r>
      <w:r w:rsidRPr="005D7A1B">
        <w:rPr>
          <w:rFonts w:ascii="Times New Roman" w:hAnsi="Times New Roman" w:cs="Times New Roman"/>
          <w:sz w:val="24"/>
          <w:szCs w:val="24"/>
        </w:rPr>
        <w:tab/>
        <w:t>4</w:t>
      </w:r>
      <w:r w:rsidRPr="005D7A1B">
        <w:rPr>
          <w:rFonts w:ascii="Times New Roman" w:hAnsi="Times New Roman" w:cs="Times New Roman"/>
          <w:sz w:val="24"/>
          <w:szCs w:val="24"/>
        </w:rPr>
        <w:tab/>
        <w:t>5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1</w:t>
      </w:r>
      <w:r w:rsidRPr="005D7A1B">
        <w:rPr>
          <w:rFonts w:ascii="Times New Roman" w:hAnsi="Times New Roman" w:cs="Times New Roman"/>
          <w:sz w:val="24"/>
          <w:szCs w:val="24"/>
        </w:rPr>
        <w:tab/>
        <w:t>Мясо говядина</w:t>
      </w:r>
      <w:r w:rsidRPr="005D7A1B">
        <w:rPr>
          <w:rFonts w:ascii="Times New Roman" w:hAnsi="Times New Roman" w:cs="Times New Roman"/>
          <w:sz w:val="24"/>
          <w:szCs w:val="24"/>
        </w:rPr>
        <w:tab/>
        <w:t>100,0</w:t>
      </w:r>
      <w:r w:rsidRPr="005D7A1B">
        <w:rPr>
          <w:rFonts w:ascii="Times New Roman" w:hAnsi="Times New Roman" w:cs="Times New Roman"/>
          <w:sz w:val="24"/>
          <w:szCs w:val="24"/>
        </w:rPr>
        <w:tab/>
        <w:t>мясо блочное на костях 1 категории: баранина, конина, крольчатина</w:t>
      </w:r>
      <w:r w:rsidRPr="005D7A1B">
        <w:rPr>
          <w:rFonts w:ascii="Times New Roman" w:hAnsi="Times New Roman" w:cs="Times New Roman"/>
          <w:sz w:val="24"/>
          <w:szCs w:val="24"/>
        </w:rPr>
        <w:tab/>
        <w:t>100,0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  <w:t>мясо блочное без костей 1 категории: баранина, конина, крольчатина</w:t>
      </w:r>
      <w:r w:rsidRPr="005D7A1B">
        <w:rPr>
          <w:rFonts w:ascii="Times New Roman" w:hAnsi="Times New Roman" w:cs="Times New Roman"/>
          <w:sz w:val="24"/>
          <w:szCs w:val="24"/>
        </w:rPr>
        <w:tab/>
        <w:t>80,0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  <w:t>конина 1 категории</w:t>
      </w:r>
      <w:r w:rsidRPr="005D7A1B">
        <w:rPr>
          <w:rFonts w:ascii="Times New Roman" w:hAnsi="Times New Roman" w:cs="Times New Roman"/>
          <w:sz w:val="24"/>
          <w:szCs w:val="24"/>
        </w:rPr>
        <w:tab/>
        <w:t>104,0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  <w:t>птица потрошенная или полу потрошенная</w:t>
      </w:r>
      <w:r w:rsidRPr="005D7A1B">
        <w:rPr>
          <w:rFonts w:ascii="Times New Roman" w:hAnsi="Times New Roman" w:cs="Times New Roman"/>
          <w:sz w:val="24"/>
          <w:szCs w:val="24"/>
        </w:rPr>
        <w:tab/>
        <w:t>100,0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  <w:t>птица непотрошеная</w:t>
      </w:r>
      <w:r w:rsidRPr="005D7A1B">
        <w:rPr>
          <w:rFonts w:ascii="Times New Roman" w:hAnsi="Times New Roman" w:cs="Times New Roman"/>
          <w:sz w:val="24"/>
          <w:szCs w:val="24"/>
        </w:rPr>
        <w:tab/>
        <w:t>120,0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  <w:t>субпродукты 1-й категории печень, почки, сердце</w:t>
      </w:r>
      <w:r w:rsidRPr="005D7A1B">
        <w:rPr>
          <w:rFonts w:ascii="Times New Roman" w:hAnsi="Times New Roman" w:cs="Times New Roman"/>
          <w:sz w:val="24"/>
          <w:szCs w:val="24"/>
        </w:rPr>
        <w:tab/>
        <w:t>116,0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  <w:t>колбаса вареная</w:t>
      </w:r>
      <w:r w:rsidRPr="005D7A1B">
        <w:rPr>
          <w:rFonts w:ascii="Times New Roman" w:hAnsi="Times New Roman" w:cs="Times New Roman"/>
          <w:sz w:val="24"/>
          <w:szCs w:val="24"/>
        </w:rPr>
        <w:tab/>
        <w:t>80,0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  <w:t>консервы мясные</w:t>
      </w:r>
      <w:r w:rsidRPr="005D7A1B">
        <w:rPr>
          <w:rFonts w:ascii="Times New Roman" w:hAnsi="Times New Roman" w:cs="Times New Roman"/>
          <w:sz w:val="24"/>
          <w:szCs w:val="24"/>
        </w:rPr>
        <w:tab/>
        <w:t>120,0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  <w:t>рыба свежая</w:t>
      </w:r>
      <w:r w:rsidRPr="005D7A1B">
        <w:rPr>
          <w:rFonts w:ascii="Times New Roman" w:hAnsi="Times New Roman" w:cs="Times New Roman"/>
          <w:sz w:val="24"/>
          <w:szCs w:val="24"/>
        </w:rPr>
        <w:tab/>
        <w:t>150,0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  <w:t>творог полужирный</w:t>
      </w:r>
      <w:r w:rsidRPr="005D7A1B">
        <w:rPr>
          <w:rFonts w:ascii="Times New Roman" w:hAnsi="Times New Roman" w:cs="Times New Roman"/>
          <w:sz w:val="24"/>
          <w:szCs w:val="24"/>
        </w:rPr>
        <w:tab/>
        <w:t>250,0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  <w:t>молоко свежее</w:t>
      </w:r>
      <w:r w:rsidRPr="005D7A1B">
        <w:rPr>
          <w:rFonts w:ascii="Times New Roman" w:hAnsi="Times New Roman" w:cs="Times New Roman"/>
          <w:sz w:val="24"/>
          <w:szCs w:val="24"/>
        </w:rPr>
        <w:tab/>
        <w:t>600,0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2</w:t>
      </w:r>
      <w:r w:rsidRPr="005D7A1B">
        <w:rPr>
          <w:rFonts w:ascii="Times New Roman" w:hAnsi="Times New Roman" w:cs="Times New Roman"/>
          <w:sz w:val="24"/>
          <w:szCs w:val="24"/>
        </w:rPr>
        <w:tab/>
        <w:t>Молоко цельное</w:t>
      </w:r>
      <w:r w:rsidRPr="005D7A1B">
        <w:rPr>
          <w:rFonts w:ascii="Times New Roman" w:hAnsi="Times New Roman" w:cs="Times New Roman"/>
          <w:sz w:val="24"/>
          <w:szCs w:val="24"/>
        </w:rPr>
        <w:tab/>
        <w:t>100,0</w:t>
      </w:r>
      <w:r w:rsidRPr="005D7A1B">
        <w:rPr>
          <w:rFonts w:ascii="Times New Roman" w:hAnsi="Times New Roman" w:cs="Times New Roman"/>
          <w:sz w:val="24"/>
          <w:szCs w:val="24"/>
        </w:rPr>
        <w:tab/>
        <w:t>кефир, айран</w:t>
      </w:r>
      <w:r w:rsidRPr="005D7A1B">
        <w:rPr>
          <w:rFonts w:ascii="Times New Roman" w:hAnsi="Times New Roman" w:cs="Times New Roman"/>
          <w:sz w:val="24"/>
          <w:szCs w:val="24"/>
        </w:rPr>
        <w:tab/>
        <w:t>100,0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  <w:t>молоко сгущенное стерилизованное</w:t>
      </w:r>
      <w:r w:rsidRPr="005D7A1B">
        <w:rPr>
          <w:rFonts w:ascii="Times New Roman" w:hAnsi="Times New Roman" w:cs="Times New Roman"/>
          <w:sz w:val="24"/>
          <w:szCs w:val="24"/>
        </w:rPr>
        <w:tab/>
        <w:t>40,0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  <w:t>сливки свежие</w:t>
      </w:r>
      <w:r w:rsidRPr="005D7A1B">
        <w:rPr>
          <w:rFonts w:ascii="Times New Roman" w:hAnsi="Times New Roman" w:cs="Times New Roman"/>
          <w:sz w:val="24"/>
          <w:szCs w:val="24"/>
        </w:rPr>
        <w:tab/>
        <w:t>20,0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  <w:t>творог жирный</w:t>
      </w:r>
      <w:r w:rsidRPr="005D7A1B">
        <w:rPr>
          <w:rFonts w:ascii="Times New Roman" w:hAnsi="Times New Roman" w:cs="Times New Roman"/>
          <w:sz w:val="24"/>
          <w:szCs w:val="24"/>
        </w:rPr>
        <w:tab/>
        <w:t>30,0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3</w:t>
      </w:r>
      <w:r w:rsidRPr="005D7A1B">
        <w:rPr>
          <w:rFonts w:ascii="Times New Roman" w:hAnsi="Times New Roman" w:cs="Times New Roman"/>
          <w:sz w:val="24"/>
          <w:szCs w:val="24"/>
        </w:rPr>
        <w:tab/>
        <w:t>Сметана</w:t>
      </w:r>
      <w:r w:rsidRPr="005D7A1B">
        <w:rPr>
          <w:rFonts w:ascii="Times New Roman" w:hAnsi="Times New Roman" w:cs="Times New Roman"/>
          <w:sz w:val="24"/>
          <w:szCs w:val="24"/>
        </w:rPr>
        <w:tab/>
        <w:t>100,0</w:t>
      </w:r>
      <w:r w:rsidRPr="005D7A1B">
        <w:rPr>
          <w:rFonts w:ascii="Times New Roman" w:hAnsi="Times New Roman" w:cs="Times New Roman"/>
          <w:sz w:val="24"/>
          <w:szCs w:val="24"/>
        </w:rPr>
        <w:tab/>
        <w:t>сливки свежие</w:t>
      </w:r>
      <w:r w:rsidRPr="005D7A1B">
        <w:rPr>
          <w:rFonts w:ascii="Times New Roman" w:hAnsi="Times New Roman" w:cs="Times New Roman"/>
          <w:sz w:val="24"/>
          <w:szCs w:val="24"/>
        </w:rPr>
        <w:tab/>
        <w:t>133,0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  <w:t>молоко свежее</w:t>
      </w:r>
      <w:r w:rsidRPr="005D7A1B">
        <w:rPr>
          <w:rFonts w:ascii="Times New Roman" w:hAnsi="Times New Roman" w:cs="Times New Roman"/>
          <w:sz w:val="24"/>
          <w:szCs w:val="24"/>
        </w:rPr>
        <w:tab/>
        <w:t>667,0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4</w:t>
      </w:r>
      <w:r w:rsidRPr="005D7A1B">
        <w:rPr>
          <w:rFonts w:ascii="Times New Roman" w:hAnsi="Times New Roman" w:cs="Times New Roman"/>
          <w:sz w:val="24"/>
          <w:szCs w:val="24"/>
        </w:rPr>
        <w:tab/>
        <w:t>Творог</w:t>
      </w:r>
      <w:r w:rsidRPr="005D7A1B">
        <w:rPr>
          <w:rFonts w:ascii="Times New Roman" w:hAnsi="Times New Roman" w:cs="Times New Roman"/>
          <w:sz w:val="24"/>
          <w:szCs w:val="24"/>
        </w:rPr>
        <w:tab/>
        <w:t>100,0</w:t>
      </w:r>
      <w:r w:rsidRPr="005D7A1B">
        <w:rPr>
          <w:rFonts w:ascii="Times New Roman" w:hAnsi="Times New Roman" w:cs="Times New Roman"/>
          <w:sz w:val="24"/>
          <w:szCs w:val="24"/>
        </w:rPr>
        <w:tab/>
        <w:t>молоко свежее</w:t>
      </w:r>
      <w:r w:rsidRPr="005D7A1B">
        <w:rPr>
          <w:rFonts w:ascii="Times New Roman" w:hAnsi="Times New Roman" w:cs="Times New Roman"/>
          <w:sz w:val="24"/>
          <w:szCs w:val="24"/>
        </w:rPr>
        <w:tab/>
        <w:t>333,0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  <w:t>Сыр</w:t>
      </w:r>
      <w:r w:rsidRPr="005D7A1B">
        <w:rPr>
          <w:rFonts w:ascii="Times New Roman" w:hAnsi="Times New Roman" w:cs="Times New Roman"/>
          <w:sz w:val="24"/>
          <w:szCs w:val="24"/>
        </w:rPr>
        <w:tab/>
        <w:t>40,0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  <w:t>Брынза</w:t>
      </w:r>
      <w:r w:rsidRPr="005D7A1B">
        <w:rPr>
          <w:rFonts w:ascii="Times New Roman" w:hAnsi="Times New Roman" w:cs="Times New Roman"/>
          <w:sz w:val="24"/>
          <w:szCs w:val="24"/>
        </w:rPr>
        <w:tab/>
        <w:t>80,0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  <w:t>Сметана</w:t>
      </w:r>
      <w:r w:rsidRPr="005D7A1B">
        <w:rPr>
          <w:rFonts w:ascii="Times New Roman" w:hAnsi="Times New Roman" w:cs="Times New Roman"/>
          <w:sz w:val="24"/>
          <w:szCs w:val="24"/>
        </w:rPr>
        <w:tab/>
        <w:t>50,0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  <w:t>Сливки</w:t>
      </w:r>
      <w:r w:rsidRPr="005D7A1B">
        <w:rPr>
          <w:rFonts w:ascii="Times New Roman" w:hAnsi="Times New Roman" w:cs="Times New Roman"/>
          <w:sz w:val="24"/>
          <w:szCs w:val="24"/>
        </w:rPr>
        <w:tab/>
        <w:t>66,0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5</w:t>
      </w:r>
      <w:r w:rsidRPr="005D7A1B">
        <w:rPr>
          <w:rFonts w:ascii="Times New Roman" w:hAnsi="Times New Roman" w:cs="Times New Roman"/>
          <w:sz w:val="24"/>
          <w:szCs w:val="24"/>
        </w:rPr>
        <w:tab/>
        <w:t>Сыр</w:t>
      </w:r>
      <w:r w:rsidRPr="005D7A1B">
        <w:rPr>
          <w:rFonts w:ascii="Times New Roman" w:hAnsi="Times New Roman" w:cs="Times New Roman"/>
          <w:sz w:val="24"/>
          <w:szCs w:val="24"/>
        </w:rPr>
        <w:tab/>
        <w:t>100,0</w:t>
      </w:r>
      <w:r w:rsidRPr="005D7A1B">
        <w:rPr>
          <w:rFonts w:ascii="Times New Roman" w:hAnsi="Times New Roman" w:cs="Times New Roman"/>
          <w:sz w:val="24"/>
          <w:szCs w:val="24"/>
        </w:rPr>
        <w:tab/>
        <w:t>масло коровье</w:t>
      </w:r>
      <w:r w:rsidRPr="005D7A1B">
        <w:rPr>
          <w:rFonts w:ascii="Times New Roman" w:hAnsi="Times New Roman" w:cs="Times New Roman"/>
          <w:sz w:val="24"/>
          <w:szCs w:val="24"/>
        </w:rPr>
        <w:tab/>
        <w:t>50,0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  <w:t>сметана свежая</w:t>
      </w:r>
      <w:r w:rsidRPr="005D7A1B">
        <w:rPr>
          <w:rFonts w:ascii="Times New Roman" w:hAnsi="Times New Roman" w:cs="Times New Roman"/>
          <w:sz w:val="24"/>
          <w:szCs w:val="24"/>
        </w:rPr>
        <w:tab/>
        <w:t>125,0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  <w:t>Творог</w:t>
      </w:r>
      <w:r w:rsidRPr="005D7A1B">
        <w:rPr>
          <w:rFonts w:ascii="Times New Roman" w:hAnsi="Times New Roman" w:cs="Times New Roman"/>
          <w:sz w:val="24"/>
          <w:szCs w:val="24"/>
        </w:rPr>
        <w:tab/>
        <w:t>250,0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  <w:t>Брынза</w:t>
      </w:r>
      <w:r w:rsidRPr="005D7A1B">
        <w:rPr>
          <w:rFonts w:ascii="Times New Roman" w:hAnsi="Times New Roman" w:cs="Times New Roman"/>
          <w:sz w:val="24"/>
          <w:szCs w:val="24"/>
        </w:rPr>
        <w:tab/>
        <w:t>200,0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  <w:t>молоко свежее</w:t>
      </w:r>
      <w:r w:rsidRPr="005D7A1B">
        <w:rPr>
          <w:rFonts w:ascii="Times New Roman" w:hAnsi="Times New Roman" w:cs="Times New Roman"/>
          <w:sz w:val="24"/>
          <w:szCs w:val="24"/>
        </w:rPr>
        <w:tab/>
        <w:t>825,0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  <w:t>Яйца</w:t>
      </w:r>
      <w:r w:rsidRPr="005D7A1B">
        <w:rPr>
          <w:rFonts w:ascii="Times New Roman" w:hAnsi="Times New Roman" w:cs="Times New Roman"/>
          <w:sz w:val="24"/>
          <w:szCs w:val="24"/>
        </w:rPr>
        <w:tab/>
        <w:t>3 шт.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6</w:t>
      </w:r>
      <w:r w:rsidRPr="005D7A1B">
        <w:rPr>
          <w:rFonts w:ascii="Times New Roman" w:hAnsi="Times New Roman" w:cs="Times New Roman"/>
          <w:sz w:val="24"/>
          <w:szCs w:val="24"/>
        </w:rPr>
        <w:tab/>
        <w:t>Яйца</w:t>
      </w:r>
      <w:r w:rsidRPr="005D7A1B">
        <w:rPr>
          <w:rFonts w:ascii="Times New Roman" w:hAnsi="Times New Roman" w:cs="Times New Roman"/>
          <w:sz w:val="24"/>
          <w:szCs w:val="24"/>
        </w:rPr>
        <w:tab/>
        <w:t>1 шт.</w:t>
      </w:r>
      <w:r w:rsidRPr="005D7A1B">
        <w:rPr>
          <w:rFonts w:ascii="Times New Roman" w:hAnsi="Times New Roman" w:cs="Times New Roman"/>
          <w:sz w:val="24"/>
          <w:szCs w:val="24"/>
        </w:rPr>
        <w:tab/>
        <w:t>Сыр</w:t>
      </w:r>
      <w:r w:rsidRPr="005D7A1B">
        <w:rPr>
          <w:rFonts w:ascii="Times New Roman" w:hAnsi="Times New Roman" w:cs="Times New Roman"/>
          <w:sz w:val="24"/>
          <w:szCs w:val="24"/>
        </w:rPr>
        <w:tab/>
        <w:t>33,0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  <w:t>Сметана</w:t>
      </w:r>
      <w:r w:rsidRPr="005D7A1B">
        <w:rPr>
          <w:rFonts w:ascii="Times New Roman" w:hAnsi="Times New Roman" w:cs="Times New Roman"/>
          <w:sz w:val="24"/>
          <w:szCs w:val="24"/>
        </w:rPr>
        <w:tab/>
        <w:t>40,0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  <w:t>Творог</w:t>
      </w:r>
      <w:r w:rsidRPr="005D7A1B">
        <w:rPr>
          <w:rFonts w:ascii="Times New Roman" w:hAnsi="Times New Roman" w:cs="Times New Roman"/>
          <w:sz w:val="24"/>
          <w:szCs w:val="24"/>
        </w:rPr>
        <w:tab/>
        <w:t>80,0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7</w:t>
      </w:r>
      <w:r w:rsidRPr="005D7A1B">
        <w:rPr>
          <w:rFonts w:ascii="Times New Roman" w:hAnsi="Times New Roman" w:cs="Times New Roman"/>
          <w:sz w:val="24"/>
          <w:szCs w:val="24"/>
        </w:rPr>
        <w:tab/>
        <w:t>Рыба свежая обезглавленная</w:t>
      </w:r>
      <w:r w:rsidRPr="005D7A1B">
        <w:rPr>
          <w:rFonts w:ascii="Times New Roman" w:hAnsi="Times New Roman" w:cs="Times New Roman"/>
          <w:sz w:val="24"/>
          <w:szCs w:val="24"/>
        </w:rPr>
        <w:tab/>
        <w:t>100,0</w:t>
      </w:r>
      <w:r w:rsidRPr="005D7A1B">
        <w:rPr>
          <w:rFonts w:ascii="Times New Roman" w:hAnsi="Times New Roman" w:cs="Times New Roman"/>
          <w:sz w:val="24"/>
          <w:szCs w:val="24"/>
        </w:rPr>
        <w:tab/>
        <w:t>мясо свежее</w:t>
      </w:r>
      <w:r w:rsidRPr="005D7A1B">
        <w:rPr>
          <w:rFonts w:ascii="Times New Roman" w:hAnsi="Times New Roman" w:cs="Times New Roman"/>
          <w:sz w:val="24"/>
          <w:szCs w:val="24"/>
        </w:rPr>
        <w:tab/>
        <w:t>67,0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  <w:t>сельдь соленая</w:t>
      </w:r>
      <w:r w:rsidRPr="005D7A1B">
        <w:rPr>
          <w:rFonts w:ascii="Times New Roman" w:hAnsi="Times New Roman" w:cs="Times New Roman"/>
          <w:sz w:val="24"/>
          <w:szCs w:val="24"/>
        </w:rPr>
        <w:tab/>
        <w:t>100,0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  <w:t>рыбное филе</w:t>
      </w:r>
      <w:r w:rsidRPr="005D7A1B">
        <w:rPr>
          <w:rFonts w:ascii="Times New Roman" w:hAnsi="Times New Roman" w:cs="Times New Roman"/>
          <w:sz w:val="24"/>
          <w:szCs w:val="24"/>
        </w:rPr>
        <w:tab/>
        <w:t>70,0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  <w:t>Творог</w:t>
      </w:r>
      <w:r w:rsidRPr="005D7A1B">
        <w:rPr>
          <w:rFonts w:ascii="Times New Roman" w:hAnsi="Times New Roman" w:cs="Times New Roman"/>
          <w:sz w:val="24"/>
          <w:szCs w:val="24"/>
        </w:rPr>
        <w:tab/>
        <w:t>168,0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  <w:t>Сыр</w:t>
      </w:r>
      <w:r w:rsidRPr="005D7A1B">
        <w:rPr>
          <w:rFonts w:ascii="Times New Roman" w:hAnsi="Times New Roman" w:cs="Times New Roman"/>
          <w:sz w:val="24"/>
          <w:szCs w:val="24"/>
        </w:rPr>
        <w:tab/>
        <w:t>50,0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8</w:t>
      </w:r>
      <w:r w:rsidRPr="005D7A1B">
        <w:rPr>
          <w:rFonts w:ascii="Times New Roman" w:hAnsi="Times New Roman" w:cs="Times New Roman"/>
          <w:sz w:val="24"/>
          <w:szCs w:val="24"/>
        </w:rPr>
        <w:tab/>
        <w:t>Фрукты свежие</w:t>
      </w:r>
      <w:r w:rsidRPr="005D7A1B">
        <w:rPr>
          <w:rFonts w:ascii="Times New Roman" w:hAnsi="Times New Roman" w:cs="Times New Roman"/>
          <w:sz w:val="24"/>
          <w:szCs w:val="24"/>
        </w:rPr>
        <w:tab/>
        <w:t>100,0</w:t>
      </w:r>
      <w:r w:rsidRPr="005D7A1B">
        <w:rPr>
          <w:rFonts w:ascii="Times New Roman" w:hAnsi="Times New Roman" w:cs="Times New Roman"/>
          <w:sz w:val="24"/>
          <w:szCs w:val="24"/>
        </w:rPr>
        <w:tab/>
        <w:t>сок плодово-ягодный</w:t>
      </w:r>
      <w:r w:rsidRPr="005D7A1B">
        <w:rPr>
          <w:rFonts w:ascii="Times New Roman" w:hAnsi="Times New Roman" w:cs="Times New Roman"/>
          <w:sz w:val="24"/>
          <w:szCs w:val="24"/>
        </w:rPr>
        <w:tab/>
        <w:t>100,0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  <w:t>яблоки сушеные</w:t>
      </w:r>
      <w:r w:rsidRPr="005D7A1B">
        <w:rPr>
          <w:rFonts w:ascii="Times New Roman" w:hAnsi="Times New Roman" w:cs="Times New Roman"/>
          <w:sz w:val="24"/>
          <w:szCs w:val="24"/>
        </w:rPr>
        <w:tab/>
        <w:t>20,0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  <w:t>Курага</w:t>
      </w:r>
      <w:r w:rsidRPr="005D7A1B">
        <w:rPr>
          <w:rFonts w:ascii="Times New Roman" w:hAnsi="Times New Roman" w:cs="Times New Roman"/>
          <w:sz w:val="24"/>
          <w:szCs w:val="24"/>
        </w:rPr>
        <w:tab/>
        <w:t>8,0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  <w:t>Чернослив</w:t>
      </w:r>
      <w:r w:rsidRPr="005D7A1B">
        <w:rPr>
          <w:rFonts w:ascii="Times New Roman" w:hAnsi="Times New Roman" w:cs="Times New Roman"/>
          <w:sz w:val="24"/>
          <w:szCs w:val="24"/>
        </w:rPr>
        <w:tab/>
        <w:t>17,0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  <w:t>Изюм</w:t>
      </w:r>
      <w:r w:rsidRPr="005D7A1B">
        <w:rPr>
          <w:rFonts w:ascii="Times New Roman" w:hAnsi="Times New Roman" w:cs="Times New Roman"/>
          <w:sz w:val="24"/>
          <w:szCs w:val="24"/>
        </w:rPr>
        <w:tab/>
        <w:t>22,0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  <w:t>Арбуз</w:t>
      </w:r>
      <w:r w:rsidRPr="005D7A1B">
        <w:rPr>
          <w:rFonts w:ascii="Times New Roman" w:hAnsi="Times New Roman" w:cs="Times New Roman"/>
          <w:sz w:val="24"/>
          <w:szCs w:val="24"/>
        </w:rPr>
        <w:tab/>
        <w:t>300,0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  <w:t>Дыня</w:t>
      </w:r>
      <w:r w:rsidRPr="005D7A1B">
        <w:rPr>
          <w:rFonts w:ascii="Times New Roman" w:hAnsi="Times New Roman" w:cs="Times New Roman"/>
          <w:sz w:val="24"/>
          <w:szCs w:val="24"/>
        </w:rPr>
        <w:tab/>
        <w:t>200,0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Приложение 8           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к санитарным правилам      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lastRenderedPageBreak/>
        <w:t xml:space="preserve">«Санитарно-эпидемиологические  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требования к объектам дошкольного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воспитания и обучения детей» 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         Рекомендуемая масса порции в граммах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            в зависимости от возраста детей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Таблица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ab/>
        <w:t>Вес (г)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ab/>
        <w:t>1 год-1 год 6 месяцев</w:t>
      </w:r>
      <w:r w:rsidRPr="005D7A1B">
        <w:rPr>
          <w:rFonts w:ascii="Times New Roman" w:hAnsi="Times New Roman" w:cs="Times New Roman"/>
          <w:sz w:val="24"/>
          <w:szCs w:val="24"/>
        </w:rPr>
        <w:tab/>
        <w:t>1 год 7 месяцев-3 года</w:t>
      </w:r>
      <w:r w:rsidRPr="005D7A1B">
        <w:rPr>
          <w:rFonts w:ascii="Times New Roman" w:hAnsi="Times New Roman" w:cs="Times New Roman"/>
          <w:sz w:val="24"/>
          <w:szCs w:val="24"/>
        </w:rPr>
        <w:tab/>
        <w:t>3 года-5 лет</w:t>
      </w:r>
      <w:r w:rsidRPr="005D7A1B">
        <w:rPr>
          <w:rFonts w:ascii="Times New Roman" w:hAnsi="Times New Roman" w:cs="Times New Roman"/>
          <w:sz w:val="24"/>
          <w:szCs w:val="24"/>
        </w:rPr>
        <w:tab/>
        <w:t>5 лет-7 лет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1</w:t>
      </w:r>
      <w:r w:rsidRPr="005D7A1B">
        <w:rPr>
          <w:rFonts w:ascii="Times New Roman" w:hAnsi="Times New Roman" w:cs="Times New Roman"/>
          <w:sz w:val="24"/>
          <w:szCs w:val="24"/>
        </w:rPr>
        <w:tab/>
        <w:t>2</w:t>
      </w:r>
      <w:r w:rsidRPr="005D7A1B">
        <w:rPr>
          <w:rFonts w:ascii="Times New Roman" w:hAnsi="Times New Roman" w:cs="Times New Roman"/>
          <w:sz w:val="24"/>
          <w:szCs w:val="24"/>
        </w:rPr>
        <w:tab/>
        <w:t>3</w:t>
      </w:r>
      <w:r w:rsidRPr="005D7A1B">
        <w:rPr>
          <w:rFonts w:ascii="Times New Roman" w:hAnsi="Times New Roman" w:cs="Times New Roman"/>
          <w:sz w:val="24"/>
          <w:szCs w:val="24"/>
        </w:rPr>
        <w:tab/>
        <w:t>4</w:t>
      </w:r>
      <w:r w:rsidRPr="005D7A1B">
        <w:rPr>
          <w:rFonts w:ascii="Times New Roman" w:hAnsi="Times New Roman" w:cs="Times New Roman"/>
          <w:sz w:val="24"/>
          <w:szCs w:val="24"/>
        </w:rPr>
        <w:tab/>
        <w:t>5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Завтрак</w:t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Каша, овощное блюдо</w:t>
      </w:r>
      <w:r w:rsidRPr="005D7A1B">
        <w:rPr>
          <w:rFonts w:ascii="Times New Roman" w:hAnsi="Times New Roman" w:cs="Times New Roman"/>
          <w:sz w:val="24"/>
          <w:szCs w:val="24"/>
        </w:rPr>
        <w:tab/>
        <w:t>130</w:t>
      </w:r>
      <w:r w:rsidRPr="005D7A1B">
        <w:rPr>
          <w:rFonts w:ascii="Times New Roman" w:hAnsi="Times New Roman" w:cs="Times New Roman"/>
          <w:sz w:val="24"/>
          <w:szCs w:val="24"/>
        </w:rPr>
        <w:tab/>
        <w:t>150</w:t>
      </w:r>
      <w:r w:rsidRPr="005D7A1B">
        <w:rPr>
          <w:rFonts w:ascii="Times New Roman" w:hAnsi="Times New Roman" w:cs="Times New Roman"/>
          <w:sz w:val="24"/>
          <w:szCs w:val="24"/>
        </w:rPr>
        <w:tab/>
        <w:t>180</w:t>
      </w:r>
      <w:r w:rsidRPr="005D7A1B">
        <w:rPr>
          <w:rFonts w:ascii="Times New Roman" w:hAnsi="Times New Roman" w:cs="Times New Roman"/>
          <w:sz w:val="24"/>
          <w:szCs w:val="24"/>
        </w:rPr>
        <w:tab/>
        <w:t>200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Яичное, творожное, мясное, рыбное блюд</w:t>
      </w:r>
      <w:r w:rsidRPr="005D7A1B">
        <w:rPr>
          <w:rFonts w:ascii="Times New Roman" w:hAnsi="Times New Roman" w:cs="Times New Roman"/>
          <w:sz w:val="24"/>
          <w:szCs w:val="24"/>
        </w:rPr>
        <w:tab/>
        <w:t>50</w:t>
      </w:r>
      <w:r w:rsidRPr="005D7A1B">
        <w:rPr>
          <w:rFonts w:ascii="Times New Roman" w:hAnsi="Times New Roman" w:cs="Times New Roman"/>
          <w:sz w:val="24"/>
          <w:szCs w:val="24"/>
        </w:rPr>
        <w:tab/>
        <w:t>60</w:t>
      </w:r>
      <w:r w:rsidRPr="005D7A1B">
        <w:rPr>
          <w:rFonts w:ascii="Times New Roman" w:hAnsi="Times New Roman" w:cs="Times New Roman"/>
          <w:sz w:val="24"/>
          <w:szCs w:val="24"/>
        </w:rPr>
        <w:tab/>
        <w:t>70</w:t>
      </w:r>
      <w:r w:rsidRPr="005D7A1B">
        <w:rPr>
          <w:rFonts w:ascii="Times New Roman" w:hAnsi="Times New Roman" w:cs="Times New Roman"/>
          <w:sz w:val="24"/>
          <w:szCs w:val="24"/>
        </w:rPr>
        <w:tab/>
        <w:t>80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Салат овощной</w:t>
      </w:r>
      <w:r w:rsidRPr="005D7A1B">
        <w:rPr>
          <w:rFonts w:ascii="Times New Roman" w:hAnsi="Times New Roman" w:cs="Times New Roman"/>
          <w:sz w:val="24"/>
          <w:szCs w:val="24"/>
        </w:rPr>
        <w:tab/>
        <w:t>20</w:t>
      </w:r>
      <w:r w:rsidRPr="005D7A1B">
        <w:rPr>
          <w:rFonts w:ascii="Times New Roman" w:hAnsi="Times New Roman" w:cs="Times New Roman"/>
          <w:sz w:val="24"/>
          <w:szCs w:val="24"/>
        </w:rPr>
        <w:tab/>
        <w:t>30</w:t>
      </w:r>
      <w:r w:rsidRPr="005D7A1B">
        <w:rPr>
          <w:rFonts w:ascii="Times New Roman" w:hAnsi="Times New Roman" w:cs="Times New Roman"/>
          <w:sz w:val="24"/>
          <w:szCs w:val="24"/>
        </w:rPr>
        <w:tab/>
        <w:t>40</w:t>
      </w:r>
      <w:r w:rsidRPr="005D7A1B">
        <w:rPr>
          <w:rFonts w:ascii="Times New Roman" w:hAnsi="Times New Roman" w:cs="Times New Roman"/>
          <w:sz w:val="24"/>
          <w:szCs w:val="24"/>
        </w:rPr>
        <w:tab/>
        <w:t>50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Напиток</w:t>
      </w:r>
      <w:r w:rsidRPr="005D7A1B">
        <w:rPr>
          <w:rFonts w:ascii="Times New Roman" w:hAnsi="Times New Roman" w:cs="Times New Roman"/>
          <w:sz w:val="24"/>
          <w:szCs w:val="24"/>
        </w:rPr>
        <w:tab/>
        <w:t>100</w:t>
      </w:r>
      <w:r w:rsidRPr="005D7A1B">
        <w:rPr>
          <w:rFonts w:ascii="Times New Roman" w:hAnsi="Times New Roman" w:cs="Times New Roman"/>
          <w:sz w:val="24"/>
          <w:szCs w:val="24"/>
        </w:rPr>
        <w:tab/>
        <w:t>150</w:t>
      </w:r>
      <w:r w:rsidRPr="005D7A1B">
        <w:rPr>
          <w:rFonts w:ascii="Times New Roman" w:hAnsi="Times New Roman" w:cs="Times New Roman"/>
          <w:sz w:val="24"/>
          <w:szCs w:val="24"/>
        </w:rPr>
        <w:tab/>
        <w:t>180</w:t>
      </w:r>
      <w:r w:rsidRPr="005D7A1B">
        <w:rPr>
          <w:rFonts w:ascii="Times New Roman" w:hAnsi="Times New Roman" w:cs="Times New Roman"/>
          <w:sz w:val="24"/>
          <w:szCs w:val="24"/>
        </w:rPr>
        <w:tab/>
        <w:t>200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Обед</w:t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Салат</w:t>
      </w:r>
      <w:r w:rsidRPr="005D7A1B">
        <w:rPr>
          <w:rFonts w:ascii="Times New Roman" w:hAnsi="Times New Roman" w:cs="Times New Roman"/>
          <w:sz w:val="24"/>
          <w:szCs w:val="24"/>
        </w:rPr>
        <w:tab/>
        <w:t>30</w:t>
      </w:r>
      <w:r w:rsidRPr="005D7A1B">
        <w:rPr>
          <w:rFonts w:ascii="Times New Roman" w:hAnsi="Times New Roman" w:cs="Times New Roman"/>
          <w:sz w:val="24"/>
          <w:szCs w:val="24"/>
        </w:rPr>
        <w:tab/>
        <w:t>40</w:t>
      </w:r>
      <w:r w:rsidRPr="005D7A1B">
        <w:rPr>
          <w:rFonts w:ascii="Times New Roman" w:hAnsi="Times New Roman" w:cs="Times New Roman"/>
          <w:sz w:val="24"/>
          <w:szCs w:val="24"/>
        </w:rPr>
        <w:tab/>
        <w:t>50</w:t>
      </w:r>
      <w:r w:rsidRPr="005D7A1B">
        <w:rPr>
          <w:rFonts w:ascii="Times New Roman" w:hAnsi="Times New Roman" w:cs="Times New Roman"/>
          <w:sz w:val="24"/>
          <w:szCs w:val="24"/>
        </w:rPr>
        <w:tab/>
        <w:t>60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Первое блюдо</w:t>
      </w:r>
      <w:r w:rsidRPr="005D7A1B">
        <w:rPr>
          <w:rFonts w:ascii="Times New Roman" w:hAnsi="Times New Roman" w:cs="Times New Roman"/>
          <w:sz w:val="24"/>
          <w:szCs w:val="24"/>
        </w:rPr>
        <w:tab/>
        <w:t>100</w:t>
      </w:r>
      <w:r w:rsidRPr="005D7A1B">
        <w:rPr>
          <w:rFonts w:ascii="Times New Roman" w:hAnsi="Times New Roman" w:cs="Times New Roman"/>
          <w:sz w:val="24"/>
          <w:szCs w:val="24"/>
        </w:rPr>
        <w:tab/>
        <w:t>150</w:t>
      </w:r>
      <w:r w:rsidRPr="005D7A1B">
        <w:rPr>
          <w:rFonts w:ascii="Times New Roman" w:hAnsi="Times New Roman" w:cs="Times New Roman"/>
          <w:sz w:val="24"/>
          <w:szCs w:val="24"/>
        </w:rPr>
        <w:tab/>
        <w:t>180</w:t>
      </w:r>
      <w:r w:rsidRPr="005D7A1B">
        <w:rPr>
          <w:rFonts w:ascii="Times New Roman" w:hAnsi="Times New Roman" w:cs="Times New Roman"/>
          <w:sz w:val="24"/>
          <w:szCs w:val="24"/>
        </w:rPr>
        <w:tab/>
        <w:t>200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Блюдо из мяса, рыбы, птицы</w:t>
      </w:r>
      <w:r w:rsidRPr="005D7A1B">
        <w:rPr>
          <w:rFonts w:ascii="Times New Roman" w:hAnsi="Times New Roman" w:cs="Times New Roman"/>
          <w:sz w:val="24"/>
          <w:szCs w:val="24"/>
        </w:rPr>
        <w:tab/>
        <w:t>50</w:t>
      </w:r>
      <w:r w:rsidRPr="005D7A1B">
        <w:rPr>
          <w:rFonts w:ascii="Times New Roman" w:hAnsi="Times New Roman" w:cs="Times New Roman"/>
          <w:sz w:val="24"/>
          <w:szCs w:val="24"/>
        </w:rPr>
        <w:tab/>
        <w:t>60</w:t>
      </w:r>
      <w:r w:rsidRPr="005D7A1B">
        <w:rPr>
          <w:rFonts w:ascii="Times New Roman" w:hAnsi="Times New Roman" w:cs="Times New Roman"/>
          <w:sz w:val="24"/>
          <w:szCs w:val="24"/>
        </w:rPr>
        <w:tab/>
        <w:t>70</w:t>
      </w:r>
      <w:r w:rsidRPr="005D7A1B">
        <w:rPr>
          <w:rFonts w:ascii="Times New Roman" w:hAnsi="Times New Roman" w:cs="Times New Roman"/>
          <w:sz w:val="24"/>
          <w:szCs w:val="24"/>
        </w:rPr>
        <w:tab/>
        <w:t>80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Гарнир</w:t>
      </w:r>
      <w:r w:rsidRPr="005D7A1B">
        <w:rPr>
          <w:rFonts w:ascii="Times New Roman" w:hAnsi="Times New Roman" w:cs="Times New Roman"/>
          <w:sz w:val="24"/>
          <w:szCs w:val="24"/>
        </w:rPr>
        <w:tab/>
        <w:t>100</w:t>
      </w:r>
      <w:r w:rsidRPr="005D7A1B">
        <w:rPr>
          <w:rFonts w:ascii="Times New Roman" w:hAnsi="Times New Roman" w:cs="Times New Roman"/>
          <w:sz w:val="24"/>
          <w:szCs w:val="24"/>
        </w:rPr>
        <w:tab/>
        <w:t>120</w:t>
      </w:r>
      <w:r w:rsidRPr="005D7A1B">
        <w:rPr>
          <w:rFonts w:ascii="Times New Roman" w:hAnsi="Times New Roman" w:cs="Times New Roman"/>
          <w:sz w:val="24"/>
          <w:szCs w:val="24"/>
        </w:rPr>
        <w:tab/>
        <w:t>130</w:t>
      </w:r>
      <w:r w:rsidRPr="005D7A1B">
        <w:rPr>
          <w:rFonts w:ascii="Times New Roman" w:hAnsi="Times New Roman" w:cs="Times New Roman"/>
          <w:sz w:val="24"/>
          <w:szCs w:val="24"/>
        </w:rPr>
        <w:tab/>
        <w:t>150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Напиток</w:t>
      </w:r>
      <w:r w:rsidRPr="005D7A1B">
        <w:rPr>
          <w:rFonts w:ascii="Times New Roman" w:hAnsi="Times New Roman" w:cs="Times New Roman"/>
          <w:sz w:val="24"/>
          <w:szCs w:val="24"/>
        </w:rPr>
        <w:tab/>
        <w:t>100</w:t>
      </w:r>
      <w:r w:rsidRPr="005D7A1B">
        <w:rPr>
          <w:rFonts w:ascii="Times New Roman" w:hAnsi="Times New Roman" w:cs="Times New Roman"/>
          <w:sz w:val="24"/>
          <w:szCs w:val="24"/>
        </w:rPr>
        <w:tab/>
        <w:t>150</w:t>
      </w:r>
      <w:r w:rsidRPr="005D7A1B">
        <w:rPr>
          <w:rFonts w:ascii="Times New Roman" w:hAnsi="Times New Roman" w:cs="Times New Roman"/>
          <w:sz w:val="24"/>
          <w:szCs w:val="24"/>
        </w:rPr>
        <w:tab/>
        <w:t>180</w:t>
      </w:r>
      <w:r w:rsidRPr="005D7A1B">
        <w:rPr>
          <w:rFonts w:ascii="Times New Roman" w:hAnsi="Times New Roman" w:cs="Times New Roman"/>
          <w:sz w:val="24"/>
          <w:szCs w:val="24"/>
        </w:rPr>
        <w:tab/>
        <w:t>200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Полдник</w:t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Кефир, молоко</w:t>
      </w:r>
      <w:r w:rsidRPr="005D7A1B">
        <w:rPr>
          <w:rFonts w:ascii="Times New Roman" w:hAnsi="Times New Roman" w:cs="Times New Roman"/>
          <w:sz w:val="24"/>
          <w:szCs w:val="24"/>
        </w:rPr>
        <w:tab/>
        <w:t>150</w:t>
      </w:r>
      <w:r w:rsidRPr="005D7A1B">
        <w:rPr>
          <w:rFonts w:ascii="Times New Roman" w:hAnsi="Times New Roman" w:cs="Times New Roman"/>
          <w:sz w:val="24"/>
          <w:szCs w:val="24"/>
        </w:rPr>
        <w:tab/>
        <w:t>150</w:t>
      </w:r>
      <w:r w:rsidRPr="005D7A1B">
        <w:rPr>
          <w:rFonts w:ascii="Times New Roman" w:hAnsi="Times New Roman" w:cs="Times New Roman"/>
          <w:sz w:val="24"/>
          <w:szCs w:val="24"/>
        </w:rPr>
        <w:tab/>
        <w:t>200</w:t>
      </w:r>
      <w:r w:rsidRPr="005D7A1B">
        <w:rPr>
          <w:rFonts w:ascii="Times New Roman" w:hAnsi="Times New Roman" w:cs="Times New Roman"/>
          <w:sz w:val="24"/>
          <w:szCs w:val="24"/>
        </w:rPr>
        <w:tab/>
        <w:t>200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Выпечка</w:t>
      </w:r>
      <w:r w:rsidRPr="005D7A1B">
        <w:rPr>
          <w:rFonts w:ascii="Times New Roman" w:hAnsi="Times New Roman" w:cs="Times New Roman"/>
          <w:sz w:val="24"/>
          <w:szCs w:val="24"/>
        </w:rPr>
        <w:tab/>
        <w:t>40</w:t>
      </w:r>
      <w:r w:rsidRPr="005D7A1B">
        <w:rPr>
          <w:rFonts w:ascii="Times New Roman" w:hAnsi="Times New Roman" w:cs="Times New Roman"/>
          <w:sz w:val="24"/>
          <w:szCs w:val="24"/>
        </w:rPr>
        <w:tab/>
        <w:t>60</w:t>
      </w:r>
      <w:r w:rsidRPr="005D7A1B">
        <w:rPr>
          <w:rFonts w:ascii="Times New Roman" w:hAnsi="Times New Roman" w:cs="Times New Roman"/>
          <w:sz w:val="24"/>
          <w:szCs w:val="24"/>
        </w:rPr>
        <w:tab/>
        <w:t>70</w:t>
      </w:r>
      <w:r w:rsidRPr="005D7A1B">
        <w:rPr>
          <w:rFonts w:ascii="Times New Roman" w:hAnsi="Times New Roman" w:cs="Times New Roman"/>
          <w:sz w:val="24"/>
          <w:szCs w:val="24"/>
        </w:rPr>
        <w:tab/>
        <w:t>90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Блюдо из творога, круп, овощей</w:t>
      </w:r>
      <w:r w:rsidRPr="005D7A1B">
        <w:rPr>
          <w:rFonts w:ascii="Times New Roman" w:hAnsi="Times New Roman" w:cs="Times New Roman"/>
          <w:sz w:val="24"/>
          <w:szCs w:val="24"/>
        </w:rPr>
        <w:tab/>
        <w:t>50</w:t>
      </w:r>
      <w:r w:rsidRPr="005D7A1B">
        <w:rPr>
          <w:rFonts w:ascii="Times New Roman" w:hAnsi="Times New Roman" w:cs="Times New Roman"/>
          <w:sz w:val="24"/>
          <w:szCs w:val="24"/>
        </w:rPr>
        <w:tab/>
        <w:t>60</w:t>
      </w:r>
      <w:r w:rsidRPr="005D7A1B">
        <w:rPr>
          <w:rFonts w:ascii="Times New Roman" w:hAnsi="Times New Roman" w:cs="Times New Roman"/>
          <w:sz w:val="24"/>
          <w:szCs w:val="24"/>
        </w:rPr>
        <w:tab/>
        <w:t>70</w:t>
      </w:r>
      <w:r w:rsidRPr="005D7A1B">
        <w:rPr>
          <w:rFonts w:ascii="Times New Roman" w:hAnsi="Times New Roman" w:cs="Times New Roman"/>
          <w:sz w:val="24"/>
          <w:szCs w:val="24"/>
        </w:rPr>
        <w:tab/>
        <w:t>100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Свежие фрукты</w:t>
      </w:r>
      <w:r w:rsidRPr="005D7A1B">
        <w:rPr>
          <w:rFonts w:ascii="Times New Roman" w:hAnsi="Times New Roman" w:cs="Times New Roman"/>
          <w:sz w:val="24"/>
          <w:szCs w:val="24"/>
        </w:rPr>
        <w:tab/>
        <w:t>100</w:t>
      </w:r>
      <w:r w:rsidRPr="005D7A1B">
        <w:rPr>
          <w:rFonts w:ascii="Times New Roman" w:hAnsi="Times New Roman" w:cs="Times New Roman"/>
          <w:sz w:val="24"/>
          <w:szCs w:val="24"/>
        </w:rPr>
        <w:tab/>
        <w:t>100</w:t>
      </w:r>
      <w:r w:rsidRPr="005D7A1B">
        <w:rPr>
          <w:rFonts w:ascii="Times New Roman" w:hAnsi="Times New Roman" w:cs="Times New Roman"/>
          <w:sz w:val="24"/>
          <w:szCs w:val="24"/>
        </w:rPr>
        <w:tab/>
        <w:t>150</w:t>
      </w:r>
      <w:r w:rsidRPr="005D7A1B">
        <w:rPr>
          <w:rFonts w:ascii="Times New Roman" w:hAnsi="Times New Roman" w:cs="Times New Roman"/>
          <w:sz w:val="24"/>
          <w:szCs w:val="24"/>
        </w:rPr>
        <w:tab/>
        <w:t>200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Ужин</w:t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Овощное, творожное блюдо, каша</w:t>
      </w:r>
      <w:r w:rsidRPr="005D7A1B">
        <w:rPr>
          <w:rFonts w:ascii="Times New Roman" w:hAnsi="Times New Roman" w:cs="Times New Roman"/>
          <w:sz w:val="24"/>
          <w:szCs w:val="24"/>
        </w:rPr>
        <w:tab/>
        <w:t>150</w:t>
      </w:r>
      <w:r w:rsidRPr="005D7A1B">
        <w:rPr>
          <w:rFonts w:ascii="Times New Roman" w:hAnsi="Times New Roman" w:cs="Times New Roman"/>
          <w:sz w:val="24"/>
          <w:szCs w:val="24"/>
        </w:rPr>
        <w:tab/>
        <w:t>180</w:t>
      </w:r>
      <w:r w:rsidRPr="005D7A1B">
        <w:rPr>
          <w:rFonts w:ascii="Times New Roman" w:hAnsi="Times New Roman" w:cs="Times New Roman"/>
          <w:sz w:val="24"/>
          <w:szCs w:val="24"/>
        </w:rPr>
        <w:tab/>
        <w:t>200</w:t>
      </w:r>
      <w:r w:rsidRPr="005D7A1B">
        <w:rPr>
          <w:rFonts w:ascii="Times New Roman" w:hAnsi="Times New Roman" w:cs="Times New Roman"/>
          <w:sz w:val="24"/>
          <w:szCs w:val="24"/>
        </w:rPr>
        <w:tab/>
        <w:t>250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Молоко, кефир</w:t>
      </w:r>
      <w:r w:rsidRPr="005D7A1B">
        <w:rPr>
          <w:rFonts w:ascii="Times New Roman" w:hAnsi="Times New Roman" w:cs="Times New Roman"/>
          <w:sz w:val="24"/>
          <w:szCs w:val="24"/>
        </w:rPr>
        <w:tab/>
        <w:t>150</w:t>
      </w:r>
      <w:r w:rsidRPr="005D7A1B">
        <w:rPr>
          <w:rFonts w:ascii="Times New Roman" w:hAnsi="Times New Roman" w:cs="Times New Roman"/>
          <w:sz w:val="24"/>
          <w:szCs w:val="24"/>
        </w:rPr>
        <w:tab/>
        <w:t>150</w:t>
      </w:r>
      <w:r w:rsidRPr="005D7A1B">
        <w:rPr>
          <w:rFonts w:ascii="Times New Roman" w:hAnsi="Times New Roman" w:cs="Times New Roman"/>
          <w:sz w:val="24"/>
          <w:szCs w:val="24"/>
        </w:rPr>
        <w:tab/>
        <w:t>200</w:t>
      </w:r>
      <w:r w:rsidRPr="005D7A1B">
        <w:rPr>
          <w:rFonts w:ascii="Times New Roman" w:hAnsi="Times New Roman" w:cs="Times New Roman"/>
          <w:sz w:val="24"/>
          <w:szCs w:val="24"/>
        </w:rPr>
        <w:tab/>
        <w:t>200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Свежие фрукты</w:t>
      </w:r>
      <w:r w:rsidRPr="005D7A1B">
        <w:rPr>
          <w:rFonts w:ascii="Times New Roman" w:hAnsi="Times New Roman" w:cs="Times New Roman"/>
          <w:sz w:val="24"/>
          <w:szCs w:val="24"/>
        </w:rPr>
        <w:tab/>
        <w:t>50</w:t>
      </w:r>
      <w:r w:rsidRPr="005D7A1B">
        <w:rPr>
          <w:rFonts w:ascii="Times New Roman" w:hAnsi="Times New Roman" w:cs="Times New Roman"/>
          <w:sz w:val="24"/>
          <w:szCs w:val="24"/>
        </w:rPr>
        <w:tab/>
        <w:t>70</w:t>
      </w:r>
      <w:r w:rsidRPr="005D7A1B">
        <w:rPr>
          <w:rFonts w:ascii="Times New Roman" w:hAnsi="Times New Roman" w:cs="Times New Roman"/>
          <w:sz w:val="24"/>
          <w:szCs w:val="24"/>
        </w:rPr>
        <w:tab/>
        <w:t>100</w:t>
      </w:r>
      <w:r w:rsidRPr="005D7A1B">
        <w:rPr>
          <w:rFonts w:ascii="Times New Roman" w:hAnsi="Times New Roman" w:cs="Times New Roman"/>
          <w:sz w:val="24"/>
          <w:szCs w:val="24"/>
        </w:rPr>
        <w:tab/>
        <w:t>120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Приложение 9           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к санитарным правилам      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«Санитарно-эпидемиологические  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требования к объектам дошкольного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воспитания и обучения детей» 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«Журнал бракеража пищевых продуктов и продовольственного сырья»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Форма 1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Дата и час, поступления продовольственного сырья и пищевых продуктов)</w:t>
      </w:r>
      <w:r w:rsidRPr="005D7A1B">
        <w:rPr>
          <w:rFonts w:ascii="Times New Roman" w:hAnsi="Times New Roman" w:cs="Times New Roman"/>
          <w:sz w:val="24"/>
          <w:szCs w:val="24"/>
        </w:rPr>
        <w:tab/>
        <w:t>Наименование пищевых продуктов</w:t>
      </w:r>
      <w:r w:rsidRPr="005D7A1B">
        <w:rPr>
          <w:rFonts w:ascii="Times New Roman" w:hAnsi="Times New Roman" w:cs="Times New Roman"/>
          <w:sz w:val="24"/>
          <w:szCs w:val="24"/>
        </w:rPr>
        <w:tab/>
        <w:t>Количество поступившего продовольственного сырья и пищевых продуктов (в килограммах, литрах, штуках)</w:t>
      </w:r>
      <w:r w:rsidRPr="005D7A1B">
        <w:rPr>
          <w:rFonts w:ascii="Times New Roman" w:hAnsi="Times New Roman" w:cs="Times New Roman"/>
          <w:sz w:val="24"/>
          <w:szCs w:val="24"/>
        </w:rPr>
        <w:tab/>
        <w:t>Номер документа, подтверждающего безопасность принятого пищевого продукта</w:t>
      </w:r>
      <w:r w:rsidRPr="005D7A1B">
        <w:rPr>
          <w:rFonts w:ascii="Times New Roman" w:hAnsi="Times New Roman" w:cs="Times New Roman"/>
          <w:sz w:val="24"/>
          <w:szCs w:val="24"/>
        </w:rPr>
        <w:tab/>
        <w:t>Результаты органолептической оценки поступившего продовольственного сырья и пищевых продуктов</w:t>
      </w:r>
      <w:r w:rsidRPr="005D7A1B">
        <w:rPr>
          <w:rFonts w:ascii="Times New Roman" w:hAnsi="Times New Roman" w:cs="Times New Roman"/>
          <w:sz w:val="24"/>
          <w:szCs w:val="24"/>
        </w:rPr>
        <w:tab/>
        <w:t>Конечный срок реализации продовольственного сырья и пищевых продуктов</w:t>
      </w:r>
      <w:r w:rsidRPr="005D7A1B">
        <w:rPr>
          <w:rFonts w:ascii="Times New Roman" w:hAnsi="Times New Roman" w:cs="Times New Roman"/>
          <w:sz w:val="24"/>
          <w:szCs w:val="24"/>
        </w:rPr>
        <w:tab/>
        <w:t>Дата и час фактической реализации продовольственного сырья и пищевых продуктов по дням</w:t>
      </w:r>
      <w:r w:rsidRPr="005D7A1B">
        <w:rPr>
          <w:rFonts w:ascii="Times New Roman" w:hAnsi="Times New Roman" w:cs="Times New Roman"/>
          <w:sz w:val="24"/>
          <w:szCs w:val="24"/>
        </w:rPr>
        <w:tab/>
        <w:t>Подпись ответственного лица</w:t>
      </w:r>
      <w:r w:rsidRPr="005D7A1B">
        <w:rPr>
          <w:rFonts w:ascii="Times New Roman" w:hAnsi="Times New Roman" w:cs="Times New Roman"/>
          <w:sz w:val="24"/>
          <w:szCs w:val="24"/>
        </w:rPr>
        <w:tab/>
        <w:t>Примечание *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1</w:t>
      </w:r>
      <w:r w:rsidRPr="005D7A1B">
        <w:rPr>
          <w:rFonts w:ascii="Times New Roman" w:hAnsi="Times New Roman" w:cs="Times New Roman"/>
          <w:sz w:val="24"/>
          <w:szCs w:val="24"/>
        </w:rPr>
        <w:tab/>
        <w:t>2</w:t>
      </w:r>
      <w:r w:rsidRPr="005D7A1B">
        <w:rPr>
          <w:rFonts w:ascii="Times New Roman" w:hAnsi="Times New Roman" w:cs="Times New Roman"/>
          <w:sz w:val="24"/>
          <w:szCs w:val="24"/>
        </w:rPr>
        <w:tab/>
        <w:t>3</w:t>
      </w:r>
      <w:r w:rsidRPr="005D7A1B">
        <w:rPr>
          <w:rFonts w:ascii="Times New Roman" w:hAnsi="Times New Roman" w:cs="Times New Roman"/>
          <w:sz w:val="24"/>
          <w:szCs w:val="24"/>
        </w:rPr>
        <w:tab/>
        <w:t>4</w:t>
      </w:r>
      <w:r w:rsidRPr="005D7A1B">
        <w:rPr>
          <w:rFonts w:ascii="Times New Roman" w:hAnsi="Times New Roman" w:cs="Times New Roman"/>
          <w:sz w:val="24"/>
          <w:szCs w:val="24"/>
        </w:rPr>
        <w:tab/>
        <w:t>5</w:t>
      </w:r>
      <w:r w:rsidRPr="005D7A1B">
        <w:rPr>
          <w:rFonts w:ascii="Times New Roman" w:hAnsi="Times New Roman" w:cs="Times New Roman"/>
          <w:sz w:val="24"/>
          <w:szCs w:val="24"/>
        </w:rPr>
        <w:tab/>
        <w:t>6</w:t>
      </w:r>
      <w:r w:rsidRPr="005D7A1B">
        <w:rPr>
          <w:rFonts w:ascii="Times New Roman" w:hAnsi="Times New Roman" w:cs="Times New Roman"/>
          <w:sz w:val="24"/>
          <w:szCs w:val="24"/>
        </w:rPr>
        <w:tab/>
        <w:t>7</w:t>
      </w:r>
      <w:r w:rsidRPr="005D7A1B">
        <w:rPr>
          <w:rFonts w:ascii="Times New Roman" w:hAnsi="Times New Roman" w:cs="Times New Roman"/>
          <w:sz w:val="24"/>
          <w:szCs w:val="24"/>
        </w:rPr>
        <w:tab/>
        <w:t>8</w:t>
      </w:r>
      <w:r w:rsidRPr="005D7A1B">
        <w:rPr>
          <w:rFonts w:ascii="Times New Roman" w:hAnsi="Times New Roman" w:cs="Times New Roman"/>
          <w:sz w:val="24"/>
          <w:szCs w:val="24"/>
        </w:rPr>
        <w:tab/>
        <w:t>9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5D7A1B">
        <w:rPr>
          <w:rFonts w:ascii="Times New Roman" w:hAnsi="Times New Roman" w:cs="Times New Roman"/>
          <w:sz w:val="24"/>
          <w:szCs w:val="24"/>
        </w:rPr>
        <w:t>Примечание:*</w:t>
      </w:r>
      <w:proofErr w:type="gramEnd"/>
      <w:r w:rsidRPr="005D7A1B">
        <w:rPr>
          <w:rFonts w:ascii="Times New Roman" w:hAnsi="Times New Roman" w:cs="Times New Roman"/>
          <w:sz w:val="24"/>
          <w:szCs w:val="24"/>
        </w:rPr>
        <w:t xml:space="preserve"> Указываются факты списания, возврата продуктов и др.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                  Журнал «С-витаминизации»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Форма 2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Дата и час приготовления блюда</w:t>
      </w:r>
      <w:r w:rsidRPr="005D7A1B">
        <w:rPr>
          <w:rFonts w:ascii="Times New Roman" w:hAnsi="Times New Roman" w:cs="Times New Roman"/>
          <w:sz w:val="24"/>
          <w:szCs w:val="24"/>
        </w:rPr>
        <w:tab/>
        <w:t>Наименование блюда</w:t>
      </w:r>
      <w:r w:rsidRPr="005D7A1B">
        <w:rPr>
          <w:rFonts w:ascii="Times New Roman" w:hAnsi="Times New Roman" w:cs="Times New Roman"/>
          <w:sz w:val="24"/>
          <w:szCs w:val="24"/>
        </w:rPr>
        <w:tab/>
        <w:t>Общее количество добавленного витамина</w:t>
      </w:r>
      <w:r w:rsidRPr="005D7A1B">
        <w:rPr>
          <w:rFonts w:ascii="Times New Roman" w:hAnsi="Times New Roman" w:cs="Times New Roman"/>
          <w:sz w:val="24"/>
          <w:szCs w:val="24"/>
        </w:rPr>
        <w:tab/>
        <w:t>Содержание витамина «С» в одной порции</w:t>
      </w:r>
      <w:r w:rsidRPr="005D7A1B">
        <w:rPr>
          <w:rFonts w:ascii="Times New Roman" w:hAnsi="Times New Roman" w:cs="Times New Roman"/>
          <w:sz w:val="24"/>
          <w:szCs w:val="24"/>
        </w:rPr>
        <w:tab/>
        <w:t>Подпись ответственного лица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Pr="005D7A1B">
        <w:rPr>
          <w:rFonts w:ascii="Times New Roman" w:hAnsi="Times New Roman" w:cs="Times New Roman"/>
          <w:sz w:val="24"/>
          <w:szCs w:val="24"/>
        </w:rPr>
        <w:tab/>
        <w:t>2</w:t>
      </w:r>
      <w:r w:rsidRPr="005D7A1B">
        <w:rPr>
          <w:rFonts w:ascii="Times New Roman" w:hAnsi="Times New Roman" w:cs="Times New Roman"/>
          <w:sz w:val="24"/>
          <w:szCs w:val="24"/>
        </w:rPr>
        <w:tab/>
        <w:t>3</w:t>
      </w:r>
      <w:r w:rsidRPr="005D7A1B">
        <w:rPr>
          <w:rFonts w:ascii="Times New Roman" w:hAnsi="Times New Roman" w:cs="Times New Roman"/>
          <w:sz w:val="24"/>
          <w:szCs w:val="24"/>
        </w:rPr>
        <w:tab/>
        <w:t>4</w:t>
      </w:r>
      <w:r w:rsidRPr="005D7A1B">
        <w:rPr>
          <w:rFonts w:ascii="Times New Roman" w:hAnsi="Times New Roman" w:cs="Times New Roman"/>
          <w:sz w:val="24"/>
          <w:szCs w:val="24"/>
        </w:rPr>
        <w:tab/>
        <w:t>5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  Журнал контроля качества готовой пищи (бракеражный)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Форма 3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Дата и час изготовления блюда</w:t>
      </w:r>
      <w:r w:rsidRPr="005D7A1B">
        <w:rPr>
          <w:rFonts w:ascii="Times New Roman" w:hAnsi="Times New Roman" w:cs="Times New Roman"/>
          <w:sz w:val="24"/>
          <w:szCs w:val="24"/>
        </w:rPr>
        <w:tab/>
        <w:t>Время снятия бракеража</w:t>
      </w:r>
      <w:r w:rsidRPr="005D7A1B">
        <w:rPr>
          <w:rFonts w:ascii="Times New Roman" w:hAnsi="Times New Roman" w:cs="Times New Roman"/>
          <w:sz w:val="24"/>
          <w:szCs w:val="24"/>
        </w:rPr>
        <w:tab/>
        <w:t>Наименование блюда, кулинарного изделия</w:t>
      </w:r>
      <w:r w:rsidRPr="005D7A1B">
        <w:rPr>
          <w:rFonts w:ascii="Times New Roman" w:hAnsi="Times New Roman" w:cs="Times New Roman"/>
          <w:sz w:val="24"/>
          <w:szCs w:val="24"/>
        </w:rPr>
        <w:tab/>
        <w:t>Результаты органолептической оценки и степени готовности блюда, кулинарного изделия</w:t>
      </w:r>
      <w:r w:rsidRPr="005D7A1B">
        <w:rPr>
          <w:rFonts w:ascii="Times New Roman" w:hAnsi="Times New Roman" w:cs="Times New Roman"/>
          <w:sz w:val="24"/>
          <w:szCs w:val="24"/>
        </w:rPr>
        <w:tab/>
        <w:t>Разрешение к реализации блюда, кулинарного изделия</w:t>
      </w:r>
      <w:r w:rsidRPr="005D7A1B">
        <w:rPr>
          <w:rFonts w:ascii="Times New Roman" w:hAnsi="Times New Roman" w:cs="Times New Roman"/>
          <w:sz w:val="24"/>
          <w:szCs w:val="24"/>
        </w:rPr>
        <w:tab/>
        <w:t>Подпись ответственного лица</w:t>
      </w:r>
      <w:r w:rsidRPr="005D7A1B">
        <w:rPr>
          <w:rFonts w:ascii="Times New Roman" w:hAnsi="Times New Roman" w:cs="Times New Roman"/>
          <w:sz w:val="24"/>
          <w:szCs w:val="24"/>
        </w:rPr>
        <w:tab/>
        <w:t>Примечание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1</w:t>
      </w:r>
      <w:r w:rsidRPr="005D7A1B">
        <w:rPr>
          <w:rFonts w:ascii="Times New Roman" w:hAnsi="Times New Roman" w:cs="Times New Roman"/>
          <w:sz w:val="24"/>
          <w:szCs w:val="24"/>
        </w:rPr>
        <w:tab/>
        <w:t>2</w:t>
      </w:r>
      <w:r w:rsidRPr="005D7A1B">
        <w:rPr>
          <w:rFonts w:ascii="Times New Roman" w:hAnsi="Times New Roman" w:cs="Times New Roman"/>
          <w:sz w:val="24"/>
          <w:szCs w:val="24"/>
        </w:rPr>
        <w:tab/>
        <w:t>3</w:t>
      </w:r>
      <w:r w:rsidRPr="005D7A1B">
        <w:rPr>
          <w:rFonts w:ascii="Times New Roman" w:hAnsi="Times New Roman" w:cs="Times New Roman"/>
          <w:sz w:val="24"/>
          <w:szCs w:val="24"/>
        </w:rPr>
        <w:tab/>
        <w:t>4</w:t>
      </w:r>
      <w:r w:rsidRPr="005D7A1B">
        <w:rPr>
          <w:rFonts w:ascii="Times New Roman" w:hAnsi="Times New Roman" w:cs="Times New Roman"/>
          <w:sz w:val="24"/>
          <w:szCs w:val="24"/>
        </w:rPr>
        <w:tab/>
        <w:t>5</w:t>
      </w:r>
      <w:r w:rsidRPr="005D7A1B">
        <w:rPr>
          <w:rFonts w:ascii="Times New Roman" w:hAnsi="Times New Roman" w:cs="Times New Roman"/>
          <w:sz w:val="24"/>
          <w:szCs w:val="24"/>
        </w:rPr>
        <w:tab/>
        <w:t>6</w:t>
      </w:r>
      <w:r w:rsidRPr="005D7A1B">
        <w:rPr>
          <w:rFonts w:ascii="Times New Roman" w:hAnsi="Times New Roman" w:cs="Times New Roman"/>
          <w:sz w:val="24"/>
          <w:szCs w:val="24"/>
        </w:rPr>
        <w:tab/>
        <w:t>7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Примечание: в графе 7 указываются факты запрещения к реализации готовой продукции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   Ведомость контроля за выполнением норм продуктов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             питания за __ месяц ___г.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Форма 4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№ п/п</w:t>
      </w:r>
      <w:r w:rsidRPr="005D7A1B">
        <w:rPr>
          <w:rFonts w:ascii="Times New Roman" w:hAnsi="Times New Roman" w:cs="Times New Roman"/>
          <w:sz w:val="24"/>
          <w:szCs w:val="24"/>
        </w:rPr>
        <w:tab/>
        <w:t>Наименование продукта</w:t>
      </w:r>
      <w:r w:rsidRPr="005D7A1B">
        <w:rPr>
          <w:rFonts w:ascii="Times New Roman" w:hAnsi="Times New Roman" w:cs="Times New Roman"/>
          <w:sz w:val="24"/>
          <w:szCs w:val="24"/>
        </w:rPr>
        <w:tab/>
        <w:t xml:space="preserve">Норма* продукта в </w:t>
      </w:r>
      <w:proofErr w:type="gramStart"/>
      <w:r w:rsidRPr="005D7A1B">
        <w:rPr>
          <w:rFonts w:ascii="Times New Roman" w:hAnsi="Times New Roman" w:cs="Times New Roman"/>
          <w:sz w:val="24"/>
          <w:szCs w:val="24"/>
        </w:rPr>
        <w:t>граммах  (</w:t>
      </w:r>
      <w:proofErr w:type="gramEnd"/>
      <w:r w:rsidRPr="005D7A1B">
        <w:rPr>
          <w:rFonts w:ascii="Times New Roman" w:hAnsi="Times New Roman" w:cs="Times New Roman"/>
          <w:sz w:val="24"/>
          <w:szCs w:val="24"/>
        </w:rPr>
        <w:t>брутто) на 1 человека</w:t>
      </w:r>
      <w:r w:rsidRPr="005D7A1B">
        <w:rPr>
          <w:rFonts w:ascii="Times New Roman" w:hAnsi="Times New Roman" w:cs="Times New Roman"/>
          <w:sz w:val="24"/>
          <w:szCs w:val="24"/>
        </w:rPr>
        <w:tab/>
        <w:t>Фактически выдано продуктов в брутто по дням (всего), г на одного человека/количество питающихся</w:t>
      </w:r>
      <w:r w:rsidRPr="005D7A1B">
        <w:rPr>
          <w:rFonts w:ascii="Times New Roman" w:hAnsi="Times New Roman" w:cs="Times New Roman"/>
          <w:sz w:val="24"/>
          <w:szCs w:val="24"/>
        </w:rPr>
        <w:tab/>
        <w:t>Всего выдано продуктов в брутто на 1 человека за 10 дней</w:t>
      </w:r>
      <w:r w:rsidRPr="005D7A1B">
        <w:rPr>
          <w:rFonts w:ascii="Times New Roman" w:hAnsi="Times New Roman" w:cs="Times New Roman"/>
          <w:sz w:val="24"/>
          <w:szCs w:val="24"/>
        </w:rPr>
        <w:tab/>
        <w:t>В среднем за 10 дней</w:t>
      </w:r>
      <w:r w:rsidRPr="005D7A1B">
        <w:rPr>
          <w:rFonts w:ascii="Times New Roman" w:hAnsi="Times New Roman" w:cs="Times New Roman"/>
          <w:sz w:val="24"/>
          <w:szCs w:val="24"/>
        </w:rPr>
        <w:tab/>
        <w:t>Отклонение от нормы в % (+/-)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  <w:t>1</w:t>
      </w:r>
      <w:r w:rsidRPr="005D7A1B">
        <w:rPr>
          <w:rFonts w:ascii="Times New Roman" w:hAnsi="Times New Roman" w:cs="Times New Roman"/>
          <w:sz w:val="24"/>
          <w:szCs w:val="24"/>
        </w:rPr>
        <w:tab/>
        <w:t>2</w:t>
      </w:r>
      <w:r w:rsidRPr="005D7A1B">
        <w:rPr>
          <w:rFonts w:ascii="Times New Roman" w:hAnsi="Times New Roman" w:cs="Times New Roman"/>
          <w:sz w:val="24"/>
          <w:szCs w:val="24"/>
        </w:rPr>
        <w:tab/>
        <w:t>3</w:t>
      </w:r>
      <w:r w:rsidRPr="005D7A1B">
        <w:rPr>
          <w:rFonts w:ascii="Times New Roman" w:hAnsi="Times New Roman" w:cs="Times New Roman"/>
          <w:sz w:val="24"/>
          <w:szCs w:val="24"/>
        </w:rPr>
        <w:tab/>
        <w:t>...</w:t>
      </w:r>
      <w:r w:rsidRPr="005D7A1B">
        <w:rPr>
          <w:rFonts w:ascii="Times New Roman" w:hAnsi="Times New Roman" w:cs="Times New Roman"/>
          <w:sz w:val="24"/>
          <w:szCs w:val="24"/>
        </w:rPr>
        <w:tab/>
        <w:t>10</w:t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1</w:t>
      </w:r>
      <w:r w:rsidRPr="005D7A1B">
        <w:rPr>
          <w:rFonts w:ascii="Times New Roman" w:hAnsi="Times New Roman" w:cs="Times New Roman"/>
          <w:sz w:val="24"/>
          <w:szCs w:val="24"/>
        </w:rPr>
        <w:tab/>
        <w:t>2</w:t>
      </w:r>
      <w:r w:rsidRPr="005D7A1B">
        <w:rPr>
          <w:rFonts w:ascii="Times New Roman" w:hAnsi="Times New Roman" w:cs="Times New Roman"/>
          <w:sz w:val="24"/>
          <w:szCs w:val="24"/>
        </w:rPr>
        <w:tab/>
        <w:t>3</w:t>
      </w:r>
      <w:r w:rsidRPr="005D7A1B">
        <w:rPr>
          <w:rFonts w:ascii="Times New Roman" w:hAnsi="Times New Roman" w:cs="Times New Roman"/>
          <w:sz w:val="24"/>
          <w:szCs w:val="24"/>
        </w:rPr>
        <w:tab/>
        <w:t>4</w:t>
      </w:r>
      <w:r w:rsidRPr="005D7A1B">
        <w:rPr>
          <w:rFonts w:ascii="Times New Roman" w:hAnsi="Times New Roman" w:cs="Times New Roman"/>
          <w:sz w:val="24"/>
          <w:szCs w:val="24"/>
        </w:rPr>
        <w:tab/>
        <w:t>5</w:t>
      </w:r>
      <w:r w:rsidRPr="005D7A1B">
        <w:rPr>
          <w:rFonts w:ascii="Times New Roman" w:hAnsi="Times New Roman" w:cs="Times New Roman"/>
          <w:sz w:val="24"/>
          <w:szCs w:val="24"/>
        </w:rPr>
        <w:tab/>
        <w:t>6</w:t>
      </w:r>
      <w:r w:rsidRPr="005D7A1B">
        <w:rPr>
          <w:rFonts w:ascii="Times New Roman" w:hAnsi="Times New Roman" w:cs="Times New Roman"/>
          <w:sz w:val="24"/>
          <w:szCs w:val="24"/>
        </w:rPr>
        <w:tab/>
        <w:t>7</w:t>
      </w:r>
      <w:r w:rsidRPr="005D7A1B">
        <w:rPr>
          <w:rFonts w:ascii="Times New Roman" w:hAnsi="Times New Roman" w:cs="Times New Roman"/>
          <w:sz w:val="24"/>
          <w:szCs w:val="24"/>
        </w:rPr>
        <w:tab/>
        <w:t>8</w:t>
      </w:r>
      <w:r w:rsidRPr="005D7A1B">
        <w:rPr>
          <w:rFonts w:ascii="Times New Roman" w:hAnsi="Times New Roman" w:cs="Times New Roman"/>
          <w:sz w:val="24"/>
          <w:szCs w:val="24"/>
        </w:rPr>
        <w:tab/>
        <w:t>9</w:t>
      </w:r>
      <w:r w:rsidRPr="005D7A1B">
        <w:rPr>
          <w:rFonts w:ascii="Times New Roman" w:hAnsi="Times New Roman" w:cs="Times New Roman"/>
          <w:sz w:val="24"/>
          <w:szCs w:val="24"/>
        </w:rPr>
        <w:tab/>
        <w:t>10</w:t>
      </w:r>
      <w:r w:rsidRPr="005D7A1B">
        <w:rPr>
          <w:rFonts w:ascii="Times New Roman" w:hAnsi="Times New Roman" w:cs="Times New Roman"/>
          <w:sz w:val="24"/>
          <w:szCs w:val="24"/>
        </w:rPr>
        <w:tab/>
        <w:t>11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Примечание: _______________________________________________________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Приложение 10          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к санитарным правилам      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«Санитарно-эпидемиологические  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требования к объектам дошкольного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воспитания и обучения детей» 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                       Режим дня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    Примерный режим дня для детей первого года жизни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Таблица 1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Режимные моменты</w:t>
      </w:r>
      <w:r w:rsidRPr="005D7A1B">
        <w:rPr>
          <w:rFonts w:ascii="Times New Roman" w:hAnsi="Times New Roman" w:cs="Times New Roman"/>
          <w:sz w:val="24"/>
          <w:szCs w:val="24"/>
        </w:rPr>
        <w:tab/>
        <w:t>от рождения до 2,5–3 мес.</w:t>
      </w:r>
      <w:r w:rsidRPr="005D7A1B">
        <w:rPr>
          <w:rFonts w:ascii="Times New Roman" w:hAnsi="Times New Roman" w:cs="Times New Roman"/>
          <w:sz w:val="24"/>
          <w:szCs w:val="24"/>
        </w:rPr>
        <w:tab/>
        <w:t>от 2,5–3 до 5–6 мес.</w:t>
      </w:r>
      <w:r w:rsidRPr="005D7A1B">
        <w:rPr>
          <w:rFonts w:ascii="Times New Roman" w:hAnsi="Times New Roman" w:cs="Times New Roman"/>
          <w:sz w:val="24"/>
          <w:szCs w:val="24"/>
        </w:rPr>
        <w:tab/>
        <w:t>от 5–6 до 9–10 мес.</w:t>
      </w:r>
      <w:r w:rsidRPr="005D7A1B">
        <w:rPr>
          <w:rFonts w:ascii="Times New Roman" w:hAnsi="Times New Roman" w:cs="Times New Roman"/>
          <w:sz w:val="24"/>
          <w:szCs w:val="24"/>
        </w:rPr>
        <w:tab/>
        <w:t>от 9–10 мес. до 1 года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1</w:t>
      </w:r>
      <w:r w:rsidRPr="005D7A1B">
        <w:rPr>
          <w:rFonts w:ascii="Times New Roman" w:hAnsi="Times New Roman" w:cs="Times New Roman"/>
          <w:sz w:val="24"/>
          <w:szCs w:val="24"/>
        </w:rPr>
        <w:tab/>
        <w:t>2</w:t>
      </w:r>
      <w:r w:rsidRPr="005D7A1B">
        <w:rPr>
          <w:rFonts w:ascii="Times New Roman" w:hAnsi="Times New Roman" w:cs="Times New Roman"/>
          <w:sz w:val="24"/>
          <w:szCs w:val="24"/>
        </w:rPr>
        <w:tab/>
        <w:t>3</w:t>
      </w:r>
      <w:r w:rsidRPr="005D7A1B">
        <w:rPr>
          <w:rFonts w:ascii="Times New Roman" w:hAnsi="Times New Roman" w:cs="Times New Roman"/>
          <w:sz w:val="24"/>
          <w:szCs w:val="24"/>
        </w:rPr>
        <w:tab/>
        <w:t>4</w:t>
      </w:r>
      <w:r w:rsidRPr="005D7A1B">
        <w:rPr>
          <w:rFonts w:ascii="Times New Roman" w:hAnsi="Times New Roman" w:cs="Times New Roman"/>
          <w:sz w:val="24"/>
          <w:szCs w:val="24"/>
        </w:rPr>
        <w:tab/>
        <w:t>5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Постепенный подъем по мере пробуждения, туалет, кормление</w:t>
      </w:r>
      <w:r w:rsidRPr="005D7A1B">
        <w:rPr>
          <w:rFonts w:ascii="Times New Roman" w:hAnsi="Times New Roman" w:cs="Times New Roman"/>
          <w:sz w:val="24"/>
          <w:szCs w:val="24"/>
        </w:rPr>
        <w:tab/>
        <w:t>6.00 – 7.00</w:t>
      </w:r>
      <w:r w:rsidRPr="005D7A1B">
        <w:rPr>
          <w:rFonts w:ascii="Times New Roman" w:hAnsi="Times New Roman" w:cs="Times New Roman"/>
          <w:sz w:val="24"/>
          <w:szCs w:val="24"/>
        </w:rPr>
        <w:tab/>
        <w:t>6.00 – 7.00</w:t>
      </w:r>
      <w:r w:rsidRPr="005D7A1B">
        <w:rPr>
          <w:rFonts w:ascii="Times New Roman" w:hAnsi="Times New Roman" w:cs="Times New Roman"/>
          <w:sz w:val="24"/>
          <w:szCs w:val="24"/>
        </w:rPr>
        <w:tab/>
        <w:t>6.00 – 7.00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Бодрствование</w:t>
      </w:r>
      <w:r w:rsidRPr="005D7A1B">
        <w:rPr>
          <w:rFonts w:ascii="Times New Roman" w:hAnsi="Times New Roman" w:cs="Times New Roman"/>
          <w:sz w:val="24"/>
          <w:szCs w:val="24"/>
        </w:rPr>
        <w:tab/>
        <w:t>7.00 – 7.30</w:t>
      </w:r>
      <w:r w:rsidRPr="005D7A1B">
        <w:rPr>
          <w:rFonts w:ascii="Times New Roman" w:hAnsi="Times New Roman" w:cs="Times New Roman"/>
          <w:sz w:val="24"/>
          <w:szCs w:val="24"/>
        </w:rPr>
        <w:tab/>
        <w:t>7.00-8.30</w:t>
      </w:r>
      <w:r w:rsidRPr="005D7A1B">
        <w:rPr>
          <w:rFonts w:ascii="Times New Roman" w:hAnsi="Times New Roman" w:cs="Times New Roman"/>
          <w:sz w:val="24"/>
          <w:szCs w:val="24"/>
        </w:rPr>
        <w:tab/>
        <w:t>7.00 – 8.00</w:t>
      </w:r>
      <w:r w:rsidRPr="005D7A1B">
        <w:rPr>
          <w:rFonts w:ascii="Times New Roman" w:hAnsi="Times New Roman" w:cs="Times New Roman"/>
          <w:sz w:val="24"/>
          <w:szCs w:val="24"/>
        </w:rPr>
        <w:tab/>
        <w:t>6.30 - 09.30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Сон</w:t>
      </w:r>
      <w:r w:rsidRPr="005D7A1B">
        <w:rPr>
          <w:rFonts w:ascii="Times New Roman" w:hAnsi="Times New Roman" w:cs="Times New Roman"/>
          <w:sz w:val="24"/>
          <w:szCs w:val="24"/>
        </w:rPr>
        <w:tab/>
        <w:t>7.30 – 9.00</w:t>
      </w:r>
      <w:r w:rsidRPr="005D7A1B">
        <w:rPr>
          <w:rFonts w:ascii="Times New Roman" w:hAnsi="Times New Roman" w:cs="Times New Roman"/>
          <w:sz w:val="24"/>
          <w:szCs w:val="24"/>
        </w:rPr>
        <w:tab/>
        <w:t>8.30 – 9.30</w:t>
      </w:r>
      <w:r w:rsidRPr="005D7A1B">
        <w:rPr>
          <w:rFonts w:ascii="Times New Roman" w:hAnsi="Times New Roman" w:cs="Times New Roman"/>
          <w:sz w:val="24"/>
          <w:szCs w:val="24"/>
        </w:rPr>
        <w:tab/>
        <w:t>8.00 – 10.00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Кормление</w:t>
      </w:r>
      <w:r w:rsidRPr="005D7A1B">
        <w:rPr>
          <w:rFonts w:ascii="Times New Roman" w:hAnsi="Times New Roman" w:cs="Times New Roman"/>
          <w:sz w:val="24"/>
          <w:szCs w:val="24"/>
        </w:rPr>
        <w:tab/>
        <w:t>9.00 – 9.30</w:t>
      </w:r>
      <w:r w:rsidRPr="005D7A1B">
        <w:rPr>
          <w:rFonts w:ascii="Times New Roman" w:hAnsi="Times New Roman" w:cs="Times New Roman"/>
          <w:sz w:val="24"/>
          <w:szCs w:val="24"/>
        </w:rPr>
        <w:tab/>
        <w:t>9.30-10.00</w:t>
      </w:r>
      <w:r w:rsidRPr="005D7A1B">
        <w:rPr>
          <w:rFonts w:ascii="Times New Roman" w:hAnsi="Times New Roman" w:cs="Times New Roman"/>
          <w:sz w:val="24"/>
          <w:szCs w:val="24"/>
        </w:rPr>
        <w:tab/>
        <w:t>10.00 – 10.30</w:t>
      </w:r>
      <w:r w:rsidRPr="005D7A1B">
        <w:rPr>
          <w:rFonts w:ascii="Times New Roman" w:hAnsi="Times New Roman" w:cs="Times New Roman"/>
          <w:sz w:val="24"/>
          <w:szCs w:val="24"/>
        </w:rPr>
        <w:tab/>
        <w:t>7.30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Бодрствование, массаж, гимнастика</w:t>
      </w:r>
      <w:r w:rsidRPr="005D7A1B">
        <w:rPr>
          <w:rFonts w:ascii="Times New Roman" w:hAnsi="Times New Roman" w:cs="Times New Roman"/>
          <w:sz w:val="24"/>
          <w:szCs w:val="24"/>
        </w:rPr>
        <w:tab/>
        <w:t>9.30 – 10.30</w:t>
      </w:r>
      <w:r w:rsidRPr="005D7A1B">
        <w:rPr>
          <w:rFonts w:ascii="Times New Roman" w:hAnsi="Times New Roman" w:cs="Times New Roman"/>
          <w:sz w:val="24"/>
          <w:szCs w:val="24"/>
        </w:rPr>
        <w:tab/>
        <w:t>10.00– 11.00</w:t>
      </w:r>
      <w:r w:rsidRPr="005D7A1B">
        <w:rPr>
          <w:rFonts w:ascii="Times New Roman" w:hAnsi="Times New Roman" w:cs="Times New Roman"/>
          <w:sz w:val="24"/>
          <w:szCs w:val="24"/>
        </w:rPr>
        <w:tab/>
        <w:t>10.30–12.00</w:t>
      </w:r>
      <w:r w:rsidRPr="005D7A1B">
        <w:rPr>
          <w:rFonts w:ascii="Times New Roman" w:hAnsi="Times New Roman" w:cs="Times New Roman"/>
          <w:sz w:val="24"/>
          <w:szCs w:val="24"/>
        </w:rPr>
        <w:tab/>
        <w:t>7.30 - 09.30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Занятия по подгруппам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11.00 – 11.10 –11.20</w:t>
      </w:r>
      <w:r w:rsidRPr="005D7A1B">
        <w:rPr>
          <w:rFonts w:ascii="Times New Roman" w:hAnsi="Times New Roman" w:cs="Times New Roman"/>
          <w:sz w:val="24"/>
          <w:szCs w:val="24"/>
        </w:rPr>
        <w:tab/>
        <w:t>08.40 – 08.50 – 09.00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Сон</w:t>
      </w:r>
      <w:r w:rsidRPr="005D7A1B">
        <w:rPr>
          <w:rFonts w:ascii="Times New Roman" w:hAnsi="Times New Roman" w:cs="Times New Roman"/>
          <w:sz w:val="24"/>
          <w:szCs w:val="24"/>
        </w:rPr>
        <w:tab/>
        <w:t>10.30 –12.00</w:t>
      </w:r>
      <w:r w:rsidRPr="005D7A1B">
        <w:rPr>
          <w:rFonts w:ascii="Times New Roman" w:hAnsi="Times New Roman" w:cs="Times New Roman"/>
          <w:sz w:val="24"/>
          <w:szCs w:val="24"/>
        </w:rPr>
        <w:tab/>
        <w:t>11.00 – 13.00</w:t>
      </w:r>
      <w:r w:rsidRPr="005D7A1B">
        <w:rPr>
          <w:rFonts w:ascii="Times New Roman" w:hAnsi="Times New Roman" w:cs="Times New Roman"/>
          <w:sz w:val="24"/>
          <w:szCs w:val="24"/>
        </w:rPr>
        <w:tab/>
        <w:t>12.00 – 14.00</w:t>
      </w:r>
      <w:r w:rsidRPr="005D7A1B">
        <w:rPr>
          <w:rFonts w:ascii="Times New Roman" w:hAnsi="Times New Roman" w:cs="Times New Roman"/>
          <w:sz w:val="24"/>
          <w:szCs w:val="24"/>
        </w:rPr>
        <w:tab/>
        <w:t>09.30 – 12.00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Кормление</w:t>
      </w:r>
      <w:r w:rsidRPr="005D7A1B">
        <w:rPr>
          <w:rFonts w:ascii="Times New Roman" w:hAnsi="Times New Roman" w:cs="Times New Roman"/>
          <w:sz w:val="24"/>
          <w:szCs w:val="24"/>
        </w:rPr>
        <w:tab/>
        <w:t>12.00 – 12.30</w:t>
      </w:r>
      <w:r w:rsidRPr="005D7A1B">
        <w:rPr>
          <w:rFonts w:ascii="Times New Roman" w:hAnsi="Times New Roman" w:cs="Times New Roman"/>
          <w:sz w:val="24"/>
          <w:szCs w:val="24"/>
        </w:rPr>
        <w:tab/>
        <w:t>13.00 – 13.30</w:t>
      </w:r>
      <w:r w:rsidRPr="005D7A1B">
        <w:rPr>
          <w:rFonts w:ascii="Times New Roman" w:hAnsi="Times New Roman" w:cs="Times New Roman"/>
          <w:sz w:val="24"/>
          <w:szCs w:val="24"/>
        </w:rPr>
        <w:tab/>
        <w:t>14.00 – 14.30</w:t>
      </w:r>
      <w:r w:rsidRPr="005D7A1B">
        <w:rPr>
          <w:rFonts w:ascii="Times New Roman" w:hAnsi="Times New Roman" w:cs="Times New Roman"/>
          <w:sz w:val="24"/>
          <w:szCs w:val="24"/>
        </w:rPr>
        <w:tab/>
        <w:t>12.00 – 12.30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Бодрствование</w:t>
      </w:r>
      <w:r w:rsidRPr="005D7A1B">
        <w:rPr>
          <w:rFonts w:ascii="Times New Roman" w:hAnsi="Times New Roman" w:cs="Times New Roman"/>
          <w:sz w:val="24"/>
          <w:szCs w:val="24"/>
        </w:rPr>
        <w:tab/>
        <w:t>12.30 – 13.00</w:t>
      </w:r>
      <w:r w:rsidRPr="005D7A1B">
        <w:rPr>
          <w:rFonts w:ascii="Times New Roman" w:hAnsi="Times New Roman" w:cs="Times New Roman"/>
          <w:sz w:val="24"/>
          <w:szCs w:val="24"/>
        </w:rPr>
        <w:tab/>
        <w:t>13.30 – 14.30</w:t>
      </w:r>
      <w:r w:rsidRPr="005D7A1B">
        <w:rPr>
          <w:rFonts w:ascii="Times New Roman" w:hAnsi="Times New Roman" w:cs="Times New Roman"/>
          <w:sz w:val="24"/>
          <w:szCs w:val="24"/>
        </w:rPr>
        <w:tab/>
        <w:t>14.30 – 16.00</w:t>
      </w:r>
      <w:r w:rsidRPr="005D7A1B">
        <w:rPr>
          <w:rFonts w:ascii="Times New Roman" w:hAnsi="Times New Roman" w:cs="Times New Roman"/>
          <w:sz w:val="24"/>
          <w:szCs w:val="24"/>
        </w:rPr>
        <w:tab/>
        <w:t>12.30 – 15.00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Занятие по подгруппам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14.30 – 14.40 –14.50</w:t>
      </w:r>
      <w:r w:rsidRPr="005D7A1B">
        <w:rPr>
          <w:rFonts w:ascii="Times New Roman" w:hAnsi="Times New Roman" w:cs="Times New Roman"/>
          <w:sz w:val="24"/>
          <w:szCs w:val="24"/>
        </w:rPr>
        <w:tab/>
        <w:t>13.40 – 13.50 – 14.00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Сон</w:t>
      </w:r>
      <w:r w:rsidRPr="005D7A1B">
        <w:rPr>
          <w:rFonts w:ascii="Times New Roman" w:hAnsi="Times New Roman" w:cs="Times New Roman"/>
          <w:sz w:val="24"/>
          <w:szCs w:val="24"/>
        </w:rPr>
        <w:tab/>
        <w:t>13.00 – 15.00</w:t>
      </w:r>
      <w:r w:rsidRPr="005D7A1B">
        <w:rPr>
          <w:rFonts w:ascii="Times New Roman" w:hAnsi="Times New Roman" w:cs="Times New Roman"/>
          <w:sz w:val="24"/>
          <w:szCs w:val="24"/>
        </w:rPr>
        <w:tab/>
        <w:t>14.30 – 16.30</w:t>
      </w:r>
      <w:r w:rsidRPr="005D7A1B">
        <w:rPr>
          <w:rFonts w:ascii="Times New Roman" w:hAnsi="Times New Roman" w:cs="Times New Roman"/>
          <w:sz w:val="24"/>
          <w:szCs w:val="24"/>
        </w:rPr>
        <w:tab/>
        <w:t>16.00 – 18.00</w:t>
      </w:r>
      <w:r w:rsidRPr="005D7A1B">
        <w:rPr>
          <w:rFonts w:ascii="Times New Roman" w:hAnsi="Times New Roman" w:cs="Times New Roman"/>
          <w:sz w:val="24"/>
          <w:szCs w:val="24"/>
        </w:rPr>
        <w:tab/>
        <w:t>15.00 – 16.30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Кормление</w:t>
      </w:r>
      <w:r w:rsidRPr="005D7A1B">
        <w:rPr>
          <w:rFonts w:ascii="Times New Roman" w:hAnsi="Times New Roman" w:cs="Times New Roman"/>
          <w:sz w:val="24"/>
          <w:szCs w:val="24"/>
        </w:rPr>
        <w:tab/>
        <w:t>15.00 – 15.30</w:t>
      </w:r>
      <w:r w:rsidRPr="005D7A1B">
        <w:rPr>
          <w:rFonts w:ascii="Times New Roman" w:hAnsi="Times New Roman" w:cs="Times New Roman"/>
          <w:sz w:val="24"/>
          <w:szCs w:val="24"/>
        </w:rPr>
        <w:tab/>
        <w:t>16.30 – 17.00</w:t>
      </w:r>
      <w:r w:rsidRPr="005D7A1B">
        <w:rPr>
          <w:rFonts w:ascii="Times New Roman" w:hAnsi="Times New Roman" w:cs="Times New Roman"/>
          <w:sz w:val="24"/>
          <w:szCs w:val="24"/>
        </w:rPr>
        <w:tab/>
        <w:t>18.00 – 18.30</w:t>
      </w:r>
      <w:r w:rsidRPr="005D7A1B">
        <w:rPr>
          <w:rFonts w:ascii="Times New Roman" w:hAnsi="Times New Roman" w:cs="Times New Roman"/>
          <w:sz w:val="24"/>
          <w:szCs w:val="24"/>
        </w:rPr>
        <w:tab/>
        <w:t>16.30 – 17.00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Бодрствование</w:t>
      </w:r>
      <w:r w:rsidRPr="005D7A1B">
        <w:rPr>
          <w:rFonts w:ascii="Times New Roman" w:hAnsi="Times New Roman" w:cs="Times New Roman"/>
          <w:sz w:val="24"/>
          <w:szCs w:val="24"/>
        </w:rPr>
        <w:tab/>
        <w:t>15.30 – 16.00</w:t>
      </w:r>
      <w:r w:rsidRPr="005D7A1B">
        <w:rPr>
          <w:rFonts w:ascii="Times New Roman" w:hAnsi="Times New Roman" w:cs="Times New Roman"/>
          <w:sz w:val="24"/>
          <w:szCs w:val="24"/>
        </w:rPr>
        <w:tab/>
        <w:t>17.00 - 18.00</w:t>
      </w:r>
      <w:r w:rsidRPr="005D7A1B">
        <w:rPr>
          <w:rFonts w:ascii="Times New Roman" w:hAnsi="Times New Roman" w:cs="Times New Roman"/>
          <w:sz w:val="24"/>
          <w:szCs w:val="24"/>
        </w:rPr>
        <w:tab/>
        <w:t>18.30 – 20.00</w:t>
      </w:r>
      <w:r w:rsidRPr="005D7A1B">
        <w:rPr>
          <w:rFonts w:ascii="Times New Roman" w:hAnsi="Times New Roman" w:cs="Times New Roman"/>
          <w:sz w:val="24"/>
          <w:szCs w:val="24"/>
        </w:rPr>
        <w:tab/>
        <w:t>17.00 – 20.00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Сон</w:t>
      </w:r>
      <w:r w:rsidRPr="005D7A1B">
        <w:rPr>
          <w:rFonts w:ascii="Times New Roman" w:hAnsi="Times New Roman" w:cs="Times New Roman"/>
          <w:sz w:val="24"/>
          <w:szCs w:val="24"/>
        </w:rPr>
        <w:tab/>
        <w:t>16.00 –17.30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Кормление</w:t>
      </w:r>
      <w:r w:rsidRPr="005D7A1B">
        <w:rPr>
          <w:rFonts w:ascii="Times New Roman" w:hAnsi="Times New Roman" w:cs="Times New Roman"/>
          <w:sz w:val="24"/>
          <w:szCs w:val="24"/>
        </w:rPr>
        <w:tab/>
        <w:t>17.30-18.00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Бодрствование</w:t>
      </w:r>
      <w:r w:rsidRPr="005D7A1B">
        <w:rPr>
          <w:rFonts w:ascii="Times New Roman" w:hAnsi="Times New Roman" w:cs="Times New Roman"/>
          <w:sz w:val="24"/>
          <w:szCs w:val="24"/>
        </w:rPr>
        <w:tab/>
        <w:t>18.00 – 19.00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Сон</w:t>
      </w:r>
      <w:r w:rsidRPr="005D7A1B">
        <w:rPr>
          <w:rFonts w:ascii="Times New Roman" w:hAnsi="Times New Roman" w:cs="Times New Roman"/>
          <w:sz w:val="24"/>
          <w:szCs w:val="24"/>
        </w:rPr>
        <w:tab/>
        <w:t>19.00-20.00</w:t>
      </w:r>
      <w:r w:rsidRPr="005D7A1B">
        <w:rPr>
          <w:rFonts w:ascii="Times New Roman" w:hAnsi="Times New Roman" w:cs="Times New Roman"/>
          <w:sz w:val="24"/>
          <w:szCs w:val="24"/>
        </w:rPr>
        <w:tab/>
        <w:t>18.00 –19.00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lastRenderedPageBreak/>
        <w:t>Бодрствование</w:t>
      </w:r>
      <w:r w:rsidRPr="005D7A1B">
        <w:rPr>
          <w:rFonts w:ascii="Times New Roman" w:hAnsi="Times New Roman" w:cs="Times New Roman"/>
          <w:sz w:val="24"/>
          <w:szCs w:val="24"/>
        </w:rPr>
        <w:tab/>
        <w:t>20.00 – 20.45</w:t>
      </w:r>
      <w:r w:rsidRPr="005D7A1B">
        <w:rPr>
          <w:rFonts w:ascii="Times New Roman" w:hAnsi="Times New Roman" w:cs="Times New Roman"/>
          <w:sz w:val="24"/>
          <w:szCs w:val="24"/>
        </w:rPr>
        <w:tab/>
        <w:t>19.00 – 20.00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Купание</w:t>
      </w:r>
      <w:r w:rsidRPr="005D7A1B">
        <w:rPr>
          <w:rFonts w:ascii="Times New Roman" w:hAnsi="Times New Roman" w:cs="Times New Roman"/>
          <w:sz w:val="24"/>
          <w:szCs w:val="24"/>
        </w:rPr>
        <w:tab/>
        <w:t>20.45-21.00</w:t>
      </w:r>
      <w:r w:rsidRPr="005D7A1B">
        <w:rPr>
          <w:rFonts w:ascii="Times New Roman" w:hAnsi="Times New Roman" w:cs="Times New Roman"/>
          <w:sz w:val="24"/>
          <w:szCs w:val="24"/>
        </w:rPr>
        <w:tab/>
        <w:t>20.00 – 20.30</w:t>
      </w:r>
      <w:r w:rsidRPr="005D7A1B">
        <w:rPr>
          <w:rFonts w:ascii="Times New Roman" w:hAnsi="Times New Roman" w:cs="Times New Roman"/>
          <w:sz w:val="24"/>
          <w:szCs w:val="24"/>
        </w:rPr>
        <w:tab/>
        <w:t>20.00 – 20.30</w:t>
      </w:r>
      <w:r w:rsidRPr="005D7A1B">
        <w:rPr>
          <w:rFonts w:ascii="Times New Roman" w:hAnsi="Times New Roman" w:cs="Times New Roman"/>
          <w:sz w:val="24"/>
          <w:szCs w:val="24"/>
        </w:rPr>
        <w:tab/>
        <w:t>20.00 – 20.30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Кормление</w:t>
      </w:r>
      <w:r w:rsidRPr="005D7A1B">
        <w:rPr>
          <w:rFonts w:ascii="Times New Roman" w:hAnsi="Times New Roman" w:cs="Times New Roman"/>
          <w:sz w:val="24"/>
          <w:szCs w:val="24"/>
        </w:rPr>
        <w:tab/>
        <w:t>21.00-21.30</w:t>
      </w:r>
      <w:r w:rsidRPr="005D7A1B">
        <w:rPr>
          <w:rFonts w:ascii="Times New Roman" w:hAnsi="Times New Roman" w:cs="Times New Roman"/>
          <w:sz w:val="24"/>
          <w:szCs w:val="24"/>
        </w:rPr>
        <w:tab/>
        <w:t>20.30 – 21.00</w:t>
      </w:r>
      <w:r w:rsidRPr="005D7A1B">
        <w:rPr>
          <w:rFonts w:ascii="Times New Roman" w:hAnsi="Times New Roman" w:cs="Times New Roman"/>
          <w:sz w:val="24"/>
          <w:szCs w:val="24"/>
        </w:rPr>
        <w:tab/>
        <w:t>20.30 – 21.00</w:t>
      </w:r>
      <w:r w:rsidRPr="005D7A1B">
        <w:rPr>
          <w:rFonts w:ascii="Times New Roman" w:hAnsi="Times New Roman" w:cs="Times New Roman"/>
          <w:sz w:val="24"/>
          <w:szCs w:val="24"/>
        </w:rPr>
        <w:tab/>
        <w:t>20.30 – 21.00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Сон ночной</w:t>
      </w:r>
      <w:r w:rsidRPr="005D7A1B">
        <w:rPr>
          <w:rFonts w:ascii="Times New Roman" w:hAnsi="Times New Roman" w:cs="Times New Roman"/>
          <w:sz w:val="24"/>
          <w:szCs w:val="24"/>
        </w:rPr>
        <w:tab/>
        <w:t>21.30 – 6.00 (</w:t>
      </w:r>
      <w:proofErr w:type="gramStart"/>
      <w:r w:rsidRPr="005D7A1B">
        <w:rPr>
          <w:rFonts w:ascii="Times New Roman" w:hAnsi="Times New Roman" w:cs="Times New Roman"/>
          <w:sz w:val="24"/>
          <w:szCs w:val="24"/>
        </w:rPr>
        <w:t>7.00)</w:t>
      </w:r>
      <w:r w:rsidRPr="005D7A1B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5D7A1B">
        <w:rPr>
          <w:rFonts w:ascii="Times New Roman" w:hAnsi="Times New Roman" w:cs="Times New Roman"/>
          <w:sz w:val="24"/>
          <w:szCs w:val="24"/>
        </w:rPr>
        <w:t>21.00 – 6.00 (7.00)</w:t>
      </w:r>
      <w:r w:rsidRPr="005D7A1B">
        <w:rPr>
          <w:rFonts w:ascii="Times New Roman" w:hAnsi="Times New Roman" w:cs="Times New Roman"/>
          <w:sz w:val="24"/>
          <w:szCs w:val="24"/>
        </w:rPr>
        <w:tab/>
        <w:t>21.00 – 6.00 (7.00)</w:t>
      </w:r>
      <w:r w:rsidRPr="005D7A1B">
        <w:rPr>
          <w:rFonts w:ascii="Times New Roman" w:hAnsi="Times New Roman" w:cs="Times New Roman"/>
          <w:sz w:val="24"/>
          <w:szCs w:val="24"/>
        </w:rPr>
        <w:tab/>
        <w:t>21.00 – 6.30 (7.00)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Ночное кормление</w:t>
      </w:r>
      <w:r w:rsidRPr="005D7A1B">
        <w:rPr>
          <w:rFonts w:ascii="Times New Roman" w:hAnsi="Times New Roman" w:cs="Times New Roman"/>
          <w:sz w:val="24"/>
          <w:szCs w:val="24"/>
        </w:rPr>
        <w:tab/>
        <w:t>24.00 или 3.00</w:t>
      </w:r>
      <w:r w:rsidRPr="005D7A1B">
        <w:rPr>
          <w:rFonts w:ascii="Times New Roman" w:hAnsi="Times New Roman" w:cs="Times New Roman"/>
          <w:sz w:val="24"/>
          <w:szCs w:val="24"/>
        </w:rPr>
        <w:tab/>
        <w:t>23.00 или 3.00</w:t>
      </w:r>
      <w:r w:rsidRPr="005D7A1B">
        <w:rPr>
          <w:rFonts w:ascii="Times New Roman" w:hAnsi="Times New Roman" w:cs="Times New Roman"/>
          <w:sz w:val="24"/>
          <w:szCs w:val="24"/>
        </w:rPr>
        <w:tab/>
        <w:t>22.00</w:t>
      </w:r>
      <w:r w:rsidRPr="005D7A1B">
        <w:rPr>
          <w:rFonts w:ascii="Times New Roman" w:hAnsi="Times New Roman" w:cs="Times New Roman"/>
          <w:sz w:val="24"/>
          <w:szCs w:val="24"/>
        </w:rPr>
        <w:tab/>
        <w:t>22.00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Примечание: при благоприяных погодных условиях дневной сон детей организуют на открытом воздухе.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   Примерный режим дня для детей второго года жизни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Таблица 2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Режимные моменты</w:t>
      </w:r>
      <w:r w:rsidRPr="005D7A1B">
        <w:rPr>
          <w:rFonts w:ascii="Times New Roman" w:hAnsi="Times New Roman" w:cs="Times New Roman"/>
          <w:sz w:val="24"/>
          <w:szCs w:val="24"/>
        </w:rPr>
        <w:tab/>
        <w:t>В холодный период года</w:t>
      </w:r>
      <w:r w:rsidRPr="005D7A1B">
        <w:rPr>
          <w:rFonts w:ascii="Times New Roman" w:hAnsi="Times New Roman" w:cs="Times New Roman"/>
          <w:sz w:val="24"/>
          <w:szCs w:val="24"/>
        </w:rPr>
        <w:tab/>
        <w:t>В теплый период года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ab/>
        <w:t>1 год – 1 год 6 месяцев</w:t>
      </w:r>
      <w:r w:rsidRPr="005D7A1B">
        <w:rPr>
          <w:rFonts w:ascii="Times New Roman" w:hAnsi="Times New Roman" w:cs="Times New Roman"/>
          <w:sz w:val="24"/>
          <w:szCs w:val="24"/>
        </w:rPr>
        <w:tab/>
        <w:t>1 год 6 месяцев – 2 года</w:t>
      </w:r>
      <w:r w:rsidRPr="005D7A1B">
        <w:rPr>
          <w:rFonts w:ascii="Times New Roman" w:hAnsi="Times New Roman" w:cs="Times New Roman"/>
          <w:sz w:val="24"/>
          <w:szCs w:val="24"/>
        </w:rPr>
        <w:tab/>
        <w:t>1 год – 1 год 6 месяцев</w:t>
      </w:r>
      <w:r w:rsidRPr="005D7A1B">
        <w:rPr>
          <w:rFonts w:ascii="Times New Roman" w:hAnsi="Times New Roman" w:cs="Times New Roman"/>
          <w:sz w:val="24"/>
          <w:szCs w:val="24"/>
        </w:rPr>
        <w:tab/>
        <w:t>1 год 6 месяцев – 2 года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1</w:t>
      </w:r>
      <w:r w:rsidRPr="005D7A1B">
        <w:rPr>
          <w:rFonts w:ascii="Times New Roman" w:hAnsi="Times New Roman" w:cs="Times New Roman"/>
          <w:sz w:val="24"/>
          <w:szCs w:val="24"/>
        </w:rPr>
        <w:tab/>
        <w:t>2</w:t>
      </w:r>
      <w:r w:rsidRPr="005D7A1B">
        <w:rPr>
          <w:rFonts w:ascii="Times New Roman" w:hAnsi="Times New Roman" w:cs="Times New Roman"/>
          <w:sz w:val="24"/>
          <w:szCs w:val="24"/>
        </w:rPr>
        <w:tab/>
        <w:t>3</w:t>
      </w:r>
      <w:r w:rsidRPr="005D7A1B">
        <w:rPr>
          <w:rFonts w:ascii="Times New Roman" w:hAnsi="Times New Roman" w:cs="Times New Roman"/>
          <w:sz w:val="24"/>
          <w:szCs w:val="24"/>
        </w:rPr>
        <w:tab/>
        <w:t>4</w:t>
      </w:r>
      <w:r w:rsidRPr="005D7A1B">
        <w:rPr>
          <w:rFonts w:ascii="Times New Roman" w:hAnsi="Times New Roman" w:cs="Times New Roman"/>
          <w:sz w:val="24"/>
          <w:szCs w:val="24"/>
        </w:rPr>
        <w:tab/>
        <w:t>5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Пробуждение, утренний туалет</w:t>
      </w:r>
      <w:r w:rsidRPr="005D7A1B">
        <w:rPr>
          <w:rFonts w:ascii="Times New Roman" w:hAnsi="Times New Roman" w:cs="Times New Roman"/>
          <w:sz w:val="24"/>
          <w:szCs w:val="24"/>
        </w:rPr>
        <w:tab/>
        <w:t>6.30 - 7.30</w:t>
      </w:r>
      <w:r w:rsidRPr="005D7A1B">
        <w:rPr>
          <w:rFonts w:ascii="Times New Roman" w:hAnsi="Times New Roman" w:cs="Times New Roman"/>
          <w:sz w:val="24"/>
          <w:szCs w:val="24"/>
        </w:rPr>
        <w:tab/>
        <w:t>6.30 - 7.30</w:t>
      </w:r>
      <w:r w:rsidRPr="005D7A1B">
        <w:rPr>
          <w:rFonts w:ascii="Times New Roman" w:hAnsi="Times New Roman" w:cs="Times New Roman"/>
          <w:sz w:val="24"/>
          <w:szCs w:val="24"/>
        </w:rPr>
        <w:tab/>
        <w:t>6.30 - 7.30</w:t>
      </w:r>
      <w:r w:rsidRPr="005D7A1B">
        <w:rPr>
          <w:rFonts w:ascii="Times New Roman" w:hAnsi="Times New Roman" w:cs="Times New Roman"/>
          <w:sz w:val="24"/>
          <w:szCs w:val="24"/>
        </w:rPr>
        <w:tab/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Игра</w:t>
      </w:r>
      <w:r w:rsidRPr="005D7A1B">
        <w:rPr>
          <w:rFonts w:ascii="Times New Roman" w:hAnsi="Times New Roman" w:cs="Times New Roman"/>
          <w:sz w:val="24"/>
          <w:szCs w:val="24"/>
        </w:rPr>
        <w:tab/>
        <w:t>7.00 - 8.00</w:t>
      </w:r>
      <w:r w:rsidRPr="005D7A1B">
        <w:rPr>
          <w:rFonts w:ascii="Times New Roman" w:hAnsi="Times New Roman" w:cs="Times New Roman"/>
          <w:sz w:val="24"/>
          <w:szCs w:val="24"/>
        </w:rPr>
        <w:tab/>
        <w:t>7.00 - 8.00</w:t>
      </w:r>
      <w:r w:rsidRPr="005D7A1B">
        <w:rPr>
          <w:rFonts w:ascii="Times New Roman" w:hAnsi="Times New Roman" w:cs="Times New Roman"/>
          <w:sz w:val="24"/>
          <w:szCs w:val="24"/>
        </w:rPr>
        <w:tab/>
        <w:t>7.00 - 8.00</w:t>
      </w:r>
      <w:r w:rsidRPr="005D7A1B">
        <w:rPr>
          <w:rFonts w:ascii="Times New Roman" w:hAnsi="Times New Roman" w:cs="Times New Roman"/>
          <w:sz w:val="24"/>
          <w:szCs w:val="24"/>
        </w:rPr>
        <w:tab/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Подготовка к завтраку, завтрак</w:t>
      </w:r>
      <w:r w:rsidRPr="005D7A1B">
        <w:rPr>
          <w:rFonts w:ascii="Times New Roman" w:hAnsi="Times New Roman" w:cs="Times New Roman"/>
          <w:sz w:val="24"/>
          <w:szCs w:val="24"/>
        </w:rPr>
        <w:tab/>
        <w:t>7.30</w:t>
      </w:r>
      <w:r w:rsidRPr="005D7A1B">
        <w:rPr>
          <w:rFonts w:ascii="Times New Roman" w:hAnsi="Times New Roman" w:cs="Times New Roman"/>
          <w:sz w:val="24"/>
          <w:szCs w:val="24"/>
        </w:rPr>
        <w:tab/>
        <w:t>8.20</w:t>
      </w:r>
      <w:r w:rsidRPr="005D7A1B">
        <w:rPr>
          <w:rFonts w:ascii="Times New Roman" w:hAnsi="Times New Roman" w:cs="Times New Roman"/>
          <w:sz w:val="24"/>
          <w:szCs w:val="24"/>
        </w:rPr>
        <w:tab/>
        <w:t>7.30 - 8.20</w:t>
      </w:r>
      <w:r w:rsidRPr="005D7A1B">
        <w:rPr>
          <w:rFonts w:ascii="Times New Roman" w:hAnsi="Times New Roman" w:cs="Times New Roman"/>
          <w:sz w:val="24"/>
          <w:szCs w:val="24"/>
        </w:rPr>
        <w:tab/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Игра</w:t>
      </w:r>
      <w:r w:rsidRPr="005D7A1B">
        <w:rPr>
          <w:rFonts w:ascii="Times New Roman" w:hAnsi="Times New Roman" w:cs="Times New Roman"/>
          <w:sz w:val="24"/>
          <w:szCs w:val="24"/>
        </w:rPr>
        <w:tab/>
        <w:t>8.00 - 9.15</w:t>
      </w:r>
      <w:r w:rsidRPr="005D7A1B">
        <w:rPr>
          <w:rFonts w:ascii="Times New Roman" w:hAnsi="Times New Roman" w:cs="Times New Roman"/>
          <w:sz w:val="24"/>
          <w:szCs w:val="24"/>
        </w:rPr>
        <w:tab/>
        <w:t>8.00 - 9.15</w:t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Подготовка к прогулке, прогулка</w:t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  <w:t>8.40 - 9.20</w:t>
      </w:r>
      <w:r w:rsidRPr="005D7A1B">
        <w:rPr>
          <w:rFonts w:ascii="Times New Roman" w:hAnsi="Times New Roman" w:cs="Times New Roman"/>
          <w:sz w:val="24"/>
          <w:szCs w:val="24"/>
        </w:rPr>
        <w:tab/>
        <w:t>8.40 - 11.00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Занятие 1 (по </w:t>
      </w:r>
      <w:proofErr w:type="gramStart"/>
      <w:r w:rsidRPr="005D7A1B">
        <w:rPr>
          <w:rFonts w:ascii="Times New Roman" w:hAnsi="Times New Roman" w:cs="Times New Roman"/>
          <w:sz w:val="24"/>
          <w:szCs w:val="24"/>
        </w:rPr>
        <w:t>подгруппам)</w:t>
      </w:r>
      <w:r w:rsidRPr="005D7A1B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5D7A1B">
        <w:rPr>
          <w:rFonts w:ascii="Times New Roman" w:hAnsi="Times New Roman" w:cs="Times New Roman"/>
          <w:sz w:val="24"/>
          <w:szCs w:val="24"/>
        </w:rPr>
        <w:tab/>
        <w:t>8.45 - 9.00 -9.15</w:t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Возвращение с прогулки, подготовка ко сну</w:t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  <w:t>9.20 - 9.30</w:t>
      </w:r>
      <w:r w:rsidRPr="005D7A1B">
        <w:rPr>
          <w:rFonts w:ascii="Times New Roman" w:hAnsi="Times New Roman" w:cs="Times New Roman"/>
          <w:sz w:val="24"/>
          <w:szCs w:val="24"/>
        </w:rPr>
        <w:tab/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Сон на воздухе (№ </w:t>
      </w:r>
      <w:proofErr w:type="gramStart"/>
      <w:r w:rsidRPr="005D7A1B">
        <w:rPr>
          <w:rFonts w:ascii="Times New Roman" w:hAnsi="Times New Roman" w:cs="Times New Roman"/>
          <w:sz w:val="24"/>
          <w:szCs w:val="24"/>
        </w:rPr>
        <w:t>1)</w:t>
      </w:r>
      <w:r w:rsidRPr="005D7A1B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5D7A1B">
        <w:rPr>
          <w:rFonts w:ascii="Times New Roman" w:hAnsi="Times New Roman" w:cs="Times New Roman"/>
          <w:sz w:val="24"/>
          <w:szCs w:val="24"/>
        </w:rPr>
        <w:t>9.30 - 12.00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9.30-12.00</w:t>
      </w:r>
      <w:r w:rsidRPr="005D7A1B">
        <w:rPr>
          <w:rFonts w:ascii="Times New Roman" w:hAnsi="Times New Roman" w:cs="Times New Roman"/>
          <w:sz w:val="24"/>
          <w:szCs w:val="24"/>
        </w:rPr>
        <w:tab/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Прогулка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9.20 - 11.00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Занятие 1 (по </w:t>
      </w:r>
      <w:proofErr w:type="gramStart"/>
      <w:r w:rsidRPr="005D7A1B">
        <w:rPr>
          <w:rFonts w:ascii="Times New Roman" w:hAnsi="Times New Roman" w:cs="Times New Roman"/>
          <w:sz w:val="24"/>
          <w:szCs w:val="24"/>
        </w:rPr>
        <w:t>подгруппам)</w:t>
      </w:r>
      <w:r w:rsidRPr="005D7A1B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5D7A1B">
        <w:rPr>
          <w:rFonts w:ascii="Times New Roman" w:hAnsi="Times New Roman" w:cs="Times New Roman"/>
          <w:sz w:val="24"/>
          <w:szCs w:val="24"/>
        </w:rPr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10.00 - 10.15 -10.30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Возвращение с прогулки, игра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11.00 - 11.20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Подготовка к обеду</w:t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Возвращение с прогулки, водные процедуры</w:t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Обед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11.20 - 12.00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11.30 - 12.00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Сон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12.00 - 15.00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12.00 - 15.30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Постепенный подъем, обед</w:t>
      </w:r>
      <w:r w:rsidRPr="005D7A1B">
        <w:rPr>
          <w:rFonts w:ascii="Times New Roman" w:hAnsi="Times New Roman" w:cs="Times New Roman"/>
          <w:sz w:val="24"/>
          <w:szCs w:val="24"/>
        </w:rPr>
        <w:tab/>
        <w:t>12.00 - 12.30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12.00- 12.30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Игра</w:t>
      </w:r>
      <w:r w:rsidRPr="005D7A1B">
        <w:rPr>
          <w:rFonts w:ascii="Times New Roman" w:hAnsi="Times New Roman" w:cs="Times New Roman"/>
          <w:sz w:val="24"/>
          <w:szCs w:val="24"/>
        </w:rPr>
        <w:tab/>
        <w:t>12.30 - 15.00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Подготовка к прогулке, прогулка</w:t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  <w:t>12.30 - 14.15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Занятие 1 (по </w:t>
      </w:r>
      <w:proofErr w:type="gramStart"/>
      <w:r w:rsidRPr="005D7A1B">
        <w:rPr>
          <w:rFonts w:ascii="Times New Roman" w:hAnsi="Times New Roman" w:cs="Times New Roman"/>
          <w:sz w:val="24"/>
          <w:szCs w:val="24"/>
        </w:rPr>
        <w:t>подгруппам)</w:t>
      </w:r>
      <w:r w:rsidRPr="005D7A1B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5D7A1B">
        <w:rPr>
          <w:rFonts w:ascii="Times New Roman" w:hAnsi="Times New Roman" w:cs="Times New Roman"/>
          <w:sz w:val="24"/>
          <w:szCs w:val="24"/>
        </w:rPr>
        <w:t>13.00 - 13.10 -13.20</w:t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  <w:t>13.00- 13.10 - 13.20</w:t>
      </w:r>
      <w:r w:rsidRPr="005D7A1B">
        <w:rPr>
          <w:rFonts w:ascii="Times New Roman" w:hAnsi="Times New Roman" w:cs="Times New Roman"/>
          <w:sz w:val="24"/>
          <w:szCs w:val="24"/>
        </w:rPr>
        <w:tab/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Занятие 2 (по </w:t>
      </w:r>
      <w:proofErr w:type="gramStart"/>
      <w:r w:rsidRPr="005D7A1B">
        <w:rPr>
          <w:rFonts w:ascii="Times New Roman" w:hAnsi="Times New Roman" w:cs="Times New Roman"/>
          <w:sz w:val="24"/>
          <w:szCs w:val="24"/>
        </w:rPr>
        <w:t>подгруппам)</w:t>
      </w:r>
      <w:r w:rsidRPr="005D7A1B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5D7A1B">
        <w:rPr>
          <w:rFonts w:ascii="Times New Roman" w:hAnsi="Times New Roman" w:cs="Times New Roman"/>
          <w:sz w:val="24"/>
          <w:szCs w:val="24"/>
        </w:rPr>
        <w:t>14.00 - 14.10 -14.20</w:t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  <w:t>13.50 - 14.00- 14.10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Возвращение с прогулки, водные процедуры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14.15 - 14.30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Подготовка ко сну, сон (второй)</w:t>
      </w:r>
      <w:r w:rsidRPr="005D7A1B">
        <w:rPr>
          <w:rFonts w:ascii="Times New Roman" w:hAnsi="Times New Roman" w:cs="Times New Roman"/>
          <w:sz w:val="24"/>
          <w:szCs w:val="24"/>
        </w:rPr>
        <w:tab/>
        <w:t>15.00 - 16.30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14.30-16.30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Постепенный подъем, полдник</w:t>
      </w:r>
      <w:r w:rsidRPr="005D7A1B">
        <w:rPr>
          <w:rFonts w:ascii="Times New Roman" w:hAnsi="Times New Roman" w:cs="Times New Roman"/>
          <w:sz w:val="24"/>
          <w:szCs w:val="24"/>
        </w:rPr>
        <w:tab/>
        <w:t>16.30 - 17.00</w:t>
      </w:r>
      <w:r w:rsidRPr="005D7A1B">
        <w:rPr>
          <w:rFonts w:ascii="Times New Roman" w:hAnsi="Times New Roman" w:cs="Times New Roman"/>
          <w:sz w:val="24"/>
          <w:szCs w:val="24"/>
        </w:rPr>
        <w:tab/>
        <w:t>15.00 - 15.30</w:t>
      </w:r>
      <w:r w:rsidRPr="005D7A1B">
        <w:rPr>
          <w:rFonts w:ascii="Times New Roman" w:hAnsi="Times New Roman" w:cs="Times New Roman"/>
          <w:sz w:val="24"/>
          <w:szCs w:val="24"/>
        </w:rPr>
        <w:tab/>
        <w:t>16.30 - 17.00</w:t>
      </w:r>
      <w:r w:rsidRPr="005D7A1B">
        <w:rPr>
          <w:rFonts w:ascii="Times New Roman" w:hAnsi="Times New Roman" w:cs="Times New Roman"/>
          <w:sz w:val="24"/>
          <w:szCs w:val="24"/>
        </w:rPr>
        <w:tab/>
        <w:t>15.30 - 16.00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Занятие 2 (по </w:t>
      </w:r>
      <w:proofErr w:type="gramStart"/>
      <w:r w:rsidRPr="005D7A1B">
        <w:rPr>
          <w:rFonts w:ascii="Times New Roman" w:hAnsi="Times New Roman" w:cs="Times New Roman"/>
          <w:sz w:val="24"/>
          <w:szCs w:val="24"/>
        </w:rPr>
        <w:t>подгруппам)</w:t>
      </w:r>
      <w:r w:rsidRPr="005D7A1B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5D7A1B">
        <w:rPr>
          <w:rFonts w:ascii="Times New Roman" w:hAnsi="Times New Roman" w:cs="Times New Roman"/>
          <w:sz w:val="24"/>
          <w:szCs w:val="24"/>
        </w:rPr>
        <w:tab/>
        <w:t>16.00 - 16.10 - 16.20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16.10 - 16.25 - 16.40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Игра</w:t>
      </w:r>
      <w:r w:rsidRPr="005D7A1B">
        <w:rPr>
          <w:rFonts w:ascii="Times New Roman" w:hAnsi="Times New Roman" w:cs="Times New Roman"/>
          <w:sz w:val="24"/>
          <w:szCs w:val="24"/>
        </w:rPr>
        <w:tab/>
        <w:t>17.00 - 19.00</w:t>
      </w:r>
      <w:r w:rsidRPr="005D7A1B">
        <w:rPr>
          <w:rFonts w:ascii="Times New Roman" w:hAnsi="Times New Roman" w:cs="Times New Roman"/>
          <w:sz w:val="24"/>
          <w:szCs w:val="24"/>
        </w:rPr>
        <w:tab/>
        <w:t>16.20 - 19.00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Подготовка к прогулке, прогулка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  <w:t>17.00 - 19.00</w:t>
      </w:r>
      <w:r w:rsidRPr="005D7A1B">
        <w:rPr>
          <w:rFonts w:ascii="Times New Roman" w:hAnsi="Times New Roman" w:cs="Times New Roman"/>
          <w:sz w:val="24"/>
          <w:szCs w:val="24"/>
        </w:rPr>
        <w:tab/>
        <w:t>17.00 - 19.00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Прогулка</w:t>
      </w:r>
      <w:r w:rsidRPr="005D7A1B">
        <w:rPr>
          <w:rFonts w:ascii="Times New Roman" w:hAnsi="Times New Roman" w:cs="Times New Roman"/>
          <w:sz w:val="24"/>
          <w:szCs w:val="24"/>
        </w:rPr>
        <w:tab/>
        <w:t>18.00 - 19.00</w:t>
      </w:r>
      <w:r w:rsidRPr="005D7A1B">
        <w:rPr>
          <w:rFonts w:ascii="Times New Roman" w:hAnsi="Times New Roman" w:cs="Times New Roman"/>
          <w:sz w:val="24"/>
          <w:szCs w:val="24"/>
        </w:rPr>
        <w:tab/>
        <w:t>18.00 - 19.00</w:t>
      </w:r>
      <w:r w:rsidRPr="005D7A1B">
        <w:rPr>
          <w:rFonts w:ascii="Times New Roman" w:hAnsi="Times New Roman" w:cs="Times New Roman"/>
          <w:sz w:val="24"/>
          <w:szCs w:val="24"/>
        </w:rPr>
        <w:tab/>
        <w:t>19.00 - 19.30</w:t>
      </w:r>
      <w:r w:rsidRPr="005D7A1B">
        <w:rPr>
          <w:rFonts w:ascii="Times New Roman" w:hAnsi="Times New Roman" w:cs="Times New Roman"/>
          <w:sz w:val="24"/>
          <w:szCs w:val="24"/>
        </w:rPr>
        <w:tab/>
        <w:t>19.00 - 19.30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Возвращение с прогулки, ужин, спокойные игры</w:t>
      </w:r>
      <w:r w:rsidRPr="005D7A1B">
        <w:rPr>
          <w:rFonts w:ascii="Times New Roman" w:hAnsi="Times New Roman" w:cs="Times New Roman"/>
          <w:sz w:val="24"/>
          <w:szCs w:val="24"/>
        </w:rPr>
        <w:tab/>
        <w:t>-</w:t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  <w:t>19.30 - 20.30</w:t>
      </w:r>
      <w:r w:rsidRPr="005D7A1B">
        <w:rPr>
          <w:rFonts w:ascii="Times New Roman" w:hAnsi="Times New Roman" w:cs="Times New Roman"/>
          <w:sz w:val="24"/>
          <w:szCs w:val="24"/>
        </w:rPr>
        <w:tab/>
        <w:t>19.30 - 20.30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Игра</w:t>
      </w:r>
      <w:r w:rsidRPr="005D7A1B">
        <w:rPr>
          <w:rFonts w:ascii="Times New Roman" w:hAnsi="Times New Roman" w:cs="Times New Roman"/>
          <w:sz w:val="24"/>
          <w:szCs w:val="24"/>
        </w:rPr>
        <w:tab/>
        <w:t>19.00 - 19.30</w:t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Ужин</w:t>
      </w:r>
      <w:r w:rsidRPr="005D7A1B">
        <w:rPr>
          <w:rFonts w:ascii="Times New Roman" w:hAnsi="Times New Roman" w:cs="Times New Roman"/>
          <w:sz w:val="24"/>
          <w:szCs w:val="24"/>
        </w:rPr>
        <w:tab/>
        <w:t>19.30 - 20.00</w:t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Спокойные игры</w:t>
      </w:r>
      <w:r w:rsidRPr="005D7A1B">
        <w:rPr>
          <w:rFonts w:ascii="Times New Roman" w:hAnsi="Times New Roman" w:cs="Times New Roman"/>
          <w:sz w:val="24"/>
          <w:szCs w:val="24"/>
        </w:rPr>
        <w:tab/>
        <w:t>20.00 - 20.30</w:t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Подготовка ко сну, ночной сон</w:t>
      </w:r>
      <w:r w:rsidRPr="005D7A1B">
        <w:rPr>
          <w:rFonts w:ascii="Times New Roman" w:hAnsi="Times New Roman" w:cs="Times New Roman"/>
          <w:sz w:val="24"/>
          <w:szCs w:val="24"/>
        </w:rPr>
        <w:tab/>
        <w:t>20.30 - 6.30</w:t>
      </w:r>
      <w:r w:rsidRPr="005D7A1B">
        <w:rPr>
          <w:rFonts w:ascii="Times New Roman" w:hAnsi="Times New Roman" w:cs="Times New Roman"/>
          <w:sz w:val="24"/>
          <w:szCs w:val="24"/>
        </w:rPr>
        <w:tab/>
        <w:t>20.30 - 6.30</w:t>
      </w:r>
      <w:r w:rsidRPr="005D7A1B">
        <w:rPr>
          <w:rFonts w:ascii="Times New Roman" w:hAnsi="Times New Roman" w:cs="Times New Roman"/>
          <w:sz w:val="24"/>
          <w:szCs w:val="24"/>
        </w:rPr>
        <w:tab/>
        <w:t>20.30 - 6.30 (</w:t>
      </w:r>
      <w:proofErr w:type="gramStart"/>
      <w:r w:rsidRPr="005D7A1B">
        <w:rPr>
          <w:rFonts w:ascii="Times New Roman" w:hAnsi="Times New Roman" w:cs="Times New Roman"/>
          <w:sz w:val="24"/>
          <w:szCs w:val="24"/>
        </w:rPr>
        <w:t>7.00)</w:t>
      </w:r>
      <w:r w:rsidRPr="005D7A1B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5D7A1B">
        <w:rPr>
          <w:rFonts w:ascii="Times New Roman" w:hAnsi="Times New Roman" w:cs="Times New Roman"/>
          <w:sz w:val="24"/>
          <w:szCs w:val="24"/>
        </w:rPr>
        <w:t>20.30- 6.30 (7.00)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   Примерный режим дня для детей дошкольного возраста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Таблица 3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Компонент режима</w:t>
      </w:r>
      <w:r w:rsidRPr="005D7A1B">
        <w:rPr>
          <w:rFonts w:ascii="Times New Roman" w:hAnsi="Times New Roman" w:cs="Times New Roman"/>
          <w:sz w:val="24"/>
          <w:szCs w:val="24"/>
        </w:rPr>
        <w:tab/>
        <w:t>Возрастные группы, лет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ab/>
        <w:t>2–3</w:t>
      </w:r>
      <w:r w:rsidRPr="005D7A1B">
        <w:rPr>
          <w:rFonts w:ascii="Times New Roman" w:hAnsi="Times New Roman" w:cs="Times New Roman"/>
          <w:sz w:val="24"/>
          <w:szCs w:val="24"/>
        </w:rPr>
        <w:tab/>
        <w:t>3–4</w:t>
      </w:r>
      <w:r w:rsidRPr="005D7A1B">
        <w:rPr>
          <w:rFonts w:ascii="Times New Roman" w:hAnsi="Times New Roman" w:cs="Times New Roman"/>
          <w:sz w:val="24"/>
          <w:szCs w:val="24"/>
        </w:rPr>
        <w:tab/>
        <w:t>4–5</w:t>
      </w:r>
      <w:r w:rsidRPr="005D7A1B">
        <w:rPr>
          <w:rFonts w:ascii="Times New Roman" w:hAnsi="Times New Roman" w:cs="Times New Roman"/>
          <w:sz w:val="24"/>
          <w:szCs w:val="24"/>
        </w:rPr>
        <w:tab/>
        <w:t>5–6</w:t>
      </w:r>
      <w:r w:rsidRPr="005D7A1B">
        <w:rPr>
          <w:rFonts w:ascii="Times New Roman" w:hAnsi="Times New Roman" w:cs="Times New Roman"/>
          <w:sz w:val="24"/>
          <w:szCs w:val="24"/>
        </w:rPr>
        <w:tab/>
        <w:t>6–7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Pr="005D7A1B">
        <w:rPr>
          <w:rFonts w:ascii="Times New Roman" w:hAnsi="Times New Roman" w:cs="Times New Roman"/>
          <w:sz w:val="24"/>
          <w:szCs w:val="24"/>
        </w:rPr>
        <w:tab/>
        <w:t>2</w:t>
      </w:r>
      <w:r w:rsidRPr="005D7A1B">
        <w:rPr>
          <w:rFonts w:ascii="Times New Roman" w:hAnsi="Times New Roman" w:cs="Times New Roman"/>
          <w:sz w:val="24"/>
          <w:szCs w:val="24"/>
        </w:rPr>
        <w:tab/>
        <w:t>3</w:t>
      </w:r>
      <w:r w:rsidRPr="005D7A1B">
        <w:rPr>
          <w:rFonts w:ascii="Times New Roman" w:hAnsi="Times New Roman" w:cs="Times New Roman"/>
          <w:sz w:val="24"/>
          <w:szCs w:val="24"/>
        </w:rPr>
        <w:tab/>
        <w:t>4</w:t>
      </w:r>
      <w:r w:rsidRPr="005D7A1B">
        <w:rPr>
          <w:rFonts w:ascii="Times New Roman" w:hAnsi="Times New Roman" w:cs="Times New Roman"/>
          <w:sz w:val="24"/>
          <w:szCs w:val="24"/>
        </w:rPr>
        <w:tab/>
        <w:t>5</w:t>
      </w:r>
      <w:r w:rsidRPr="005D7A1B">
        <w:rPr>
          <w:rFonts w:ascii="Times New Roman" w:hAnsi="Times New Roman" w:cs="Times New Roman"/>
          <w:sz w:val="24"/>
          <w:szCs w:val="24"/>
        </w:rPr>
        <w:tab/>
        <w:t>6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Дома (подъем, </w:t>
      </w:r>
      <w:proofErr w:type="gramStart"/>
      <w:r w:rsidRPr="005D7A1B">
        <w:rPr>
          <w:rFonts w:ascii="Times New Roman" w:hAnsi="Times New Roman" w:cs="Times New Roman"/>
          <w:sz w:val="24"/>
          <w:szCs w:val="24"/>
        </w:rPr>
        <w:t>туалет)</w:t>
      </w:r>
      <w:r w:rsidRPr="005D7A1B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5D7A1B">
        <w:rPr>
          <w:rFonts w:ascii="Times New Roman" w:hAnsi="Times New Roman" w:cs="Times New Roman"/>
          <w:sz w:val="24"/>
          <w:szCs w:val="24"/>
        </w:rPr>
        <w:t>6.30 - 7.30</w:t>
      </w:r>
      <w:r w:rsidRPr="005D7A1B">
        <w:rPr>
          <w:rFonts w:ascii="Times New Roman" w:hAnsi="Times New Roman" w:cs="Times New Roman"/>
          <w:sz w:val="24"/>
          <w:szCs w:val="24"/>
        </w:rPr>
        <w:tab/>
        <w:t>6.30 - 7.30</w:t>
      </w:r>
      <w:r w:rsidRPr="005D7A1B">
        <w:rPr>
          <w:rFonts w:ascii="Times New Roman" w:hAnsi="Times New Roman" w:cs="Times New Roman"/>
          <w:sz w:val="24"/>
          <w:szCs w:val="24"/>
        </w:rPr>
        <w:tab/>
        <w:t>6.30 -7.30</w:t>
      </w:r>
      <w:r w:rsidRPr="005D7A1B">
        <w:rPr>
          <w:rFonts w:ascii="Times New Roman" w:hAnsi="Times New Roman" w:cs="Times New Roman"/>
          <w:sz w:val="24"/>
          <w:szCs w:val="24"/>
        </w:rPr>
        <w:tab/>
        <w:t>6.30 - 7.30</w:t>
      </w:r>
      <w:r w:rsidRPr="005D7A1B">
        <w:rPr>
          <w:rFonts w:ascii="Times New Roman" w:hAnsi="Times New Roman" w:cs="Times New Roman"/>
          <w:sz w:val="24"/>
          <w:szCs w:val="24"/>
        </w:rPr>
        <w:tab/>
        <w:t>6.30 - 7.30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Прием, осмотр, игры, утренняя гимнастика</w:t>
      </w:r>
      <w:r w:rsidRPr="005D7A1B">
        <w:rPr>
          <w:rFonts w:ascii="Times New Roman" w:hAnsi="Times New Roman" w:cs="Times New Roman"/>
          <w:sz w:val="24"/>
          <w:szCs w:val="24"/>
        </w:rPr>
        <w:tab/>
        <w:t>7.00 - 8.00</w:t>
      </w:r>
      <w:r w:rsidRPr="005D7A1B">
        <w:rPr>
          <w:rFonts w:ascii="Times New Roman" w:hAnsi="Times New Roman" w:cs="Times New Roman"/>
          <w:sz w:val="24"/>
          <w:szCs w:val="24"/>
        </w:rPr>
        <w:tab/>
        <w:t>7.00 - 8.00</w:t>
      </w:r>
      <w:r w:rsidRPr="005D7A1B">
        <w:rPr>
          <w:rFonts w:ascii="Times New Roman" w:hAnsi="Times New Roman" w:cs="Times New Roman"/>
          <w:sz w:val="24"/>
          <w:szCs w:val="24"/>
        </w:rPr>
        <w:tab/>
        <w:t>7.00 -8.00</w:t>
      </w:r>
      <w:r w:rsidRPr="005D7A1B">
        <w:rPr>
          <w:rFonts w:ascii="Times New Roman" w:hAnsi="Times New Roman" w:cs="Times New Roman"/>
          <w:sz w:val="24"/>
          <w:szCs w:val="24"/>
        </w:rPr>
        <w:tab/>
        <w:t>7.00 - 8.00</w:t>
      </w:r>
      <w:r w:rsidRPr="005D7A1B">
        <w:rPr>
          <w:rFonts w:ascii="Times New Roman" w:hAnsi="Times New Roman" w:cs="Times New Roman"/>
          <w:sz w:val="24"/>
          <w:szCs w:val="24"/>
        </w:rPr>
        <w:tab/>
        <w:t>7.00 - 8.00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Завтрак</w:t>
      </w:r>
      <w:r w:rsidRPr="005D7A1B">
        <w:rPr>
          <w:rFonts w:ascii="Times New Roman" w:hAnsi="Times New Roman" w:cs="Times New Roman"/>
          <w:sz w:val="24"/>
          <w:szCs w:val="24"/>
        </w:rPr>
        <w:tab/>
        <w:t>8.00 - 8.30</w:t>
      </w:r>
      <w:r w:rsidRPr="005D7A1B">
        <w:rPr>
          <w:rFonts w:ascii="Times New Roman" w:hAnsi="Times New Roman" w:cs="Times New Roman"/>
          <w:sz w:val="24"/>
          <w:szCs w:val="24"/>
        </w:rPr>
        <w:tab/>
        <w:t>8.20 - 8.55</w:t>
      </w:r>
      <w:r w:rsidRPr="005D7A1B">
        <w:rPr>
          <w:rFonts w:ascii="Times New Roman" w:hAnsi="Times New Roman" w:cs="Times New Roman"/>
          <w:sz w:val="24"/>
          <w:szCs w:val="24"/>
        </w:rPr>
        <w:tab/>
        <w:t>8.30 -9.00</w:t>
      </w:r>
      <w:r w:rsidRPr="005D7A1B">
        <w:rPr>
          <w:rFonts w:ascii="Times New Roman" w:hAnsi="Times New Roman" w:cs="Times New Roman"/>
          <w:sz w:val="24"/>
          <w:szCs w:val="24"/>
        </w:rPr>
        <w:tab/>
        <w:t>8.00 -8.30</w:t>
      </w:r>
      <w:r w:rsidRPr="005D7A1B">
        <w:rPr>
          <w:rFonts w:ascii="Times New Roman" w:hAnsi="Times New Roman" w:cs="Times New Roman"/>
          <w:sz w:val="24"/>
          <w:szCs w:val="24"/>
        </w:rPr>
        <w:tab/>
        <w:t>8.00 -8.30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Игры, подготовка к занятиям</w:t>
      </w:r>
      <w:r w:rsidRPr="005D7A1B">
        <w:rPr>
          <w:rFonts w:ascii="Times New Roman" w:hAnsi="Times New Roman" w:cs="Times New Roman"/>
          <w:sz w:val="24"/>
          <w:szCs w:val="24"/>
        </w:rPr>
        <w:tab/>
        <w:t>8.30 - 9.00</w:t>
      </w:r>
      <w:r w:rsidRPr="005D7A1B">
        <w:rPr>
          <w:rFonts w:ascii="Times New Roman" w:hAnsi="Times New Roman" w:cs="Times New Roman"/>
          <w:sz w:val="24"/>
          <w:szCs w:val="24"/>
        </w:rPr>
        <w:tab/>
        <w:t>8.55 - 9.20</w:t>
      </w:r>
      <w:r w:rsidRPr="005D7A1B">
        <w:rPr>
          <w:rFonts w:ascii="Times New Roman" w:hAnsi="Times New Roman" w:cs="Times New Roman"/>
          <w:sz w:val="24"/>
          <w:szCs w:val="24"/>
        </w:rPr>
        <w:tab/>
        <w:t>9.00 -9.15</w:t>
      </w:r>
      <w:r w:rsidRPr="005D7A1B">
        <w:rPr>
          <w:rFonts w:ascii="Times New Roman" w:hAnsi="Times New Roman" w:cs="Times New Roman"/>
          <w:sz w:val="24"/>
          <w:szCs w:val="24"/>
        </w:rPr>
        <w:tab/>
        <w:t>8.30 -8.45</w:t>
      </w:r>
      <w:r w:rsidRPr="005D7A1B">
        <w:rPr>
          <w:rFonts w:ascii="Times New Roman" w:hAnsi="Times New Roman" w:cs="Times New Roman"/>
          <w:sz w:val="24"/>
          <w:szCs w:val="24"/>
        </w:rPr>
        <w:tab/>
        <w:t>8.30 -8.40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Занятия (включая </w:t>
      </w:r>
      <w:proofErr w:type="gramStart"/>
      <w:r w:rsidRPr="005D7A1B">
        <w:rPr>
          <w:rFonts w:ascii="Times New Roman" w:hAnsi="Times New Roman" w:cs="Times New Roman"/>
          <w:sz w:val="24"/>
          <w:szCs w:val="24"/>
        </w:rPr>
        <w:t>перерывы)</w:t>
      </w:r>
      <w:r w:rsidRPr="005D7A1B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5D7A1B">
        <w:rPr>
          <w:rFonts w:ascii="Times New Roman" w:hAnsi="Times New Roman" w:cs="Times New Roman"/>
          <w:sz w:val="24"/>
          <w:szCs w:val="24"/>
        </w:rPr>
        <w:t>9.00 - 9.30</w:t>
      </w:r>
      <w:r w:rsidRPr="005D7A1B">
        <w:rPr>
          <w:rFonts w:ascii="Times New Roman" w:hAnsi="Times New Roman" w:cs="Times New Roman"/>
          <w:sz w:val="24"/>
          <w:szCs w:val="24"/>
        </w:rPr>
        <w:tab/>
        <w:t>9.20 -10.00</w:t>
      </w:r>
      <w:r w:rsidRPr="005D7A1B">
        <w:rPr>
          <w:rFonts w:ascii="Times New Roman" w:hAnsi="Times New Roman" w:cs="Times New Roman"/>
          <w:sz w:val="24"/>
          <w:szCs w:val="24"/>
        </w:rPr>
        <w:tab/>
        <w:t>9.15 -10.00</w:t>
      </w:r>
      <w:r w:rsidRPr="005D7A1B">
        <w:rPr>
          <w:rFonts w:ascii="Times New Roman" w:hAnsi="Times New Roman" w:cs="Times New Roman"/>
          <w:sz w:val="24"/>
          <w:szCs w:val="24"/>
        </w:rPr>
        <w:tab/>
        <w:t>8.45 -10.20</w:t>
      </w:r>
      <w:r w:rsidRPr="005D7A1B">
        <w:rPr>
          <w:rFonts w:ascii="Times New Roman" w:hAnsi="Times New Roman" w:cs="Times New Roman"/>
          <w:sz w:val="24"/>
          <w:szCs w:val="24"/>
        </w:rPr>
        <w:tab/>
        <w:t>8.40 -11.00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Подготовка к прогулке</w:t>
      </w:r>
      <w:r w:rsidRPr="005D7A1B">
        <w:rPr>
          <w:rFonts w:ascii="Times New Roman" w:hAnsi="Times New Roman" w:cs="Times New Roman"/>
          <w:sz w:val="24"/>
          <w:szCs w:val="24"/>
        </w:rPr>
        <w:tab/>
        <w:t>9.30 - 9.50</w:t>
      </w:r>
      <w:r w:rsidRPr="005D7A1B">
        <w:rPr>
          <w:rFonts w:ascii="Times New Roman" w:hAnsi="Times New Roman" w:cs="Times New Roman"/>
          <w:sz w:val="24"/>
          <w:szCs w:val="24"/>
        </w:rPr>
        <w:tab/>
        <w:t>10.00 -10.20</w:t>
      </w:r>
      <w:r w:rsidRPr="005D7A1B">
        <w:rPr>
          <w:rFonts w:ascii="Times New Roman" w:hAnsi="Times New Roman" w:cs="Times New Roman"/>
          <w:sz w:val="24"/>
          <w:szCs w:val="24"/>
        </w:rPr>
        <w:tab/>
        <w:t>10.00 -10.20</w:t>
      </w:r>
      <w:r w:rsidRPr="005D7A1B">
        <w:rPr>
          <w:rFonts w:ascii="Times New Roman" w:hAnsi="Times New Roman" w:cs="Times New Roman"/>
          <w:sz w:val="24"/>
          <w:szCs w:val="24"/>
        </w:rPr>
        <w:tab/>
        <w:t>10.20 - 10.30</w:t>
      </w:r>
      <w:r w:rsidRPr="005D7A1B">
        <w:rPr>
          <w:rFonts w:ascii="Times New Roman" w:hAnsi="Times New Roman" w:cs="Times New Roman"/>
          <w:sz w:val="24"/>
          <w:szCs w:val="24"/>
        </w:rPr>
        <w:tab/>
        <w:t>11.00 - 11.10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Прогулка</w:t>
      </w:r>
      <w:r w:rsidRPr="005D7A1B">
        <w:rPr>
          <w:rFonts w:ascii="Times New Roman" w:hAnsi="Times New Roman" w:cs="Times New Roman"/>
          <w:sz w:val="24"/>
          <w:szCs w:val="24"/>
        </w:rPr>
        <w:tab/>
        <w:t>9.50 - 11.30</w:t>
      </w:r>
      <w:r w:rsidRPr="005D7A1B">
        <w:rPr>
          <w:rFonts w:ascii="Times New Roman" w:hAnsi="Times New Roman" w:cs="Times New Roman"/>
          <w:sz w:val="24"/>
          <w:szCs w:val="24"/>
        </w:rPr>
        <w:tab/>
        <w:t>10.20 -12.00</w:t>
      </w:r>
      <w:r w:rsidRPr="005D7A1B">
        <w:rPr>
          <w:rFonts w:ascii="Times New Roman" w:hAnsi="Times New Roman" w:cs="Times New Roman"/>
          <w:sz w:val="24"/>
          <w:szCs w:val="24"/>
        </w:rPr>
        <w:tab/>
        <w:t>10.20 -12.10</w:t>
      </w:r>
      <w:r w:rsidRPr="005D7A1B">
        <w:rPr>
          <w:rFonts w:ascii="Times New Roman" w:hAnsi="Times New Roman" w:cs="Times New Roman"/>
          <w:sz w:val="24"/>
          <w:szCs w:val="24"/>
        </w:rPr>
        <w:tab/>
        <w:t>10.30 - 12.00</w:t>
      </w:r>
      <w:r w:rsidRPr="005D7A1B">
        <w:rPr>
          <w:rFonts w:ascii="Times New Roman" w:hAnsi="Times New Roman" w:cs="Times New Roman"/>
          <w:sz w:val="24"/>
          <w:szCs w:val="24"/>
        </w:rPr>
        <w:tab/>
        <w:t>11.10 - 12.30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Возвращение с прогулки</w:t>
      </w:r>
      <w:r w:rsidRPr="005D7A1B">
        <w:rPr>
          <w:rFonts w:ascii="Times New Roman" w:hAnsi="Times New Roman" w:cs="Times New Roman"/>
          <w:sz w:val="24"/>
          <w:szCs w:val="24"/>
        </w:rPr>
        <w:tab/>
        <w:t>11.30 -11.50</w:t>
      </w:r>
      <w:r w:rsidRPr="005D7A1B">
        <w:rPr>
          <w:rFonts w:ascii="Times New Roman" w:hAnsi="Times New Roman" w:cs="Times New Roman"/>
          <w:sz w:val="24"/>
          <w:szCs w:val="24"/>
        </w:rPr>
        <w:tab/>
        <w:t>12.00 -12.20</w:t>
      </w:r>
      <w:r w:rsidRPr="005D7A1B">
        <w:rPr>
          <w:rFonts w:ascii="Times New Roman" w:hAnsi="Times New Roman" w:cs="Times New Roman"/>
          <w:sz w:val="24"/>
          <w:szCs w:val="24"/>
        </w:rPr>
        <w:tab/>
        <w:t>12.10-12.30</w:t>
      </w:r>
      <w:r w:rsidRPr="005D7A1B">
        <w:rPr>
          <w:rFonts w:ascii="Times New Roman" w:hAnsi="Times New Roman" w:cs="Times New Roman"/>
          <w:sz w:val="24"/>
          <w:szCs w:val="24"/>
        </w:rPr>
        <w:tab/>
        <w:t>12.00 - 12.20</w:t>
      </w:r>
      <w:r w:rsidRPr="005D7A1B">
        <w:rPr>
          <w:rFonts w:ascii="Times New Roman" w:hAnsi="Times New Roman" w:cs="Times New Roman"/>
          <w:sz w:val="24"/>
          <w:szCs w:val="24"/>
        </w:rPr>
        <w:tab/>
        <w:t>12.30 - 12.40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Обед</w:t>
      </w:r>
      <w:r w:rsidRPr="005D7A1B">
        <w:rPr>
          <w:rFonts w:ascii="Times New Roman" w:hAnsi="Times New Roman" w:cs="Times New Roman"/>
          <w:sz w:val="24"/>
          <w:szCs w:val="24"/>
        </w:rPr>
        <w:tab/>
        <w:t>11.50 -12.30</w:t>
      </w:r>
      <w:r w:rsidRPr="005D7A1B">
        <w:rPr>
          <w:rFonts w:ascii="Times New Roman" w:hAnsi="Times New Roman" w:cs="Times New Roman"/>
          <w:sz w:val="24"/>
          <w:szCs w:val="24"/>
        </w:rPr>
        <w:tab/>
        <w:t>12.20 -13.00</w:t>
      </w:r>
      <w:r w:rsidRPr="005D7A1B">
        <w:rPr>
          <w:rFonts w:ascii="Times New Roman" w:hAnsi="Times New Roman" w:cs="Times New Roman"/>
          <w:sz w:val="24"/>
          <w:szCs w:val="24"/>
        </w:rPr>
        <w:tab/>
        <w:t>12.30 -13.00</w:t>
      </w:r>
      <w:r w:rsidRPr="005D7A1B">
        <w:rPr>
          <w:rFonts w:ascii="Times New Roman" w:hAnsi="Times New Roman" w:cs="Times New Roman"/>
          <w:sz w:val="24"/>
          <w:szCs w:val="24"/>
        </w:rPr>
        <w:tab/>
        <w:t>12.20 - 13.00</w:t>
      </w:r>
      <w:r w:rsidRPr="005D7A1B">
        <w:rPr>
          <w:rFonts w:ascii="Times New Roman" w:hAnsi="Times New Roman" w:cs="Times New Roman"/>
          <w:sz w:val="24"/>
          <w:szCs w:val="24"/>
        </w:rPr>
        <w:tab/>
        <w:t>12.40 - 13.10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Сон</w:t>
      </w:r>
      <w:r w:rsidRPr="005D7A1B">
        <w:rPr>
          <w:rFonts w:ascii="Times New Roman" w:hAnsi="Times New Roman" w:cs="Times New Roman"/>
          <w:sz w:val="24"/>
          <w:szCs w:val="24"/>
        </w:rPr>
        <w:tab/>
        <w:t>12.30 -15.00</w:t>
      </w:r>
      <w:r w:rsidRPr="005D7A1B">
        <w:rPr>
          <w:rFonts w:ascii="Times New Roman" w:hAnsi="Times New Roman" w:cs="Times New Roman"/>
          <w:sz w:val="24"/>
          <w:szCs w:val="24"/>
        </w:rPr>
        <w:tab/>
        <w:t>13.00 -15.10</w:t>
      </w:r>
      <w:r w:rsidRPr="005D7A1B">
        <w:rPr>
          <w:rFonts w:ascii="Times New Roman" w:hAnsi="Times New Roman" w:cs="Times New Roman"/>
          <w:sz w:val="24"/>
          <w:szCs w:val="24"/>
        </w:rPr>
        <w:tab/>
        <w:t>13.00 -15.10</w:t>
      </w:r>
      <w:r w:rsidRPr="005D7A1B">
        <w:rPr>
          <w:rFonts w:ascii="Times New Roman" w:hAnsi="Times New Roman" w:cs="Times New Roman"/>
          <w:sz w:val="24"/>
          <w:szCs w:val="24"/>
        </w:rPr>
        <w:tab/>
        <w:t>13.00 - 15.10</w:t>
      </w:r>
      <w:r w:rsidRPr="005D7A1B">
        <w:rPr>
          <w:rFonts w:ascii="Times New Roman" w:hAnsi="Times New Roman" w:cs="Times New Roman"/>
          <w:sz w:val="24"/>
          <w:szCs w:val="24"/>
        </w:rPr>
        <w:tab/>
        <w:t>13.10 - 15.10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Постепенный подъем, воздушные, водные процедуры</w:t>
      </w:r>
      <w:r w:rsidRPr="005D7A1B">
        <w:rPr>
          <w:rFonts w:ascii="Times New Roman" w:hAnsi="Times New Roman" w:cs="Times New Roman"/>
          <w:sz w:val="24"/>
          <w:szCs w:val="24"/>
        </w:rPr>
        <w:tab/>
        <w:t>15.00 -15.30</w:t>
      </w:r>
      <w:r w:rsidRPr="005D7A1B">
        <w:rPr>
          <w:rFonts w:ascii="Times New Roman" w:hAnsi="Times New Roman" w:cs="Times New Roman"/>
          <w:sz w:val="24"/>
          <w:szCs w:val="24"/>
        </w:rPr>
        <w:tab/>
        <w:t>15.10 - 15.40</w:t>
      </w:r>
      <w:r w:rsidRPr="005D7A1B">
        <w:rPr>
          <w:rFonts w:ascii="Times New Roman" w:hAnsi="Times New Roman" w:cs="Times New Roman"/>
          <w:sz w:val="24"/>
          <w:szCs w:val="24"/>
        </w:rPr>
        <w:tab/>
        <w:t>15.10 -15.40</w:t>
      </w:r>
      <w:r w:rsidRPr="005D7A1B">
        <w:rPr>
          <w:rFonts w:ascii="Times New Roman" w:hAnsi="Times New Roman" w:cs="Times New Roman"/>
          <w:sz w:val="24"/>
          <w:szCs w:val="24"/>
        </w:rPr>
        <w:tab/>
        <w:t>15.10 - 15.40</w:t>
      </w:r>
      <w:r w:rsidRPr="005D7A1B">
        <w:rPr>
          <w:rFonts w:ascii="Times New Roman" w:hAnsi="Times New Roman" w:cs="Times New Roman"/>
          <w:sz w:val="24"/>
          <w:szCs w:val="24"/>
        </w:rPr>
        <w:tab/>
        <w:t>15.10 - 15.40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Полдник</w:t>
      </w:r>
      <w:r w:rsidRPr="005D7A1B">
        <w:rPr>
          <w:rFonts w:ascii="Times New Roman" w:hAnsi="Times New Roman" w:cs="Times New Roman"/>
          <w:sz w:val="24"/>
          <w:szCs w:val="24"/>
        </w:rPr>
        <w:tab/>
        <w:t>15.30 -16.00</w:t>
      </w:r>
      <w:r w:rsidRPr="005D7A1B">
        <w:rPr>
          <w:rFonts w:ascii="Times New Roman" w:hAnsi="Times New Roman" w:cs="Times New Roman"/>
          <w:sz w:val="24"/>
          <w:szCs w:val="24"/>
        </w:rPr>
        <w:tab/>
        <w:t>15.40 -16.00</w:t>
      </w:r>
      <w:r w:rsidRPr="005D7A1B">
        <w:rPr>
          <w:rFonts w:ascii="Times New Roman" w:hAnsi="Times New Roman" w:cs="Times New Roman"/>
          <w:sz w:val="24"/>
          <w:szCs w:val="24"/>
        </w:rPr>
        <w:tab/>
        <w:t>15.40-16.00</w:t>
      </w:r>
      <w:r w:rsidRPr="005D7A1B">
        <w:rPr>
          <w:rFonts w:ascii="Times New Roman" w:hAnsi="Times New Roman" w:cs="Times New Roman"/>
          <w:sz w:val="24"/>
          <w:szCs w:val="24"/>
        </w:rPr>
        <w:tab/>
        <w:t>15.40 - 16.10</w:t>
      </w:r>
      <w:r w:rsidRPr="005D7A1B">
        <w:rPr>
          <w:rFonts w:ascii="Times New Roman" w:hAnsi="Times New Roman" w:cs="Times New Roman"/>
          <w:sz w:val="24"/>
          <w:szCs w:val="24"/>
        </w:rPr>
        <w:tab/>
        <w:t>15.40 - 16.10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Игры, самостоятельная деятельность</w:t>
      </w:r>
      <w:r w:rsidRPr="005D7A1B">
        <w:rPr>
          <w:rFonts w:ascii="Times New Roman" w:hAnsi="Times New Roman" w:cs="Times New Roman"/>
          <w:sz w:val="24"/>
          <w:szCs w:val="24"/>
        </w:rPr>
        <w:tab/>
        <w:t>16.00 -16.20</w:t>
      </w:r>
      <w:r w:rsidRPr="005D7A1B">
        <w:rPr>
          <w:rFonts w:ascii="Times New Roman" w:hAnsi="Times New Roman" w:cs="Times New Roman"/>
          <w:sz w:val="24"/>
          <w:szCs w:val="24"/>
        </w:rPr>
        <w:tab/>
        <w:t>16.00 -16.30</w:t>
      </w:r>
      <w:r w:rsidRPr="005D7A1B">
        <w:rPr>
          <w:rFonts w:ascii="Times New Roman" w:hAnsi="Times New Roman" w:cs="Times New Roman"/>
          <w:sz w:val="24"/>
          <w:szCs w:val="24"/>
        </w:rPr>
        <w:tab/>
        <w:t>16.00-16.30</w:t>
      </w:r>
      <w:r w:rsidRPr="005D7A1B">
        <w:rPr>
          <w:rFonts w:ascii="Times New Roman" w:hAnsi="Times New Roman" w:cs="Times New Roman"/>
          <w:sz w:val="24"/>
          <w:szCs w:val="24"/>
        </w:rPr>
        <w:tab/>
        <w:t>16.10 -16.40</w:t>
      </w:r>
      <w:r w:rsidRPr="005D7A1B">
        <w:rPr>
          <w:rFonts w:ascii="Times New Roman" w:hAnsi="Times New Roman" w:cs="Times New Roman"/>
          <w:sz w:val="24"/>
          <w:szCs w:val="24"/>
        </w:rPr>
        <w:tab/>
        <w:t>16.10 -16.40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Подготовка к прогулке</w:t>
      </w:r>
      <w:r w:rsidRPr="005D7A1B">
        <w:rPr>
          <w:rFonts w:ascii="Times New Roman" w:hAnsi="Times New Roman" w:cs="Times New Roman"/>
          <w:sz w:val="24"/>
          <w:szCs w:val="24"/>
        </w:rPr>
        <w:tab/>
        <w:t>16.20 -16.40</w:t>
      </w:r>
      <w:r w:rsidRPr="005D7A1B">
        <w:rPr>
          <w:rFonts w:ascii="Times New Roman" w:hAnsi="Times New Roman" w:cs="Times New Roman"/>
          <w:sz w:val="24"/>
          <w:szCs w:val="24"/>
        </w:rPr>
        <w:tab/>
        <w:t>16.30 -16.50</w:t>
      </w:r>
      <w:r w:rsidRPr="005D7A1B">
        <w:rPr>
          <w:rFonts w:ascii="Times New Roman" w:hAnsi="Times New Roman" w:cs="Times New Roman"/>
          <w:sz w:val="24"/>
          <w:szCs w:val="24"/>
        </w:rPr>
        <w:tab/>
        <w:t>16.30-16.50</w:t>
      </w:r>
      <w:r w:rsidRPr="005D7A1B">
        <w:rPr>
          <w:rFonts w:ascii="Times New Roman" w:hAnsi="Times New Roman" w:cs="Times New Roman"/>
          <w:sz w:val="24"/>
          <w:szCs w:val="24"/>
        </w:rPr>
        <w:tab/>
        <w:t>16.40 -16.50</w:t>
      </w:r>
      <w:r w:rsidRPr="005D7A1B">
        <w:rPr>
          <w:rFonts w:ascii="Times New Roman" w:hAnsi="Times New Roman" w:cs="Times New Roman"/>
          <w:sz w:val="24"/>
          <w:szCs w:val="24"/>
        </w:rPr>
        <w:tab/>
        <w:t>16.40 -16.50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Прогулка</w:t>
      </w:r>
      <w:r w:rsidRPr="005D7A1B">
        <w:rPr>
          <w:rFonts w:ascii="Times New Roman" w:hAnsi="Times New Roman" w:cs="Times New Roman"/>
          <w:sz w:val="24"/>
          <w:szCs w:val="24"/>
        </w:rPr>
        <w:tab/>
        <w:t>16.40 -18.00</w:t>
      </w:r>
      <w:r w:rsidRPr="005D7A1B">
        <w:rPr>
          <w:rFonts w:ascii="Times New Roman" w:hAnsi="Times New Roman" w:cs="Times New Roman"/>
          <w:sz w:val="24"/>
          <w:szCs w:val="24"/>
        </w:rPr>
        <w:tab/>
        <w:t>16.50 -18.00</w:t>
      </w:r>
      <w:r w:rsidRPr="005D7A1B">
        <w:rPr>
          <w:rFonts w:ascii="Times New Roman" w:hAnsi="Times New Roman" w:cs="Times New Roman"/>
          <w:sz w:val="24"/>
          <w:szCs w:val="24"/>
        </w:rPr>
        <w:tab/>
        <w:t>16.50 -18.00</w:t>
      </w:r>
      <w:r w:rsidRPr="005D7A1B">
        <w:rPr>
          <w:rFonts w:ascii="Times New Roman" w:hAnsi="Times New Roman" w:cs="Times New Roman"/>
          <w:sz w:val="24"/>
          <w:szCs w:val="24"/>
        </w:rPr>
        <w:tab/>
        <w:t>16.50 -18.20</w:t>
      </w:r>
      <w:r w:rsidRPr="005D7A1B">
        <w:rPr>
          <w:rFonts w:ascii="Times New Roman" w:hAnsi="Times New Roman" w:cs="Times New Roman"/>
          <w:sz w:val="24"/>
          <w:szCs w:val="24"/>
        </w:rPr>
        <w:tab/>
        <w:t>16.50 -18.20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Возвращение с прогулки</w:t>
      </w:r>
      <w:r w:rsidRPr="005D7A1B">
        <w:rPr>
          <w:rFonts w:ascii="Times New Roman" w:hAnsi="Times New Roman" w:cs="Times New Roman"/>
          <w:sz w:val="24"/>
          <w:szCs w:val="24"/>
        </w:rPr>
        <w:tab/>
        <w:t>18.00 -18.20</w:t>
      </w:r>
      <w:r w:rsidRPr="005D7A1B">
        <w:rPr>
          <w:rFonts w:ascii="Times New Roman" w:hAnsi="Times New Roman" w:cs="Times New Roman"/>
          <w:sz w:val="24"/>
          <w:szCs w:val="24"/>
        </w:rPr>
        <w:tab/>
        <w:t>18.00 -18.20</w:t>
      </w:r>
      <w:r w:rsidRPr="005D7A1B">
        <w:rPr>
          <w:rFonts w:ascii="Times New Roman" w:hAnsi="Times New Roman" w:cs="Times New Roman"/>
          <w:sz w:val="24"/>
          <w:szCs w:val="24"/>
        </w:rPr>
        <w:tab/>
        <w:t>18.00 -18.20</w:t>
      </w:r>
      <w:r w:rsidRPr="005D7A1B">
        <w:rPr>
          <w:rFonts w:ascii="Times New Roman" w:hAnsi="Times New Roman" w:cs="Times New Roman"/>
          <w:sz w:val="24"/>
          <w:szCs w:val="24"/>
        </w:rPr>
        <w:tab/>
        <w:t>18.20 -18.30</w:t>
      </w:r>
      <w:r w:rsidRPr="005D7A1B">
        <w:rPr>
          <w:rFonts w:ascii="Times New Roman" w:hAnsi="Times New Roman" w:cs="Times New Roman"/>
          <w:sz w:val="24"/>
          <w:szCs w:val="24"/>
        </w:rPr>
        <w:tab/>
        <w:t>18.20 -18.30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Ужин</w:t>
      </w:r>
      <w:r w:rsidRPr="005D7A1B">
        <w:rPr>
          <w:rFonts w:ascii="Times New Roman" w:hAnsi="Times New Roman" w:cs="Times New Roman"/>
          <w:sz w:val="24"/>
          <w:szCs w:val="24"/>
        </w:rPr>
        <w:tab/>
        <w:t>18.20 -18.45</w:t>
      </w:r>
      <w:r w:rsidRPr="005D7A1B">
        <w:rPr>
          <w:rFonts w:ascii="Times New Roman" w:hAnsi="Times New Roman" w:cs="Times New Roman"/>
          <w:sz w:val="24"/>
          <w:szCs w:val="24"/>
        </w:rPr>
        <w:tab/>
        <w:t>18.20 -18.45</w:t>
      </w:r>
      <w:r w:rsidRPr="005D7A1B">
        <w:rPr>
          <w:rFonts w:ascii="Times New Roman" w:hAnsi="Times New Roman" w:cs="Times New Roman"/>
          <w:sz w:val="24"/>
          <w:szCs w:val="24"/>
        </w:rPr>
        <w:tab/>
        <w:t>18.20 -18.45</w:t>
      </w:r>
      <w:r w:rsidRPr="005D7A1B">
        <w:rPr>
          <w:rFonts w:ascii="Times New Roman" w:hAnsi="Times New Roman" w:cs="Times New Roman"/>
          <w:sz w:val="24"/>
          <w:szCs w:val="24"/>
        </w:rPr>
        <w:tab/>
        <w:t>18.30 -18.50</w:t>
      </w:r>
      <w:r w:rsidRPr="005D7A1B">
        <w:rPr>
          <w:rFonts w:ascii="Times New Roman" w:hAnsi="Times New Roman" w:cs="Times New Roman"/>
          <w:sz w:val="24"/>
          <w:szCs w:val="24"/>
        </w:rPr>
        <w:tab/>
        <w:t>18.30 -18.50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Уход детей домой</w:t>
      </w:r>
      <w:r w:rsidRPr="005D7A1B">
        <w:rPr>
          <w:rFonts w:ascii="Times New Roman" w:hAnsi="Times New Roman" w:cs="Times New Roman"/>
          <w:sz w:val="24"/>
          <w:szCs w:val="24"/>
        </w:rPr>
        <w:tab/>
        <w:t>18.45 -19.00</w:t>
      </w:r>
      <w:r w:rsidRPr="005D7A1B">
        <w:rPr>
          <w:rFonts w:ascii="Times New Roman" w:hAnsi="Times New Roman" w:cs="Times New Roman"/>
          <w:sz w:val="24"/>
          <w:szCs w:val="24"/>
        </w:rPr>
        <w:tab/>
        <w:t>18.45 -19.00</w:t>
      </w:r>
      <w:r w:rsidRPr="005D7A1B">
        <w:rPr>
          <w:rFonts w:ascii="Times New Roman" w:hAnsi="Times New Roman" w:cs="Times New Roman"/>
          <w:sz w:val="24"/>
          <w:szCs w:val="24"/>
        </w:rPr>
        <w:tab/>
        <w:t>18.45 -19.00</w:t>
      </w:r>
      <w:r w:rsidRPr="005D7A1B">
        <w:rPr>
          <w:rFonts w:ascii="Times New Roman" w:hAnsi="Times New Roman" w:cs="Times New Roman"/>
          <w:sz w:val="24"/>
          <w:szCs w:val="24"/>
        </w:rPr>
        <w:tab/>
        <w:t>18.50 -19.00</w:t>
      </w:r>
      <w:r w:rsidRPr="005D7A1B">
        <w:rPr>
          <w:rFonts w:ascii="Times New Roman" w:hAnsi="Times New Roman" w:cs="Times New Roman"/>
          <w:sz w:val="24"/>
          <w:szCs w:val="24"/>
        </w:rPr>
        <w:tab/>
        <w:t>18.50 -19.00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Дома</w:t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Прогулка</w:t>
      </w:r>
      <w:r w:rsidRPr="005D7A1B">
        <w:rPr>
          <w:rFonts w:ascii="Times New Roman" w:hAnsi="Times New Roman" w:cs="Times New Roman"/>
          <w:sz w:val="24"/>
          <w:szCs w:val="24"/>
        </w:rPr>
        <w:tab/>
        <w:t>19.00 -19.50</w:t>
      </w:r>
      <w:r w:rsidRPr="005D7A1B">
        <w:rPr>
          <w:rFonts w:ascii="Times New Roman" w:hAnsi="Times New Roman" w:cs="Times New Roman"/>
          <w:sz w:val="24"/>
          <w:szCs w:val="24"/>
        </w:rPr>
        <w:tab/>
        <w:t>19.00 -20.00</w:t>
      </w:r>
      <w:r w:rsidRPr="005D7A1B">
        <w:rPr>
          <w:rFonts w:ascii="Times New Roman" w:hAnsi="Times New Roman" w:cs="Times New Roman"/>
          <w:sz w:val="24"/>
          <w:szCs w:val="24"/>
        </w:rPr>
        <w:tab/>
        <w:t>19.00 -20.10</w:t>
      </w:r>
      <w:r w:rsidRPr="005D7A1B">
        <w:rPr>
          <w:rFonts w:ascii="Times New Roman" w:hAnsi="Times New Roman" w:cs="Times New Roman"/>
          <w:sz w:val="24"/>
          <w:szCs w:val="24"/>
        </w:rPr>
        <w:tab/>
        <w:t>19.00 -20.15</w:t>
      </w:r>
      <w:r w:rsidRPr="005D7A1B">
        <w:rPr>
          <w:rFonts w:ascii="Times New Roman" w:hAnsi="Times New Roman" w:cs="Times New Roman"/>
          <w:sz w:val="24"/>
          <w:szCs w:val="24"/>
        </w:rPr>
        <w:tab/>
        <w:t>19.00 –20.15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Спокойные игры, гигиенические процедуры</w:t>
      </w:r>
      <w:r w:rsidRPr="005D7A1B">
        <w:rPr>
          <w:rFonts w:ascii="Times New Roman" w:hAnsi="Times New Roman" w:cs="Times New Roman"/>
          <w:sz w:val="24"/>
          <w:szCs w:val="24"/>
        </w:rPr>
        <w:tab/>
        <w:t>19.50 -20.20</w:t>
      </w:r>
      <w:r w:rsidRPr="005D7A1B">
        <w:rPr>
          <w:rFonts w:ascii="Times New Roman" w:hAnsi="Times New Roman" w:cs="Times New Roman"/>
          <w:sz w:val="24"/>
          <w:szCs w:val="24"/>
        </w:rPr>
        <w:tab/>
        <w:t>20.00 -20.30</w:t>
      </w:r>
      <w:r w:rsidRPr="005D7A1B">
        <w:rPr>
          <w:rFonts w:ascii="Times New Roman" w:hAnsi="Times New Roman" w:cs="Times New Roman"/>
          <w:sz w:val="24"/>
          <w:szCs w:val="24"/>
        </w:rPr>
        <w:tab/>
        <w:t>20.10 -20.40</w:t>
      </w:r>
      <w:r w:rsidRPr="005D7A1B">
        <w:rPr>
          <w:rFonts w:ascii="Times New Roman" w:hAnsi="Times New Roman" w:cs="Times New Roman"/>
          <w:sz w:val="24"/>
          <w:szCs w:val="24"/>
        </w:rPr>
        <w:tab/>
        <w:t>20.15 -20.45</w:t>
      </w:r>
      <w:r w:rsidRPr="005D7A1B">
        <w:rPr>
          <w:rFonts w:ascii="Times New Roman" w:hAnsi="Times New Roman" w:cs="Times New Roman"/>
          <w:sz w:val="24"/>
          <w:szCs w:val="24"/>
        </w:rPr>
        <w:tab/>
        <w:t>20.15 -20.45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Укладывание, ночной сон</w:t>
      </w:r>
      <w:r w:rsidRPr="005D7A1B">
        <w:rPr>
          <w:rFonts w:ascii="Times New Roman" w:hAnsi="Times New Roman" w:cs="Times New Roman"/>
          <w:sz w:val="24"/>
          <w:szCs w:val="24"/>
        </w:rPr>
        <w:tab/>
        <w:t>20.00 - 6.30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(7.30)</w:t>
      </w:r>
      <w:r w:rsidRPr="005D7A1B">
        <w:rPr>
          <w:rFonts w:ascii="Times New Roman" w:hAnsi="Times New Roman" w:cs="Times New Roman"/>
          <w:sz w:val="24"/>
          <w:szCs w:val="24"/>
        </w:rPr>
        <w:tab/>
        <w:t>20.30 - 6.30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(7.30)</w:t>
      </w:r>
      <w:r w:rsidRPr="005D7A1B">
        <w:rPr>
          <w:rFonts w:ascii="Times New Roman" w:hAnsi="Times New Roman" w:cs="Times New Roman"/>
          <w:sz w:val="24"/>
          <w:szCs w:val="24"/>
        </w:rPr>
        <w:tab/>
        <w:t>20.40 -6.30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(7.30)</w:t>
      </w:r>
      <w:r w:rsidRPr="005D7A1B">
        <w:rPr>
          <w:rFonts w:ascii="Times New Roman" w:hAnsi="Times New Roman" w:cs="Times New Roman"/>
          <w:sz w:val="24"/>
          <w:szCs w:val="24"/>
        </w:rPr>
        <w:tab/>
        <w:t>20.45 - 6.30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(7.30)</w:t>
      </w:r>
      <w:r w:rsidRPr="005D7A1B">
        <w:rPr>
          <w:rFonts w:ascii="Times New Roman" w:hAnsi="Times New Roman" w:cs="Times New Roman"/>
          <w:sz w:val="24"/>
          <w:szCs w:val="24"/>
        </w:rPr>
        <w:tab/>
        <w:t>20.45 - 6.30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(7.30)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Приложение 11           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к санитарным правилам      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«Санитарно-эпидемиологические  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требования к объектам дошкольного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воспитания и обучения детей» 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        Наполняемость групп дошкольных организаций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Таблица 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ab/>
        <w:t>Группы</w:t>
      </w:r>
      <w:r w:rsidRPr="005D7A1B">
        <w:rPr>
          <w:rFonts w:ascii="Times New Roman" w:hAnsi="Times New Roman" w:cs="Times New Roman"/>
          <w:sz w:val="24"/>
          <w:szCs w:val="24"/>
        </w:rPr>
        <w:tab/>
        <w:t>Возраст</w:t>
      </w:r>
      <w:r w:rsidRPr="005D7A1B">
        <w:rPr>
          <w:rFonts w:ascii="Times New Roman" w:hAnsi="Times New Roman" w:cs="Times New Roman"/>
          <w:sz w:val="24"/>
          <w:szCs w:val="24"/>
        </w:rPr>
        <w:tab/>
        <w:t>Количество детей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1</w:t>
      </w:r>
      <w:r w:rsidRPr="005D7A1B">
        <w:rPr>
          <w:rFonts w:ascii="Times New Roman" w:hAnsi="Times New Roman" w:cs="Times New Roman"/>
          <w:sz w:val="24"/>
          <w:szCs w:val="24"/>
        </w:rPr>
        <w:tab/>
        <w:t>2</w:t>
      </w:r>
      <w:r w:rsidRPr="005D7A1B">
        <w:rPr>
          <w:rFonts w:ascii="Times New Roman" w:hAnsi="Times New Roman" w:cs="Times New Roman"/>
          <w:sz w:val="24"/>
          <w:szCs w:val="24"/>
        </w:rPr>
        <w:tab/>
        <w:t>3</w:t>
      </w:r>
      <w:r w:rsidRPr="005D7A1B">
        <w:rPr>
          <w:rFonts w:ascii="Times New Roman" w:hAnsi="Times New Roman" w:cs="Times New Roman"/>
          <w:sz w:val="24"/>
          <w:szCs w:val="24"/>
        </w:rPr>
        <w:tab/>
        <w:t>4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1</w:t>
      </w:r>
      <w:r w:rsidRPr="005D7A1B">
        <w:rPr>
          <w:rFonts w:ascii="Times New Roman" w:hAnsi="Times New Roman" w:cs="Times New Roman"/>
          <w:sz w:val="24"/>
          <w:szCs w:val="24"/>
        </w:rPr>
        <w:tab/>
        <w:t>Ясельный возраст: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ab/>
        <w:t>группа раннего возраста</w:t>
      </w:r>
      <w:r w:rsidRPr="005D7A1B">
        <w:rPr>
          <w:rFonts w:ascii="Times New Roman" w:hAnsi="Times New Roman" w:cs="Times New Roman"/>
          <w:sz w:val="24"/>
          <w:szCs w:val="24"/>
        </w:rPr>
        <w:tab/>
        <w:t>от одного года до двух лет</w:t>
      </w:r>
      <w:r w:rsidRPr="005D7A1B">
        <w:rPr>
          <w:rFonts w:ascii="Times New Roman" w:hAnsi="Times New Roman" w:cs="Times New Roman"/>
          <w:sz w:val="24"/>
          <w:szCs w:val="24"/>
        </w:rPr>
        <w:tab/>
        <w:t>10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ab/>
        <w:t>первая младшая группа</w:t>
      </w:r>
      <w:r w:rsidRPr="005D7A1B">
        <w:rPr>
          <w:rFonts w:ascii="Times New Roman" w:hAnsi="Times New Roman" w:cs="Times New Roman"/>
          <w:sz w:val="24"/>
          <w:szCs w:val="24"/>
        </w:rPr>
        <w:tab/>
        <w:t>от двух до трех лет</w:t>
      </w:r>
      <w:r w:rsidRPr="005D7A1B">
        <w:rPr>
          <w:rFonts w:ascii="Times New Roman" w:hAnsi="Times New Roman" w:cs="Times New Roman"/>
          <w:sz w:val="24"/>
          <w:szCs w:val="24"/>
        </w:rPr>
        <w:tab/>
        <w:t>не более 20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lastRenderedPageBreak/>
        <w:tab/>
        <w:t>при наличии в группе детей 2-х возрастов</w:t>
      </w:r>
      <w:r w:rsidRPr="005D7A1B">
        <w:rPr>
          <w:rFonts w:ascii="Times New Roman" w:hAnsi="Times New Roman" w:cs="Times New Roman"/>
          <w:sz w:val="24"/>
          <w:szCs w:val="24"/>
        </w:rPr>
        <w:tab/>
        <w:t>от одного года до трех лет</w:t>
      </w:r>
      <w:r w:rsidRPr="005D7A1B">
        <w:rPr>
          <w:rFonts w:ascii="Times New Roman" w:hAnsi="Times New Roman" w:cs="Times New Roman"/>
          <w:sz w:val="24"/>
          <w:szCs w:val="24"/>
        </w:rPr>
        <w:tab/>
        <w:t>не более 15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2</w:t>
      </w:r>
      <w:r w:rsidRPr="005D7A1B">
        <w:rPr>
          <w:rFonts w:ascii="Times New Roman" w:hAnsi="Times New Roman" w:cs="Times New Roman"/>
          <w:sz w:val="24"/>
          <w:szCs w:val="24"/>
        </w:rPr>
        <w:tab/>
        <w:t>Дошкольный возраст: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ab/>
        <w:t xml:space="preserve">вторая младшая </w:t>
      </w:r>
      <w:proofErr w:type="gramStart"/>
      <w:r w:rsidRPr="005D7A1B">
        <w:rPr>
          <w:rFonts w:ascii="Times New Roman" w:hAnsi="Times New Roman" w:cs="Times New Roman"/>
          <w:sz w:val="24"/>
          <w:szCs w:val="24"/>
        </w:rPr>
        <w:t>группа:</w:t>
      </w:r>
      <w:r w:rsidRPr="005D7A1B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5D7A1B">
        <w:rPr>
          <w:rFonts w:ascii="Times New Roman" w:hAnsi="Times New Roman" w:cs="Times New Roman"/>
          <w:sz w:val="24"/>
          <w:szCs w:val="24"/>
        </w:rPr>
        <w:t>от трех до четырех лет</w:t>
      </w:r>
      <w:r w:rsidRPr="005D7A1B">
        <w:rPr>
          <w:rFonts w:ascii="Times New Roman" w:hAnsi="Times New Roman" w:cs="Times New Roman"/>
          <w:sz w:val="24"/>
          <w:szCs w:val="24"/>
        </w:rPr>
        <w:tab/>
        <w:t>не более 25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ab/>
        <w:t>средняя группа</w:t>
      </w:r>
      <w:r w:rsidRPr="005D7A1B">
        <w:rPr>
          <w:rFonts w:ascii="Times New Roman" w:hAnsi="Times New Roman" w:cs="Times New Roman"/>
          <w:sz w:val="24"/>
          <w:szCs w:val="24"/>
        </w:rPr>
        <w:tab/>
        <w:t>от четырех до пяти лет</w:t>
      </w:r>
      <w:r w:rsidRPr="005D7A1B">
        <w:rPr>
          <w:rFonts w:ascii="Times New Roman" w:hAnsi="Times New Roman" w:cs="Times New Roman"/>
          <w:sz w:val="24"/>
          <w:szCs w:val="24"/>
        </w:rPr>
        <w:tab/>
        <w:t>не более 25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ab/>
        <w:t>старшая группа</w:t>
      </w:r>
      <w:r w:rsidRPr="005D7A1B">
        <w:rPr>
          <w:rFonts w:ascii="Times New Roman" w:hAnsi="Times New Roman" w:cs="Times New Roman"/>
          <w:sz w:val="24"/>
          <w:szCs w:val="24"/>
        </w:rPr>
        <w:tab/>
        <w:t>от пяти до шести лет</w:t>
      </w:r>
      <w:r w:rsidRPr="005D7A1B">
        <w:rPr>
          <w:rFonts w:ascii="Times New Roman" w:hAnsi="Times New Roman" w:cs="Times New Roman"/>
          <w:sz w:val="24"/>
          <w:szCs w:val="24"/>
        </w:rPr>
        <w:tab/>
        <w:t>не более 25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ab/>
        <w:t xml:space="preserve"> подготовительная группа</w:t>
      </w:r>
      <w:r w:rsidRPr="005D7A1B">
        <w:rPr>
          <w:rFonts w:ascii="Times New Roman" w:hAnsi="Times New Roman" w:cs="Times New Roman"/>
          <w:sz w:val="24"/>
          <w:szCs w:val="24"/>
        </w:rPr>
        <w:tab/>
        <w:t>от пяти до шести (семи) лет</w:t>
      </w:r>
      <w:r w:rsidRPr="005D7A1B">
        <w:rPr>
          <w:rFonts w:ascii="Times New Roman" w:hAnsi="Times New Roman" w:cs="Times New Roman"/>
          <w:sz w:val="24"/>
          <w:szCs w:val="24"/>
        </w:rPr>
        <w:tab/>
        <w:t>не более 25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ab/>
        <w:t>при наличии в группе детей любых 3-х возрастов</w:t>
      </w:r>
      <w:r w:rsidRPr="005D7A1B">
        <w:rPr>
          <w:rFonts w:ascii="Times New Roman" w:hAnsi="Times New Roman" w:cs="Times New Roman"/>
          <w:sz w:val="24"/>
          <w:szCs w:val="24"/>
        </w:rPr>
        <w:tab/>
        <w:t>от трех до семи лет</w:t>
      </w:r>
      <w:r w:rsidRPr="005D7A1B">
        <w:rPr>
          <w:rFonts w:ascii="Times New Roman" w:hAnsi="Times New Roman" w:cs="Times New Roman"/>
          <w:sz w:val="24"/>
          <w:szCs w:val="24"/>
        </w:rPr>
        <w:tab/>
        <w:t>не более 20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ab/>
        <w:t>при наличии в группе детей любых двух возрастов</w:t>
      </w:r>
      <w:r w:rsidRPr="005D7A1B">
        <w:rPr>
          <w:rFonts w:ascii="Times New Roman" w:hAnsi="Times New Roman" w:cs="Times New Roman"/>
          <w:sz w:val="24"/>
          <w:szCs w:val="24"/>
        </w:rPr>
        <w:tab/>
        <w:t>от трех до семи лет</w:t>
      </w:r>
      <w:r w:rsidRPr="005D7A1B">
        <w:rPr>
          <w:rFonts w:ascii="Times New Roman" w:hAnsi="Times New Roman" w:cs="Times New Roman"/>
          <w:sz w:val="24"/>
          <w:szCs w:val="24"/>
        </w:rPr>
        <w:tab/>
        <w:t>не более 20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Приложение 12           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к санитарным правилам      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«Санитарно-эпидемиологические  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требования к объектам дошкольного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воспитания и обучения детей» 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                  Оснащение медицинского пункта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Таблица 1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ab/>
        <w:t>Наименование медицинского оборудования и инструментария</w:t>
      </w:r>
      <w:r w:rsidRPr="005D7A1B">
        <w:rPr>
          <w:rFonts w:ascii="Times New Roman" w:hAnsi="Times New Roman" w:cs="Times New Roman"/>
          <w:sz w:val="24"/>
          <w:szCs w:val="24"/>
        </w:rPr>
        <w:tab/>
        <w:t>Количество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1</w:t>
      </w:r>
      <w:r w:rsidRPr="005D7A1B">
        <w:rPr>
          <w:rFonts w:ascii="Times New Roman" w:hAnsi="Times New Roman" w:cs="Times New Roman"/>
          <w:sz w:val="24"/>
          <w:szCs w:val="24"/>
        </w:rPr>
        <w:tab/>
        <w:t>2</w:t>
      </w:r>
      <w:r w:rsidRPr="005D7A1B">
        <w:rPr>
          <w:rFonts w:ascii="Times New Roman" w:hAnsi="Times New Roman" w:cs="Times New Roman"/>
          <w:sz w:val="24"/>
          <w:szCs w:val="24"/>
        </w:rPr>
        <w:tab/>
        <w:t>3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1</w:t>
      </w:r>
      <w:r w:rsidRPr="005D7A1B">
        <w:rPr>
          <w:rFonts w:ascii="Times New Roman" w:hAnsi="Times New Roman" w:cs="Times New Roman"/>
          <w:sz w:val="24"/>
          <w:szCs w:val="24"/>
        </w:rPr>
        <w:tab/>
        <w:t>Письменный стол</w:t>
      </w:r>
      <w:r w:rsidRPr="005D7A1B">
        <w:rPr>
          <w:rFonts w:ascii="Times New Roman" w:hAnsi="Times New Roman" w:cs="Times New Roman"/>
          <w:sz w:val="24"/>
          <w:szCs w:val="24"/>
        </w:rPr>
        <w:tab/>
        <w:t>1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2</w:t>
      </w:r>
      <w:r w:rsidRPr="005D7A1B">
        <w:rPr>
          <w:rFonts w:ascii="Times New Roman" w:hAnsi="Times New Roman" w:cs="Times New Roman"/>
          <w:sz w:val="24"/>
          <w:szCs w:val="24"/>
        </w:rPr>
        <w:tab/>
        <w:t>Стулья</w:t>
      </w:r>
      <w:r w:rsidRPr="005D7A1B">
        <w:rPr>
          <w:rFonts w:ascii="Times New Roman" w:hAnsi="Times New Roman" w:cs="Times New Roman"/>
          <w:sz w:val="24"/>
          <w:szCs w:val="24"/>
        </w:rPr>
        <w:tab/>
        <w:t>2-6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3</w:t>
      </w:r>
      <w:r w:rsidRPr="005D7A1B">
        <w:rPr>
          <w:rFonts w:ascii="Times New Roman" w:hAnsi="Times New Roman" w:cs="Times New Roman"/>
          <w:sz w:val="24"/>
          <w:szCs w:val="24"/>
        </w:rPr>
        <w:tab/>
        <w:t>Кушетка</w:t>
      </w:r>
      <w:r w:rsidRPr="005D7A1B">
        <w:rPr>
          <w:rFonts w:ascii="Times New Roman" w:hAnsi="Times New Roman" w:cs="Times New Roman"/>
          <w:sz w:val="24"/>
          <w:szCs w:val="24"/>
        </w:rPr>
        <w:tab/>
        <w:t>1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4</w:t>
      </w:r>
      <w:r w:rsidRPr="005D7A1B">
        <w:rPr>
          <w:rFonts w:ascii="Times New Roman" w:hAnsi="Times New Roman" w:cs="Times New Roman"/>
          <w:sz w:val="24"/>
          <w:szCs w:val="24"/>
        </w:rPr>
        <w:tab/>
        <w:t>Шкаф канцелярский</w:t>
      </w:r>
      <w:r w:rsidRPr="005D7A1B">
        <w:rPr>
          <w:rFonts w:ascii="Times New Roman" w:hAnsi="Times New Roman" w:cs="Times New Roman"/>
          <w:sz w:val="24"/>
          <w:szCs w:val="24"/>
        </w:rPr>
        <w:tab/>
        <w:t>1-3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5</w:t>
      </w:r>
      <w:r w:rsidRPr="005D7A1B">
        <w:rPr>
          <w:rFonts w:ascii="Times New Roman" w:hAnsi="Times New Roman" w:cs="Times New Roman"/>
          <w:sz w:val="24"/>
          <w:szCs w:val="24"/>
        </w:rPr>
        <w:tab/>
        <w:t>Шкаф медицинский</w:t>
      </w:r>
      <w:r w:rsidRPr="005D7A1B">
        <w:rPr>
          <w:rFonts w:ascii="Times New Roman" w:hAnsi="Times New Roman" w:cs="Times New Roman"/>
          <w:sz w:val="24"/>
          <w:szCs w:val="24"/>
        </w:rPr>
        <w:tab/>
        <w:t>1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6</w:t>
      </w:r>
      <w:r w:rsidRPr="005D7A1B">
        <w:rPr>
          <w:rFonts w:ascii="Times New Roman" w:hAnsi="Times New Roman" w:cs="Times New Roman"/>
          <w:sz w:val="24"/>
          <w:szCs w:val="24"/>
        </w:rPr>
        <w:tab/>
        <w:t>Ширма</w:t>
      </w:r>
      <w:r w:rsidRPr="005D7A1B">
        <w:rPr>
          <w:rFonts w:ascii="Times New Roman" w:hAnsi="Times New Roman" w:cs="Times New Roman"/>
          <w:sz w:val="24"/>
          <w:szCs w:val="24"/>
        </w:rPr>
        <w:tab/>
        <w:t>1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7</w:t>
      </w:r>
      <w:r w:rsidRPr="005D7A1B">
        <w:rPr>
          <w:rFonts w:ascii="Times New Roman" w:hAnsi="Times New Roman" w:cs="Times New Roman"/>
          <w:sz w:val="24"/>
          <w:szCs w:val="24"/>
        </w:rPr>
        <w:tab/>
        <w:t>Медицинский столик со стеклянной крышкой</w:t>
      </w:r>
      <w:r w:rsidRPr="005D7A1B">
        <w:rPr>
          <w:rFonts w:ascii="Times New Roman" w:hAnsi="Times New Roman" w:cs="Times New Roman"/>
          <w:sz w:val="24"/>
          <w:szCs w:val="24"/>
        </w:rPr>
        <w:tab/>
        <w:t>1-2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8</w:t>
      </w:r>
      <w:r w:rsidRPr="005D7A1B">
        <w:rPr>
          <w:rFonts w:ascii="Times New Roman" w:hAnsi="Times New Roman" w:cs="Times New Roman"/>
          <w:sz w:val="24"/>
          <w:szCs w:val="24"/>
        </w:rPr>
        <w:tab/>
        <w:t xml:space="preserve">Холодильник (для вакцин и </w:t>
      </w:r>
      <w:proofErr w:type="gramStart"/>
      <w:r w:rsidRPr="005D7A1B">
        <w:rPr>
          <w:rFonts w:ascii="Times New Roman" w:hAnsi="Times New Roman" w:cs="Times New Roman"/>
          <w:sz w:val="24"/>
          <w:szCs w:val="24"/>
        </w:rPr>
        <w:t>медикаментов)</w:t>
      </w:r>
      <w:r w:rsidRPr="005D7A1B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5D7A1B">
        <w:rPr>
          <w:rFonts w:ascii="Times New Roman" w:hAnsi="Times New Roman" w:cs="Times New Roman"/>
          <w:sz w:val="24"/>
          <w:szCs w:val="24"/>
        </w:rPr>
        <w:t>1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9</w:t>
      </w:r>
      <w:r w:rsidRPr="005D7A1B">
        <w:rPr>
          <w:rFonts w:ascii="Times New Roman" w:hAnsi="Times New Roman" w:cs="Times New Roman"/>
          <w:sz w:val="24"/>
          <w:szCs w:val="24"/>
        </w:rPr>
        <w:tab/>
        <w:t>Тонометр</w:t>
      </w:r>
      <w:r w:rsidRPr="005D7A1B">
        <w:rPr>
          <w:rFonts w:ascii="Times New Roman" w:hAnsi="Times New Roman" w:cs="Times New Roman"/>
          <w:sz w:val="24"/>
          <w:szCs w:val="24"/>
        </w:rPr>
        <w:tab/>
        <w:t>1-2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10</w:t>
      </w:r>
      <w:r w:rsidRPr="005D7A1B">
        <w:rPr>
          <w:rFonts w:ascii="Times New Roman" w:hAnsi="Times New Roman" w:cs="Times New Roman"/>
          <w:sz w:val="24"/>
          <w:szCs w:val="24"/>
        </w:rPr>
        <w:tab/>
        <w:t>Фонендоскоп</w:t>
      </w:r>
      <w:r w:rsidRPr="005D7A1B">
        <w:rPr>
          <w:rFonts w:ascii="Times New Roman" w:hAnsi="Times New Roman" w:cs="Times New Roman"/>
          <w:sz w:val="24"/>
          <w:szCs w:val="24"/>
        </w:rPr>
        <w:tab/>
        <w:t>1-2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11</w:t>
      </w:r>
      <w:r w:rsidRPr="005D7A1B">
        <w:rPr>
          <w:rFonts w:ascii="Times New Roman" w:hAnsi="Times New Roman" w:cs="Times New Roman"/>
          <w:sz w:val="24"/>
          <w:szCs w:val="24"/>
        </w:rPr>
        <w:tab/>
        <w:t>Бактерицидная лампа</w:t>
      </w:r>
      <w:r w:rsidRPr="005D7A1B">
        <w:rPr>
          <w:rFonts w:ascii="Times New Roman" w:hAnsi="Times New Roman" w:cs="Times New Roman"/>
          <w:sz w:val="24"/>
          <w:szCs w:val="24"/>
        </w:rPr>
        <w:tab/>
        <w:t>1-2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12</w:t>
      </w:r>
      <w:r w:rsidRPr="005D7A1B">
        <w:rPr>
          <w:rFonts w:ascii="Times New Roman" w:hAnsi="Times New Roman" w:cs="Times New Roman"/>
          <w:sz w:val="24"/>
          <w:szCs w:val="24"/>
        </w:rPr>
        <w:tab/>
        <w:t>Весы медицинские</w:t>
      </w:r>
      <w:r w:rsidRPr="005D7A1B">
        <w:rPr>
          <w:rFonts w:ascii="Times New Roman" w:hAnsi="Times New Roman" w:cs="Times New Roman"/>
          <w:sz w:val="24"/>
          <w:szCs w:val="24"/>
        </w:rPr>
        <w:tab/>
        <w:t>1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13</w:t>
      </w:r>
      <w:r w:rsidRPr="005D7A1B">
        <w:rPr>
          <w:rFonts w:ascii="Times New Roman" w:hAnsi="Times New Roman" w:cs="Times New Roman"/>
          <w:sz w:val="24"/>
          <w:szCs w:val="24"/>
        </w:rPr>
        <w:tab/>
        <w:t>Ростомер</w:t>
      </w:r>
      <w:r w:rsidRPr="005D7A1B">
        <w:rPr>
          <w:rFonts w:ascii="Times New Roman" w:hAnsi="Times New Roman" w:cs="Times New Roman"/>
          <w:sz w:val="24"/>
          <w:szCs w:val="24"/>
        </w:rPr>
        <w:tab/>
        <w:t>1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14</w:t>
      </w:r>
      <w:r w:rsidRPr="005D7A1B">
        <w:rPr>
          <w:rFonts w:ascii="Times New Roman" w:hAnsi="Times New Roman" w:cs="Times New Roman"/>
          <w:sz w:val="24"/>
          <w:szCs w:val="24"/>
        </w:rPr>
        <w:tab/>
        <w:t>Термоконтейнер для транспортировки вакцин</w:t>
      </w:r>
      <w:r w:rsidRPr="005D7A1B">
        <w:rPr>
          <w:rFonts w:ascii="Times New Roman" w:hAnsi="Times New Roman" w:cs="Times New Roman"/>
          <w:sz w:val="24"/>
          <w:szCs w:val="24"/>
        </w:rPr>
        <w:tab/>
        <w:t>1-2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15</w:t>
      </w:r>
      <w:r w:rsidRPr="005D7A1B">
        <w:rPr>
          <w:rFonts w:ascii="Times New Roman" w:hAnsi="Times New Roman" w:cs="Times New Roman"/>
          <w:sz w:val="24"/>
          <w:szCs w:val="24"/>
        </w:rPr>
        <w:tab/>
        <w:t>Настольная лампа</w:t>
      </w:r>
      <w:r w:rsidRPr="005D7A1B">
        <w:rPr>
          <w:rFonts w:ascii="Times New Roman" w:hAnsi="Times New Roman" w:cs="Times New Roman"/>
          <w:sz w:val="24"/>
          <w:szCs w:val="24"/>
        </w:rPr>
        <w:tab/>
        <w:t>1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16</w:t>
      </w:r>
      <w:r w:rsidRPr="005D7A1B">
        <w:rPr>
          <w:rFonts w:ascii="Times New Roman" w:hAnsi="Times New Roman" w:cs="Times New Roman"/>
          <w:sz w:val="24"/>
          <w:szCs w:val="24"/>
        </w:rPr>
        <w:tab/>
        <w:t>Термометры медицинские</w:t>
      </w:r>
      <w:r w:rsidRPr="005D7A1B">
        <w:rPr>
          <w:rFonts w:ascii="Times New Roman" w:hAnsi="Times New Roman" w:cs="Times New Roman"/>
          <w:sz w:val="24"/>
          <w:szCs w:val="24"/>
        </w:rPr>
        <w:tab/>
        <w:t>20-50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17</w:t>
      </w:r>
      <w:r w:rsidRPr="005D7A1B">
        <w:rPr>
          <w:rFonts w:ascii="Times New Roman" w:hAnsi="Times New Roman" w:cs="Times New Roman"/>
          <w:sz w:val="24"/>
          <w:szCs w:val="24"/>
        </w:rPr>
        <w:tab/>
        <w:t>Ножницы</w:t>
      </w:r>
      <w:r w:rsidRPr="005D7A1B">
        <w:rPr>
          <w:rFonts w:ascii="Times New Roman" w:hAnsi="Times New Roman" w:cs="Times New Roman"/>
          <w:sz w:val="24"/>
          <w:szCs w:val="24"/>
        </w:rPr>
        <w:tab/>
        <w:t>2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18</w:t>
      </w:r>
      <w:r w:rsidRPr="005D7A1B">
        <w:rPr>
          <w:rFonts w:ascii="Times New Roman" w:hAnsi="Times New Roman" w:cs="Times New Roman"/>
          <w:sz w:val="24"/>
          <w:szCs w:val="24"/>
        </w:rPr>
        <w:tab/>
        <w:t>Умывальная раковина</w:t>
      </w:r>
      <w:r w:rsidRPr="005D7A1B">
        <w:rPr>
          <w:rFonts w:ascii="Times New Roman" w:hAnsi="Times New Roman" w:cs="Times New Roman"/>
          <w:sz w:val="24"/>
          <w:szCs w:val="24"/>
        </w:rPr>
        <w:tab/>
        <w:t>1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19</w:t>
      </w:r>
      <w:r w:rsidRPr="005D7A1B">
        <w:rPr>
          <w:rFonts w:ascii="Times New Roman" w:hAnsi="Times New Roman" w:cs="Times New Roman"/>
          <w:sz w:val="24"/>
          <w:szCs w:val="24"/>
        </w:rPr>
        <w:tab/>
        <w:t>Ведро с педальной крышкой</w:t>
      </w:r>
      <w:r w:rsidRPr="005D7A1B">
        <w:rPr>
          <w:rFonts w:ascii="Times New Roman" w:hAnsi="Times New Roman" w:cs="Times New Roman"/>
          <w:sz w:val="24"/>
          <w:szCs w:val="24"/>
        </w:rPr>
        <w:tab/>
        <w:t>1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20</w:t>
      </w:r>
      <w:r w:rsidRPr="005D7A1B">
        <w:rPr>
          <w:rFonts w:ascii="Times New Roman" w:hAnsi="Times New Roman" w:cs="Times New Roman"/>
          <w:sz w:val="24"/>
          <w:szCs w:val="24"/>
        </w:rPr>
        <w:tab/>
        <w:t>Емкость для уничтожения остатков вакцин</w:t>
      </w:r>
      <w:r w:rsidRPr="005D7A1B">
        <w:rPr>
          <w:rFonts w:ascii="Times New Roman" w:hAnsi="Times New Roman" w:cs="Times New Roman"/>
          <w:sz w:val="24"/>
          <w:szCs w:val="24"/>
        </w:rPr>
        <w:tab/>
        <w:t>2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21</w:t>
      </w:r>
      <w:r w:rsidRPr="005D7A1B">
        <w:rPr>
          <w:rFonts w:ascii="Times New Roman" w:hAnsi="Times New Roman" w:cs="Times New Roman"/>
          <w:sz w:val="24"/>
          <w:szCs w:val="24"/>
        </w:rPr>
        <w:tab/>
        <w:t>Халаты медицинские</w:t>
      </w:r>
      <w:r w:rsidRPr="005D7A1B">
        <w:rPr>
          <w:rFonts w:ascii="Times New Roman" w:hAnsi="Times New Roman" w:cs="Times New Roman"/>
          <w:sz w:val="24"/>
          <w:szCs w:val="24"/>
        </w:rPr>
        <w:tab/>
        <w:t>2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22</w:t>
      </w:r>
      <w:r w:rsidRPr="005D7A1B">
        <w:rPr>
          <w:rFonts w:ascii="Times New Roman" w:hAnsi="Times New Roman" w:cs="Times New Roman"/>
          <w:sz w:val="24"/>
          <w:szCs w:val="24"/>
        </w:rPr>
        <w:tab/>
        <w:t>Колпаки</w:t>
      </w:r>
      <w:r w:rsidRPr="005D7A1B">
        <w:rPr>
          <w:rFonts w:ascii="Times New Roman" w:hAnsi="Times New Roman" w:cs="Times New Roman"/>
          <w:sz w:val="24"/>
          <w:szCs w:val="24"/>
        </w:rPr>
        <w:tab/>
        <w:t>2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23</w:t>
      </w:r>
      <w:r w:rsidRPr="005D7A1B">
        <w:rPr>
          <w:rFonts w:ascii="Times New Roman" w:hAnsi="Times New Roman" w:cs="Times New Roman"/>
          <w:sz w:val="24"/>
          <w:szCs w:val="24"/>
        </w:rPr>
        <w:tab/>
        <w:t>Простыни белые одноразовые</w:t>
      </w:r>
      <w:r w:rsidRPr="005D7A1B">
        <w:rPr>
          <w:rFonts w:ascii="Times New Roman" w:hAnsi="Times New Roman" w:cs="Times New Roman"/>
          <w:sz w:val="24"/>
          <w:szCs w:val="24"/>
        </w:rPr>
        <w:tab/>
        <w:t>постоянно в наличии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24</w:t>
      </w:r>
      <w:r w:rsidRPr="005D7A1B">
        <w:rPr>
          <w:rFonts w:ascii="Times New Roman" w:hAnsi="Times New Roman" w:cs="Times New Roman"/>
          <w:sz w:val="24"/>
          <w:szCs w:val="24"/>
        </w:rPr>
        <w:tab/>
        <w:t>Полотенца одноразовые</w:t>
      </w:r>
      <w:r w:rsidRPr="005D7A1B">
        <w:rPr>
          <w:rFonts w:ascii="Times New Roman" w:hAnsi="Times New Roman" w:cs="Times New Roman"/>
          <w:sz w:val="24"/>
          <w:szCs w:val="24"/>
        </w:rPr>
        <w:tab/>
        <w:t>постоянно в наличии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24</w:t>
      </w:r>
      <w:r w:rsidRPr="005D7A1B">
        <w:rPr>
          <w:rFonts w:ascii="Times New Roman" w:hAnsi="Times New Roman" w:cs="Times New Roman"/>
          <w:sz w:val="24"/>
          <w:szCs w:val="24"/>
        </w:rPr>
        <w:tab/>
        <w:t>Халаты темные для уборки</w:t>
      </w:r>
      <w:r w:rsidRPr="005D7A1B">
        <w:rPr>
          <w:rFonts w:ascii="Times New Roman" w:hAnsi="Times New Roman" w:cs="Times New Roman"/>
          <w:sz w:val="24"/>
          <w:szCs w:val="24"/>
        </w:rPr>
        <w:tab/>
        <w:t>1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25</w:t>
      </w:r>
      <w:r w:rsidRPr="005D7A1B">
        <w:rPr>
          <w:rFonts w:ascii="Times New Roman" w:hAnsi="Times New Roman" w:cs="Times New Roman"/>
          <w:sz w:val="24"/>
          <w:szCs w:val="24"/>
        </w:rPr>
        <w:tab/>
        <w:t>Маски одноразовые</w:t>
      </w:r>
      <w:r w:rsidRPr="005D7A1B">
        <w:rPr>
          <w:rFonts w:ascii="Times New Roman" w:hAnsi="Times New Roman" w:cs="Times New Roman"/>
          <w:sz w:val="24"/>
          <w:szCs w:val="24"/>
        </w:rPr>
        <w:tab/>
        <w:t>10-30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26</w:t>
      </w:r>
      <w:r w:rsidRPr="005D7A1B">
        <w:rPr>
          <w:rFonts w:ascii="Times New Roman" w:hAnsi="Times New Roman" w:cs="Times New Roman"/>
          <w:sz w:val="24"/>
          <w:szCs w:val="24"/>
        </w:rPr>
        <w:tab/>
        <w:t xml:space="preserve">Уборочный инвентарь: ведра, швабра, ветоши, емкости для хранения ветошей, перчатки </w:t>
      </w:r>
      <w:r w:rsidRPr="005D7A1B">
        <w:rPr>
          <w:rFonts w:ascii="Times New Roman" w:hAnsi="Times New Roman" w:cs="Times New Roman"/>
          <w:sz w:val="24"/>
          <w:szCs w:val="24"/>
        </w:rPr>
        <w:tab/>
        <w:t>расчет от набора помещений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27</w:t>
      </w:r>
      <w:r w:rsidRPr="005D7A1B">
        <w:rPr>
          <w:rFonts w:ascii="Times New Roman" w:hAnsi="Times New Roman" w:cs="Times New Roman"/>
          <w:sz w:val="24"/>
          <w:szCs w:val="24"/>
        </w:rPr>
        <w:tab/>
        <w:t>Дезинфицирующие средства</w:t>
      </w:r>
      <w:r w:rsidRPr="005D7A1B">
        <w:rPr>
          <w:rFonts w:ascii="Times New Roman" w:hAnsi="Times New Roman" w:cs="Times New Roman"/>
          <w:sz w:val="24"/>
          <w:szCs w:val="24"/>
        </w:rPr>
        <w:tab/>
        <w:t>запас на 3 месяца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28</w:t>
      </w:r>
      <w:r w:rsidRPr="005D7A1B">
        <w:rPr>
          <w:rFonts w:ascii="Times New Roman" w:hAnsi="Times New Roman" w:cs="Times New Roman"/>
          <w:sz w:val="24"/>
          <w:szCs w:val="24"/>
        </w:rPr>
        <w:tab/>
        <w:t>Канцтовары (журналы, тетради, клей, ручки, дырокол, степлер, корректор, папки и т.д.)</w:t>
      </w:r>
      <w:r w:rsidRPr="005D7A1B">
        <w:rPr>
          <w:rFonts w:ascii="Times New Roman" w:hAnsi="Times New Roman" w:cs="Times New Roman"/>
          <w:sz w:val="24"/>
          <w:szCs w:val="24"/>
        </w:rPr>
        <w:tab/>
        <w:t>по мере необходимости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29</w:t>
      </w:r>
      <w:r w:rsidRPr="005D7A1B">
        <w:rPr>
          <w:rFonts w:ascii="Times New Roman" w:hAnsi="Times New Roman" w:cs="Times New Roman"/>
          <w:sz w:val="24"/>
          <w:szCs w:val="24"/>
        </w:rPr>
        <w:tab/>
        <w:t>Бикс маленький</w:t>
      </w:r>
      <w:r w:rsidRPr="005D7A1B">
        <w:rPr>
          <w:rFonts w:ascii="Times New Roman" w:hAnsi="Times New Roman" w:cs="Times New Roman"/>
          <w:sz w:val="24"/>
          <w:szCs w:val="24"/>
        </w:rPr>
        <w:tab/>
        <w:t>1 штук.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lastRenderedPageBreak/>
        <w:t>30</w:t>
      </w:r>
      <w:r w:rsidRPr="005D7A1B">
        <w:rPr>
          <w:rFonts w:ascii="Times New Roman" w:hAnsi="Times New Roman" w:cs="Times New Roman"/>
          <w:sz w:val="24"/>
          <w:szCs w:val="24"/>
        </w:rPr>
        <w:tab/>
        <w:t>Бикс большой</w:t>
      </w:r>
      <w:r w:rsidRPr="005D7A1B">
        <w:rPr>
          <w:rFonts w:ascii="Times New Roman" w:hAnsi="Times New Roman" w:cs="Times New Roman"/>
          <w:sz w:val="24"/>
          <w:szCs w:val="24"/>
        </w:rPr>
        <w:tab/>
        <w:t>1 штук.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31</w:t>
      </w:r>
      <w:r w:rsidRPr="005D7A1B">
        <w:rPr>
          <w:rFonts w:ascii="Times New Roman" w:hAnsi="Times New Roman" w:cs="Times New Roman"/>
          <w:sz w:val="24"/>
          <w:szCs w:val="24"/>
        </w:rPr>
        <w:tab/>
        <w:t>Жгут резиновый</w:t>
      </w:r>
      <w:r w:rsidRPr="005D7A1B">
        <w:rPr>
          <w:rFonts w:ascii="Times New Roman" w:hAnsi="Times New Roman" w:cs="Times New Roman"/>
          <w:sz w:val="24"/>
          <w:szCs w:val="24"/>
        </w:rPr>
        <w:tab/>
        <w:t>4-6 штук.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32</w:t>
      </w:r>
      <w:r w:rsidRPr="005D7A1B">
        <w:rPr>
          <w:rFonts w:ascii="Times New Roman" w:hAnsi="Times New Roman" w:cs="Times New Roman"/>
          <w:sz w:val="24"/>
          <w:szCs w:val="24"/>
        </w:rPr>
        <w:tab/>
        <w:t>Шприцы одноразовые с иглами: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2,0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5,0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10,0</w:t>
      </w:r>
      <w:r w:rsidRPr="005D7A1B">
        <w:rPr>
          <w:rFonts w:ascii="Times New Roman" w:hAnsi="Times New Roman" w:cs="Times New Roman"/>
          <w:sz w:val="24"/>
          <w:szCs w:val="24"/>
        </w:rPr>
        <w:tab/>
        <w:t>10 штук;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10 штук;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5 штук.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33</w:t>
      </w:r>
      <w:r w:rsidRPr="005D7A1B">
        <w:rPr>
          <w:rFonts w:ascii="Times New Roman" w:hAnsi="Times New Roman" w:cs="Times New Roman"/>
          <w:sz w:val="24"/>
          <w:szCs w:val="24"/>
        </w:rPr>
        <w:tab/>
        <w:t>Пинцет</w:t>
      </w:r>
      <w:r w:rsidRPr="005D7A1B">
        <w:rPr>
          <w:rFonts w:ascii="Times New Roman" w:hAnsi="Times New Roman" w:cs="Times New Roman"/>
          <w:sz w:val="24"/>
          <w:szCs w:val="24"/>
        </w:rPr>
        <w:tab/>
        <w:t>1 штук.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34</w:t>
      </w:r>
      <w:r w:rsidRPr="005D7A1B">
        <w:rPr>
          <w:rFonts w:ascii="Times New Roman" w:hAnsi="Times New Roman" w:cs="Times New Roman"/>
          <w:sz w:val="24"/>
          <w:szCs w:val="24"/>
        </w:rPr>
        <w:tab/>
        <w:t>Грелка резиновая</w:t>
      </w:r>
      <w:r w:rsidRPr="005D7A1B">
        <w:rPr>
          <w:rFonts w:ascii="Times New Roman" w:hAnsi="Times New Roman" w:cs="Times New Roman"/>
          <w:sz w:val="24"/>
          <w:szCs w:val="24"/>
        </w:rPr>
        <w:tab/>
        <w:t>1-2 штук.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35</w:t>
      </w:r>
      <w:r w:rsidRPr="005D7A1B">
        <w:rPr>
          <w:rFonts w:ascii="Times New Roman" w:hAnsi="Times New Roman" w:cs="Times New Roman"/>
          <w:sz w:val="24"/>
          <w:szCs w:val="24"/>
        </w:rPr>
        <w:tab/>
        <w:t>Пузырь для льда</w:t>
      </w:r>
      <w:r w:rsidRPr="005D7A1B">
        <w:rPr>
          <w:rFonts w:ascii="Times New Roman" w:hAnsi="Times New Roman" w:cs="Times New Roman"/>
          <w:sz w:val="24"/>
          <w:szCs w:val="24"/>
        </w:rPr>
        <w:tab/>
        <w:t>1-2 штук.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36</w:t>
      </w:r>
      <w:r w:rsidRPr="005D7A1B">
        <w:rPr>
          <w:rFonts w:ascii="Times New Roman" w:hAnsi="Times New Roman" w:cs="Times New Roman"/>
          <w:sz w:val="24"/>
          <w:szCs w:val="24"/>
        </w:rPr>
        <w:tab/>
        <w:t>Лоток почкообразный</w:t>
      </w:r>
      <w:r w:rsidRPr="005D7A1B">
        <w:rPr>
          <w:rFonts w:ascii="Times New Roman" w:hAnsi="Times New Roman" w:cs="Times New Roman"/>
          <w:sz w:val="24"/>
          <w:szCs w:val="24"/>
        </w:rPr>
        <w:tab/>
        <w:t>5 штук.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37</w:t>
      </w:r>
      <w:r w:rsidRPr="005D7A1B">
        <w:rPr>
          <w:rFonts w:ascii="Times New Roman" w:hAnsi="Times New Roman" w:cs="Times New Roman"/>
          <w:sz w:val="24"/>
          <w:szCs w:val="24"/>
        </w:rPr>
        <w:tab/>
        <w:t>Шпатель металлический</w:t>
      </w:r>
      <w:r w:rsidRPr="005D7A1B">
        <w:rPr>
          <w:rFonts w:ascii="Times New Roman" w:hAnsi="Times New Roman" w:cs="Times New Roman"/>
          <w:sz w:val="24"/>
          <w:szCs w:val="24"/>
        </w:rPr>
        <w:tab/>
        <w:t>40 штук.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38</w:t>
      </w:r>
      <w:r w:rsidRPr="005D7A1B">
        <w:rPr>
          <w:rFonts w:ascii="Times New Roman" w:hAnsi="Times New Roman" w:cs="Times New Roman"/>
          <w:sz w:val="24"/>
          <w:szCs w:val="24"/>
        </w:rPr>
        <w:tab/>
        <w:t>Шины для верхних конечностей</w:t>
      </w:r>
      <w:r w:rsidRPr="005D7A1B">
        <w:rPr>
          <w:rFonts w:ascii="Times New Roman" w:hAnsi="Times New Roman" w:cs="Times New Roman"/>
          <w:sz w:val="24"/>
          <w:szCs w:val="24"/>
        </w:rPr>
        <w:tab/>
        <w:t>5 штук.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39</w:t>
      </w:r>
      <w:r w:rsidRPr="005D7A1B">
        <w:rPr>
          <w:rFonts w:ascii="Times New Roman" w:hAnsi="Times New Roman" w:cs="Times New Roman"/>
          <w:sz w:val="24"/>
          <w:szCs w:val="24"/>
        </w:rPr>
        <w:tab/>
        <w:t>Кварц тубусный</w:t>
      </w:r>
      <w:r w:rsidRPr="005D7A1B">
        <w:rPr>
          <w:rFonts w:ascii="Times New Roman" w:hAnsi="Times New Roman" w:cs="Times New Roman"/>
          <w:sz w:val="24"/>
          <w:szCs w:val="24"/>
        </w:rPr>
        <w:tab/>
        <w:t>1 штук.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40</w:t>
      </w:r>
      <w:r w:rsidRPr="005D7A1B">
        <w:rPr>
          <w:rFonts w:ascii="Times New Roman" w:hAnsi="Times New Roman" w:cs="Times New Roman"/>
          <w:sz w:val="24"/>
          <w:szCs w:val="24"/>
        </w:rPr>
        <w:tab/>
        <w:t>Коврик</w:t>
      </w:r>
      <w:r w:rsidRPr="005D7A1B">
        <w:rPr>
          <w:rFonts w:ascii="Times New Roman" w:hAnsi="Times New Roman" w:cs="Times New Roman"/>
          <w:sz w:val="24"/>
          <w:szCs w:val="24"/>
        </w:rPr>
        <w:tab/>
        <w:t>1 штук.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41</w:t>
      </w:r>
      <w:r w:rsidRPr="005D7A1B">
        <w:rPr>
          <w:rFonts w:ascii="Times New Roman" w:hAnsi="Times New Roman" w:cs="Times New Roman"/>
          <w:sz w:val="24"/>
          <w:szCs w:val="24"/>
        </w:rPr>
        <w:tab/>
        <w:t>Сантиметровая лента</w:t>
      </w:r>
      <w:r w:rsidRPr="005D7A1B">
        <w:rPr>
          <w:rFonts w:ascii="Times New Roman" w:hAnsi="Times New Roman" w:cs="Times New Roman"/>
          <w:sz w:val="24"/>
          <w:szCs w:val="24"/>
        </w:rPr>
        <w:tab/>
        <w:t>1 штук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42</w:t>
      </w:r>
      <w:r w:rsidRPr="005D7A1B">
        <w:rPr>
          <w:rFonts w:ascii="Times New Roman" w:hAnsi="Times New Roman" w:cs="Times New Roman"/>
          <w:sz w:val="24"/>
          <w:szCs w:val="24"/>
        </w:rPr>
        <w:tab/>
        <w:t>Таблицы для определения остроты зрения</w:t>
      </w:r>
      <w:r w:rsidRPr="005D7A1B">
        <w:rPr>
          <w:rFonts w:ascii="Times New Roman" w:hAnsi="Times New Roman" w:cs="Times New Roman"/>
          <w:sz w:val="24"/>
          <w:szCs w:val="24"/>
        </w:rPr>
        <w:tab/>
        <w:t>1 штук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43</w:t>
      </w:r>
      <w:r w:rsidRPr="005D7A1B">
        <w:rPr>
          <w:rFonts w:ascii="Times New Roman" w:hAnsi="Times New Roman" w:cs="Times New Roman"/>
          <w:sz w:val="24"/>
          <w:szCs w:val="24"/>
        </w:rPr>
        <w:tab/>
        <w:t>Жидкое мыло с дозатором</w:t>
      </w:r>
      <w:r w:rsidRPr="005D7A1B">
        <w:rPr>
          <w:rFonts w:ascii="Times New Roman" w:hAnsi="Times New Roman" w:cs="Times New Roman"/>
          <w:sz w:val="24"/>
          <w:szCs w:val="24"/>
        </w:rPr>
        <w:tab/>
        <w:t>постоянно в наличии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Приложение 13           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к санитарным правилам      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«Санитарно-эпидемиологические  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требования к объектам дошкольного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воспитания и обучения детей» 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Журнал регистрации состояния здоровья работников пищеблока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Таблица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№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п/п</w:t>
      </w:r>
      <w:r w:rsidRPr="005D7A1B">
        <w:rPr>
          <w:rFonts w:ascii="Times New Roman" w:hAnsi="Times New Roman" w:cs="Times New Roman"/>
          <w:sz w:val="24"/>
          <w:szCs w:val="24"/>
        </w:rPr>
        <w:tab/>
        <w:t>Ф.И.О. работника</w:t>
      </w:r>
      <w:r w:rsidRPr="005D7A1B">
        <w:rPr>
          <w:rFonts w:ascii="Times New Roman" w:hAnsi="Times New Roman" w:cs="Times New Roman"/>
          <w:sz w:val="24"/>
          <w:szCs w:val="24"/>
        </w:rPr>
        <w:tab/>
        <w:t>Должность</w:t>
      </w:r>
      <w:r w:rsidRPr="005D7A1B">
        <w:rPr>
          <w:rFonts w:ascii="Times New Roman" w:hAnsi="Times New Roman" w:cs="Times New Roman"/>
          <w:sz w:val="24"/>
          <w:szCs w:val="24"/>
        </w:rPr>
        <w:tab/>
        <w:t>Подписи работников об отсутствии ОКИ в семье</w:t>
      </w:r>
      <w:r w:rsidRPr="005D7A1B">
        <w:rPr>
          <w:rFonts w:ascii="Times New Roman" w:hAnsi="Times New Roman" w:cs="Times New Roman"/>
          <w:sz w:val="24"/>
          <w:szCs w:val="24"/>
        </w:rPr>
        <w:tab/>
        <w:t>Осмотр на гнойничковые заболевания кожи</w:t>
      </w:r>
      <w:r w:rsidRPr="005D7A1B">
        <w:rPr>
          <w:rFonts w:ascii="Times New Roman" w:hAnsi="Times New Roman" w:cs="Times New Roman"/>
          <w:sz w:val="24"/>
          <w:szCs w:val="24"/>
        </w:rPr>
        <w:tab/>
        <w:t xml:space="preserve">Осмотр на </w:t>
      </w:r>
      <w:proofErr w:type="gramStart"/>
      <w:r w:rsidRPr="005D7A1B">
        <w:rPr>
          <w:rFonts w:ascii="Times New Roman" w:hAnsi="Times New Roman" w:cs="Times New Roman"/>
          <w:sz w:val="24"/>
          <w:szCs w:val="24"/>
        </w:rPr>
        <w:t>наличие  ОРВИ</w:t>
      </w:r>
      <w:proofErr w:type="gramEnd"/>
      <w:r w:rsidRPr="005D7A1B">
        <w:rPr>
          <w:rFonts w:ascii="Times New Roman" w:hAnsi="Times New Roman" w:cs="Times New Roman"/>
          <w:sz w:val="24"/>
          <w:szCs w:val="24"/>
        </w:rPr>
        <w:t>, ангины</w:t>
      </w:r>
      <w:r w:rsidRPr="005D7A1B">
        <w:rPr>
          <w:rFonts w:ascii="Times New Roman" w:hAnsi="Times New Roman" w:cs="Times New Roman"/>
          <w:sz w:val="24"/>
          <w:szCs w:val="24"/>
        </w:rPr>
        <w:tab/>
        <w:t>Подпись медработника</w:t>
      </w:r>
      <w:r w:rsidRPr="005D7A1B">
        <w:rPr>
          <w:rFonts w:ascii="Times New Roman" w:hAnsi="Times New Roman" w:cs="Times New Roman"/>
          <w:sz w:val="24"/>
          <w:szCs w:val="24"/>
        </w:rPr>
        <w:tab/>
        <w:t>Примечание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1</w:t>
      </w:r>
      <w:r w:rsidRPr="005D7A1B">
        <w:rPr>
          <w:rFonts w:ascii="Times New Roman" w:hAnsi="Times New Roman" w:cs="Times New Roman"/>
          <w:sz w:val="24"/>
          <w:szCs w:val="24"/>
        </w:rPr>
        <w:tab/>
        <w:t>2</w:t>
      </w:r>
      <w:r w:rsidRPr="005D7A1B">
        <w:rPr>
          <w:rFonts w:ascii="Times New Roman" w:hAnsi="Times New Roman" w:cs="Times New Roman"/>
          <w:sz w:val="24"/>
          <w:szCs w:val="24"/>
        </w:rPr>
        <w:tab/>
        <w:t>3</w:t>
      </w:r>
      <w:r w:rsidRPr="005D7A1B">
        <w:rPr>
          <w:rFonts w:ascii="Times New Roman" w:hAnsi="Times New Roman" w:cs="Times New Roman"/>
          <w:sz w:val="24"/>
          <w:szCs w:val="24"/>
        </w:rPr>
        <w:tab/>
        <w:t>4</w:t>
      </w:r>
      <w:r w:rsidRPr="005D7A1B">
        <w:rPr>
          <w:rFonts w:ascii="Times New Roman" w:hAnsi="Times New Roman" w:cs="Times New Roman"/>
          <w:sz w:val="24"/>
          <w:szCs w:val="24"/>
        </w:rPr>
        <w:tab/>
        <w:t>5</w:t>
      </w:r>
      <w:r w:rsidRPr="005D7A1B">
        <w:rPr>
          <w:rFonts w:ascii="Times New Roman" w:hAnsi="Times New Roman" w:cs="Times New Roman"/>
          <w:sz w:val="24"/>
          <w:szCs w:val="24"/>
        </w:rPr>
        <w:tab/>
        <w:t>6</w:t>
      </w:r>
      <w:r w:rsidRPr="005D7A1B">
        <w:rPr>
          <w:rFonts w:ascii="Times New Roman" w:hAnsi="Times New Roman" w:cs="Times New Roman"/>
          <w:sz w:val="24"/>
          <w:szCs w:val="24"/>
        </w:rPr>
        <w:tab/>
        <w:t>7</w:t>
      </w:r>
      <w:r w:rsidRPr="005D7A1B">
        <w:rPr>
          <w:rFonts w:ascii="Times New Roman" w:hAnsi="Times New Roman" w:cs="Times New Roman"/>
          <w:sz w:val="24"/>
          <w:szCs w:val="24"/>
        </w:rPr>
        <w:tab/>
        <w:t>8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1.</w:t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2.</w:t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3.</w:t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  <w:r w:rsidRPr="005D7A1B">
        <w:rPr>
          <w:rFonts w:ascii="Times New Roman" w:hAnsi="Times New Roman" w:cs="Times New Roman"/>
          <w:sz w:val="24"/>
          <w:szCs w:val="24"/>
        </w:rPr>
        <w:tab/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Примечание: Список работников, отмеченных в журнале на день осмотра, должен соответствовать числу работников на этот день в смену.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Запись об отстранении от работы или о переводе на другие виды работ.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Приложение 14           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к санитарным правилам      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«Санитарно-эпидемиологические  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требования к объектам дошкольного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воспитания и обучения детей» 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Учетно-отчетная медицинская документация объектов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>дошкольного воспитания и обучения детей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Учетно-отчетной медицинской документацией являются: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1) журнал учета инфекционных заболеваний;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2) журнал соматической заболеваемости;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3) журнал учета контактов с острыми инфекционными заболеваниями;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4) журнал учета карантина;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5) карта профилактических прививок;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6) журнал учета профилактических прививок;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7) журнал движения вакцин, других бактериальных препаратов;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lastRenderedPageBreak/>
        <w:t xml:space="preserve">      8) журнал регистрации проб Манту;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9) журнал регистрации детей группы риска подлежащих обследованию по пробе Манту;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10) журнал туберкулино-положительных лиц, подлежащих дообследованию у фтизиопедиатра;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11) журнал поствакцинальных осложнений;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12) журнал постоянных и длительных медицинских отводов;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13) журнал открытых флаконов и уничтожения остатков вакцин;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14) журнал проведения контролируемой химиопрофилактики;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15) отчет о движении вакцин и других иммунобиологических препаратов; 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16) отчет об охвате профилактическими прививками;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17) журнал проведения генеральных уборок;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18) журнал кварцевания кабинета;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19) журнал учета температурного режима холодильного оборудования;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20) журнал регистрации обследуемых на возбудителей паразитарных заболеваний;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21) журнал регистрации лиц, обследованных </w:t>
      </w:r>
      <w:proofErr w:type="gramStart"/>
      <w:r w:rsidRPr="005D7A1B">
        <w:rPr>
          <w:rFonts w:ascii="Times New Roman" w:hAnsi="Times New Roman" w:cs="Times New Roman"/>
          <w:sz w:val="24"/>
          <w:szCs w:val="24"/>
        </w:rPr>
        <w:t>на гельминты</w:t>
      </w:r>
      <w:proofErr w:type="gramEnd"/>
      <w:r w:rsidRPr="005D7A1B">
        <w:rPr>
          <w:rFonts w:ascii="Times New Roman" w:hAnsi="Times New Roman" w:cs="Times New Roman"/>
          <w:sz w:val="24"/>
          <w:szCs w:val="24"/>
        </w:rPr>
        <w:t>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22) журнал осмотра на педикулез, чесотку и дерматомикозы;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23) отчет по результатам профилактических медицинских осмотров;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24) паспорт здоровья ребенка;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25) списки детей группы риска;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26) журнал учета флюороположительных лиц;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27) бракеражный журнал готовой продукции;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28) журнал регистрации состояния здоровья работников пищеблока;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29) журнал учета санитарно-просветительной работы;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30) папка с аннотациями вакцин;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31) приказы и инструкции;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32) журнал контроля выполнения норм питания (по накопительной ведомости);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33) журнал учета диспансерных больных;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34) индивидуальные медицинские карты воспитанников;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35) контрольная карта диспансерного наблюдения;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36) журнал углубленных профилактических медицинских осмотров, акты специалистов;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37) журнал бракеража пищевых продуктов и продовольственного сырья;</w:t>
      </w:r>
    </w:p>
    <w:p w:rsidR="005D7A1B" w:rsidRPr="005D7A1B" w:rsidRDefault="005D7A1B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A1B">
        <w:rPr>
          <w:rFonts w:ascii="Times New Roman" w:hAnsi="Times New Roman" w:cs="Times New Roman"/>
          <w:sz w:val="24"/>
          <w:szCs w:val="24"/>
        </w:rPr>
        <w:t xml:space="preserve">      38) ведомость контроля за выполнением норм продуктов питания.</w:t>
      </w:r>
    </w:p>
    <w:p w:rsidR="00D61DCF" w:rsidRPr="005D7A1B" w:rsidRDefault="00D61DCF" w:rsidP="005D7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61DCF" w:rsidRPr="005D7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A1B"/>
    <w:rsid w:val="005D7A1B"/>
    <w:rsid w:val="00D6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EDC34E-0901-45AF-B897-43896F8FA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15225</Words>
  <Characters>86786</Characters>
  <Application>Microsoft Office Word</Application>
  <DocSecurity>0</DocSecurity>
  <Lines>723</Lines>
  <Paragraphs>203</Paragraphs>
  <ScaleCrop>false</ScaleCrop>
  <Company/>
  <LinksUpToDate>false</LinksUpToDate>
  <CharactersWithSpaces>101808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2</cp:revision>
  <dcterms:created xsi:type="dcterms:W3CDTF">2017-02-20T06:26:00Z</dcterms:created>
  <dcterms:modified xsi:type="dcterms:W3CDTF">2017-02-20T06:27:00Z</dcterms:modified>
</cp:coreProperties>
</file>