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87" w:rsidRPr="00B24687" w:rsidRDefault="00B24687" w:rsidP="00B2468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>Утвержден</w:t>
      </w:r>
    </w:p>
    <w:p w:rsidR="00B24687" w:rsidRPr="00B24687" w:rsidRDefault="00B24687" w:rsidP="00B2468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 xml:space="preserve">постановлением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акимата</w:t>
      </w:r>
      <w:proofErr w:type="spellEnd"/>
    </w:p>
    <w:p w:rsidR="00B24687" w:rsidRPr="00B24687" w:rsidRDefault="00B24687" w:rsidP="00B2468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>Павлодарской области</w:t>
      </w:r>
    </w:p>
    <w:p w:rsidR="00B24687" w:rsidRPr="00B24687" w:rsidRDefault="00B24687" w:rsidP="00B24687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>от «28» мая 2015 №153/5</w:t>
      </w:r>
    </w:p>
    <w:p w:rsidR="00B24687" w:rsidRPr="00B24687" w:rsidRDefault="00B24687" w:rsidP="00B246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b/>
          <w:bCs/>
          <w:sz w:val="24"/>
          <w:szCs w:val="24"/>
        </w:rPr>
        <w:t>Регламент государственной услуги</w:t>
      </w:r>
    </w:p>
    <w:p w:rsidR="00B24687" w:rsidRPr="00B24687" w:rsidRDefault="00B24687" w:rsidP="00B246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b/>
          <w:bCs/>
          <w:sz w:val="24"/>
          <w:szCs w:val="24"/>
        </w:rPr>
        <w:t>«Выдача дубликатов документов об</w:t>
      </w:r>
      <w:r w:rsidRPr="00B24687">
        <w:rPr>
          <w:rFonts w:ascii="Arial" w:eastAsia="Times New Roman" w:hAnsi="Arial" w:cs="Arial"/>
          <w:sz w:val="24"/>
          <w:szCs w:val="24"/>
        </w:rPr>
        <w:t> </w:t>
      </w:r>
      <w:r w:rsidRPr="00B24687">
        <w:rPr>
          <w:rFonts w:ascii="Arial" w:eastAsia="Times New Roman" w:hAnsi="Arial" w:cs="Arial"/>
          <w:b/>
          <w:bCs/>
          <w:sz w:val="24"/>
          <w:szCs w:val="24"/>
        </w:rPr>
        <w:t>основном среднем,</w:t>
      </w:r>
    </w:p>
    <w:p w:rsidR="00B24687" w:rsidRPr="00B24687" w:rsidRDefault="00B24687" w:rsidP="00B2468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B24687">
        <w:rPr>
          <w:rFonts w:ascii="Arial" w:eastAsia="Times New Roman" w:hAnsi="Arial" w:cs="Arial"/>
          <w:b/>
          <w:bCs/>
          <w:sz w:val="24"/>
          <w:szCs w:val="24"/>
        </w:rPr>
        <w:t>общем</w:t>
      </w:r>
      <w:proofErr w:type="gramEnd"/>
      <w:r w:rsidRPr="00B24687">
        <w:rPr>
          <w:rFonts w:ascii="Arial" w:eastAsia="Times New Roman" w:hAnsi="Arial" w:cs="Arial"/>
          <w:b/>
          <w:bCs/>
          <w:sz w:val="24"/>
          <w:szCs w:val="24"/>
        </w:rPr>
        <w:t xml:space="preserve"> среднем образовании»</w:t>
      </w:r>
    </w:p>
    <w:p w:rsidR="00B24687" w:rsidRPr="00B24687" w:rsidRDefault="00B24687" w:rsidP="00B246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b/>
          <w:bCs/>
          <w:sz w:val="24"/>
          <w:szCs w:val="24"/>
        </w:rPr>
        <w:t>Общие положения</w:t>
      </w:r>
    </w:p>
    <w:p w:rsidR="00B24687" w:rsidRPr="00B24687" w:rsidRDefault="00B24687" w:rsidP="00B246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 xml:space="preserve">Государственная услуга «Выдача дубликатов документов об основном среднем, общем среднем образовании» (далее – государственная услуга) оказывается организациями основного среднего и общего среднего образования Павлодарской области (далее –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услугодатель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>).</w:t>
      </w:r>
    </w:p>
    <w:p w:rsidR="00B24687" w:rsidRPr="00B24687" w:rsidRDefault="00B24687" w:rsidP="00B246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 xml:space="preserve">Прием заявлений и выдача результатов оказания государственной услуги осуществляются через: 1) канцелярию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>; 2) филиал Республиканского государственного предприятия на праве хозяйственного ведения «Центр обслуживания населения» Павлодарской области (далее – ЦОН).</w:t>
      </w:r>
    </w:p>
    <w:p w:rsidR="00B24687" w:rsidRPr="00B24687" w:rsidRDefault="00B24687" w:rsidP="00B246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>Форма оказания государственной услуги: бумажная.</w:t>
      </w:r>
    </w:p>
    <w:p w:rsidR="00B24687" w:rsidRPr="00B24687" w:rsidRDefault="00B24687" w:rsidP="00B246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>Результат оказания государственной услуги – выдача дубликата свидетельства об основном среднем образовании, дубликата аттестата об общем среднем образовании.</w:t>
      </w:r>
    </w:p>
    <w:p w:rsidR="00B24687" w:rsidRPr="00B24687" w:rsidRDefault="00B24687" w:rsidP="00B246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>Форма предоставления результата оказания государственной услуги: бумажная.</w:t>
      </w:r>
    </w:p>
    <w:p w:rsidR="00B24687" w:rsidRPr="00B24687" w:rsidRDefault="00B24687" w:rsidP="00B246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b/>
          <w:bCs/>
          <w:sz w:val="24"/>
          <w:szCs w:val="24"/>
        </w:rPr>
        <w:t xml:space="preserve">Описание порядка действий структурных подразделений (работников) </w:t>
      </w:r>
      <w:proofErr w:type="spellStart"/>
      <w:r w:rsidRPr="00B24687">
        <w:rPr>
          <w:rFonts w:ascii="Arial" w:eastAsia="Times New Roman" w:hAnsi="Arial" w:cs="Arial"/>
          <w:b/>
          <w:bCs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b/>
          <w:bCs/>
          <w:sz w:val="24"/>
          <w:szCs w:val="24"/>
        </w:rPr>
        <w:t xml:space="preserve"> в процессе оказания государственной услуги</w:t>
      </w:r>
    </w:p>
    <w:p w:rsidR="00B24687" w:rsidRPr="00B24687" w:rsidRDefault="00B24687" w:rsidP="00B246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 xml:space="preserve">Основанием для начала процедуры (действия) по оказанию государственной услуги является заявление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с приложением необходимых документов, указанных в пункте 9 стандарта государственной услуги «Выдача дубликатов документов об основном среднем, общем среднем образовании», утвержденного приказом образования и науки Республики Казахстан от 8 апреля 2015 года № 179 (далее – Стандарт).</w:t>
      </w:r>
    </w:p>
    <w:p w:rsidR="00B24687" w:rsidRPr="00B24687" w:rsidRDefault="00B24687" w:rsidP="00B246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>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процедур (действия):</w:t>
      </w:r>
    </w:p>
    <w:p w:rsidR="00B24687" w:rsidRPr="00B24687" w:rsidRDefault="00B24687" w:rsidP="00B246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 xml:space="preserve">1) сотрудник канцелярии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осуществляет прием и регистрацию полученных от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или из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ЦОНа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документов, сверяет копии с оригиналами документов, возвращает оригиналы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услугополучателю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и передает на рассмотрение руководителю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(не более 15 минут); 2) руководитель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рассматривает документы и определяет ответственного </w:t>
      </w:r>
      <w:r w:rsidRPr="00B24687">
        <w:rPr>
          <w:rFonts w:ascii="Arial" w:eastAsia="Times New Roman" w:hAnsi="Arial" w:cs="Arial"/>
          <w:sz w:val="24"/>
          <w:szCs w:val="24"/>
        </w:rPr>
        <w:lastRenderedPageBreak/>
        <w:t>исполнителя (1 рабочий день); </w:t>
      </w:r>
      <w:proofErr w:type="gramStart"/>
      <w:r w:rsidRPr="00B24687">
        <w:rPr>
          <w:rFonts w:ascii="Arial" w:eastAsia="Times New Roman" w:hAnsi="Arial" w:cs="Arial"/>
          <w:sz w:val="24"/>
          <w:szCs w:val="24"/>
        </w:rPr>
        <w:t xml:space="preserve">3) ответственный исполнитель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готовит дубликат документа, направляет на рассмотрение и подписание руководителю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(11 рабочих дней); 4) руководитель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рассматривает дубликат документа, подписывает и направляет в канцелярию (1 рабочий день); 5) сотрудник канцелярии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регистрирует в журнале учета дубликат документа и выдает результат государственной услуги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услугополучателю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или направляет в ЦОН (не более 15 минут).</w:t>
      </w:r>
      <w:proofErr w:type="gramEnd"/>
    </w:p>
    <w:p w:rsidR="00B24687" w:rsidRPr="00B24687" w:rsidRDefault="00B24687" w:rsidP="00B246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>Результат – дубликат свидетельства об основном среднем образовании,</w:t>
      </w:r>
    </w:p>
    <w:p w:rsidR="00B24687" w:rsidRPr="00B24687" w:rsidRDefault="00B24687" w:rsidP="00B246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>дубликат аттестата об общем среднем образовании.</w:t>
      </w:r>
    </w:p>
    <w:p w:rsidR="00B24687" w:rsidRPr="00B24687" w:rsidRDefault="00B24687" w:rsidP="00B246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b/>
          <w:bCs/>
          <w:sz w:val="24"/>
          <w:szCs w:val="24"/>
        </w:rPr>
        <w:t xml:space="preserve">Описание порядка взаимодействия структурных подразделений (работников) </w:t>
      </w:r>
      <w:proofErr w:type="spellStart"/>
      <w:r w:rsidRPr="00B24687">
        <w:rPr>
          <w:rFonts w:ascii="Arial" w:eastAsia="Times New Roman" w:hAnsi="Arial" w:cs="Arial"/>
          <w:b/>
          <w:bCs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b/>
          <w:bCs/>
          <w:sz w:val="24"/>
          <w:szCs w:val="24"/>
        </w:rPr>
        <w:t xml:space="preserve"> в процессе оказания государственной услуги</w:t>
      </w:r>
    </w:p>
    <w:p w:rsidR="00B24687" w:rsidRPr="00B24687" w:rsidRDefault="00B24687" w:rsidP="00B246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 xml:space="preserve">Перечень структурных подразделений (работников)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>, которые участвуют в процессе оказания государственной услуги:</w:t>
      </w:r>
    </w:p>
    <w:p w:rsidR="00B24687" w:rsidRPr="00B24687" w:rsidRDefault="00B24687" w:rsidP="00B246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 xml:space="preserve">1) сотрудник канцелярии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; 2) руководитель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; 3) ответственный исполнитель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>.</w:t>
      </w:r>
    </w:p>
    <w:p w:rsidR="00B24687" w:rsidRPr="00B24687" w:rsidRDefault="00B24687" w:rsidP="00B246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>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таблицей согласно приложению 1 к настоящему регламенту.</w:t>
      </w:r>
    </w:p>
    <w:p w:rsidR="00B24687" w:rsidRPr="00B24687" w:rsidRDefault="00B24687" w:rsidP="00B246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b/>
          <w:bCs/>
          <w:sz w:val="24"/>
          <w:szCs w:val="24"/>
        </w:rPr>
        <w:t>Описание порядка взаимодействия с центром обслуживания</w:t>
      </w:r>
    </w:p>
    <w:p w:rsidR="00B24687" w:rsidRPr="00B24687" w:rsidRDefault="00B24687" w:rsidP="00B246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b/>
          <w:bCs/>
          <w:sz w:val="24"/>
          <w:szCs w:val="24"/>
        </w:rPr>
        <w:t>населения, а также порядка использования информационных систем в процессе оказания государственной услуги</w:t>
      </w:r>
    </w:p>
    <w:p w:rsidR="00B24687" w:rsidRPr="00B24687" w:rsidRDefault="00B24687" w:rsidP="00B246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>Срок оказания государственной услуги:</w:t>
      </w:r>
    </w:p>
    <w:p w:rsidR="00B24687" w:rsidRPr="00B24687" w:rsidRDefault="00B24687" w:rsidP="00B246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 xml:space="preserve">1) с момента сдачи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документов при обращении к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услугодателю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или в ЦОН - 15 рабочих дней; 2) максимально допустимое время ожидания в очереди для сдачи пакета документов - 15 минут; 3) максимально допустимое время обслуживания - 15 минут.</w:t>
      </w:r>
    </w:p>
    <w:p w:rsidR="00B24687" w:rsidRPr="00B24687" w:rsidRDefault="00B24687" w:rsidP="00B2468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>10. Описание процесса оказания государственной услуги через ЦОН с указанием каждой процедуры (действия):</w:t>
      </w:r>
    </w:p>
    <w:p w:rsidR="00B24687" w:rsidRPr="00B24687" w:rsidRDefault="00B24687" w:rsidP="00B246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 xml:space="preserve">1) процесс 1 - прием документов и заявления от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; 2) условие 1 - проверка соответствия приложенных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документов, указанных в стандарте и основания для оказания услуги; 3) процесс 2 - выдача расписки согласно приложению к стандарту; 4) процесс 3 - направление документов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услугополучателя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услугодателю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; 5) процесс 4 - получение от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дубликата документа на бланке образца, действующего на момент принятия решения о выдаче дубликата, удостоверенного подписью руководителя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; 6) процесс 5 - получение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услугополучателем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через сотрудника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ЦОНа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результата государственной услуги.</w:t>
      </w:r>
    </w:p>
    <w:p w:rsidR="00B24687" w:rsidRPr="00B24687" w:rsidRDefault="00B24687" w:rsidP="00B2468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lastRenderedPageBreak/>
        <w:t xml:space="preserve">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услугодателя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>, а также описания порядка взаимодействия с ЦОН в процессе оказания государственной услуги отражается в справочнике бизнес-процессов согласно приложению 2 к настоящему регламенту.</w:t>
      </w:r>
    </w:p>
    <w:p w:rsidR="00B24687" w:rsidRPr="00B24687" w:rsidRDefault="00B24687" w:rsidP="00B2468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24687">
        <w:rPr>
          <w:rFonts w:ascii="Arial" w:eastAsia="Times New Roman" w:hAnsi="Arial" w:cs="Arial"/>
          <w:sz w:val="24"/>
          <w:szCs w:val="24"/>
        </w:rPr>
        <w:t xml:space="preserve">12. Государственная услуга </w:t>
      </w:r>
      <w:proofErr w:type="gramStart"/>
      <w:r w:rsidRPr="00B24687">
        <w:rPr>
          <w:rFonts w:ascii="Arial" w:eastAsia="Times New Roman" w:hAnsi="Arial" w:cs="Arial"/>
          <w:sz w:val="24"/>
          <w:szCs w:val="24"/>
        </w:rPr>
        <w:t>не</w:t>
      </w:r>
      <w:proofErr w:type="gramEnd"/>
      <w:r w:rsidRPr="00B24687">
        <w:rPr>
          <w:rFonts w:ascii="Arial" w:eastAsia="Times New Roman" w:hAnsi="Arial" w:cs="Arial"/>
          <w:sz w:val="24"/>
          <w:szCs w:val="24"/>
        </w:rPr>
        <w:t xml:space="preserve"> оказывается через </w:t>
      </w:r>
      <w:proofErr w:type="spellStart"/>
      <w:r w:rsidRPr="00B24687">
        <w:rPr>
          <w:rFonts w:ascii="Arial" w:eastAsia="Times New Roman" w:hAnsi="Arial" w:cs="Arial"/>
          <w:sz w:val="24"/>
          <w:szCs w:val="24"/>
        </w:rPr>
        <w:t>веб-портал</w:t>
      </w:r>
      <w:proofErr w:type="spellEnd"/>
      <w:r w:rsidRPr="00B24687">
        <w:rPr>
          <w:rFonts w:ascii="Arial" w:eastAsia="Times New Roman" w:hAnsi="Arial" w:cs="Arial"/>
          <w:sz w:val="24"/>
          <w:szCs w:val="24"/>
        </w:rPr>
        <w:t xml:space="preserve"> «электронного правительства».</w:t>
      </w:r>
    </w:p>
    <w:p w:rsidR="00426877" w:rsidRDefault="00426877"/>
    <w:sectPr w:rsidR="0042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3CC"/>
    <w:multiLevelType w:val="multilevel"/>
    <w:tmpl w:val="4508A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93656"/>
    <w:multiLevelType w:val="multilevel"/>
    <w:tmpl w:val="74AEA6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5556A"/>
    <w:multiLevelType w:val="multilevel"/>
    <w:tmpl w:val="1D1634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2302E"/>
    <w:multiLevelType w:val="multilevel"/>
    <w:tmpl w:val="FCCCA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21AE1"/>
    <w:multiLevelType w:val="multilevel"/>
    <w:tmpl w:val="D68EB8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107E8D"/>
    <w:multiLevelType w:val="multilevel"/>
    <w:tmpl w:val="95BCC0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8E68E7"/>
    <w:multiLevelType w:val="multilevel"/>
    <w:tmpl w:val="73949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C1B84"/>
    <w:multiLevelType w:val="multilevel"/>
    <w:tmpl w:val="868AFA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543566"/>
    <w:multiLevelType w:val="multilevel"/>
    <w:tmpl w:val="7B3C08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156886"/>
    <w:multiLevelType w:val="multilevel"/>
    <w:tmpl w:val="39B670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6023DA"/>
    <w:multiLevelType w:val="multilevel"/>
    <w:tmpl w:val="177EB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3762E9"/>
    <w:multiLevelType w:val="multilevel"/>
    <w:tmpl w:val="A8D47F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FA5588"/>
    <w:multiLevelType w:val="multilevel"/>
    <w:tmpl w:val="36047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2"/>
  </w:num>
  <w:num w:numId="11">
    <w:abstractNumId w:val="1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B24687"/>
    <w:rsid w:val="00426877"/>
    <w:rsid w:val="00B24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24687"/>
    <w:rPr>
      <w:b/>
      <w:bCs/>
    </w:rPr>
  </w:style>
  <w:style w:type="character" w:customStyle="1" w:styleId="apple-converted-space">
    <w:name w:val="apple-converted-space"/>
    <w:basedOn w:val="a0"/>
    <w:rsid w:val="00B246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2017-02-22T09:46:00Z</dcterms:created>
  <dcterms:modified xsi:type="dcterms:W3CDTF">2017-02-22T09:47:00Z</dcterms:modified>
</cp:coreProperties>
</file>