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38" w:type="dxa"/>
        <w:tblLook w:val="01E0"/>
      </w:tblPr>
      <w:tblGrid>
        <w:gridCol w:w="250"/>
        <w:gridCol w:w="7088"/>
        <w:gridCol w:w="3600"/>
      </w:tblGrid>
      <w:tr w:rsidR="00485605" w:rsidRPr="00105AB5" w:rsidTr="00A74B8C">
        <w:tc>
          <w:tcPr>
            <w:tcW w:w="250" w:type="dxa"/>
          </w:tcPr>
          <w:p w:rsidR="00485605" w:rsidRPr="00BA0DBF" w:rsidRDefault="00485605" w:rsidP="00A74B8C">
            <w:pPr>
              <w:rPr>
                <w:lang w:val="kk-KZ"/>
              </w:rPr>
            </w:pPr>
          </w:p>
        </w:tc>
        <w:tc>
          <w:tcPr>
            <w:tcW w:w="7088" w:type="dxa"/>
          </w:tcPr>
          <w:p w:rsidR="00485605" w:rsidRPr="00BA0DBF" w:rsidRDefault="00485605" w:rsidP="00A74B8C">
            <w:pPr>
              <w:rPr>
                <w:b/>
                <w:lang w:val="kk-KZ"/>
              </w:rPr>
            </w:pPr>
            <w:r w:rsidRPr="00BA0DBF">
              <w:rPr>
                <w:b/>
                <w:sz w:val="22"/>
                <w:szCs w:val="22"/>
                <w:lang w:val="kk-KZ"/>
              </w:rPr>
              <w:t>«</w:t>
            </w:r>
            <w:r>
              <w:rPr>
                <w:b/>
                <w:sz w:val="22"/>
                <w:szCs w:val="22"/>
                <w:lang w:val="kk-KZ"/>
              </w:rPr>
              <w:t>Құпталған</w:t>
            </w:r>
            <w:r w:rsidRPr="00BA0DBF">
              <w:rPr>
                <w:b/>
                <w:sz w:val="22"/>
                <w:szCs w:val="22"/>
                <w:lang w:val="kk-KZ"/>
              </w:rPr>
              <w:t>»</w:t>
            </w:r>
          </w:p>
          <w:p w:rsidR="00485605" w:rsidRDefault="00485605" w:rsidP="00A74B8C">
            <w:pPr>
              <w:rPr>
                <w:lang w:val="kk-KZ"/>
              </w:rPr>
            </w:pPr>
            <w:r>
              <w:rPr>
                <w:sz w:val="22"/>
                <w:szCs w:val="22"/>
                <w:lang w:val="kk-KZ"/>
              </w:rPr>
              <w:t>Павлодар қ. әкімдігінің білім</w:t>
            </w:r>
          </w:p>
          <w:p w:rsidR="00485605" w:rsidRDefault="00485605" w:rsidP="00A74B8C">
            <w:pPr>
              <w:rPr>
                <w:lang w:val="kk-KZ"/>
              </w:rPr>
            </w:pPr>
            <w:r>
              <w:rPr>
                <w:sz w:val="22"/>
                <w:szCs w:val="22"/>
                <w:lang w:val="kk-KZ"/>
              </w:rPr>
              <w:t xml:space="preserve">беру бөлімі басшысының </w:t>
            </w:r>
          </w:p>
          <w:p w:rsidR="00485605" w:rsidRPr="00BA0DBF" w:rsidRDefault="00485605" w:rsidP="00A74B8C">
            <w:pPr>
              <w:rPr>
                <w:lang w:val="kk-KZ"/>
              </w:rPr>
            </w:pPr>
            <w:r>
              <w:rPr>
                <w:sz w:val="22"/>
                <w:szCs w:val="22"/>
                <w:lang w:val="kk-KZ"/>
              </w:rPr>
              <w:t>орынбасары</w:t>
            </w:r>
          </w:p>
          <w:p w:rsidR="00485605" w:rsidRPr="00BA0DBF" w:rsidRDefault="00485605" w:rsidP="006F7E7A">
            <w:pPr>
              <w:rPr>
                <w:lang w:val="kk-KZ"/>
              </w:rPr>
            </w:pPr>
            <w:r w:rsidRPr="00BA0DBF">
              <w:rPr>
                <w:sz w:val="22"/>
                <w:szCs w:val="22"/>
                <w:lang w:val="kk-KZ"/>
              </w:rPr>
              <w:t>____________</w:t>
            </w:r>
            <w:r>
              <w:rPr>
                <w:sz w:val="22"/>
                <w:szCs w:val="22"/>
                <w:lang w:val="kk-KZ"/>
              </w:rPr>
              <w:t xml:space="preserve">Г.Ш.Шиндлярская </w:t>
            </w:r>
          </w:p>
        </w:tc>
        <w:tc>
          <w:tcPr>
            <w:tcW w:w="3600" w:type="dxa"/>
          </w:tcPr>
          <w:p w:rsidR="00485605" w:rsidRPr="00BA0DBF" w:rsidRDefault="00485605" w:rsidP="00A74B8C">
            <w:pPr>
              <w:rPr>
                <w:b/>
                <w:lang w:val="kk-KZ"/>
              </w:rPr>
            </w:pPr>
            <w:r w:rsidRPr="00BA0DBF">
              <w:rPr>
                <w:b/>
                <w:sz w:val="22"/>
                <w:szCs w:val="22"/>
                <w:lang w:val="kk-KZ"/>
              </w:rPr>
              <w:t>«</w:t>
            </w:r>
            <w:r>
              <w:rPr>
                <w:b/>
                <w:sz w:val="22"/>
                <w:szCs w:val="22"/>
                <w:lang w:val="kk-KZ"/>
              </w:rPr>
              <w:t>Бекітемін</w:t>
            </w:r>
            <w:r w:rsidRPr="00BA0DBF">
              <w:rPr>
                <w:b/>
                <w:sz w:val="22"/>
                <w:szCs w:val="22"/>
                <w:lang w:val="kk-KZ"/>
              </w:rPr>
              <w:t>»</w:t>
            </w:r>
          </w:p>
          <w:p w:rsidR="00485605" w:rsidRDefault="00485605" w:rsidP="00A74B8C">
            <w:pPr>
              <w:rPr>
                <w:lang w:val="kk-KZ"/>
              </w:rPr>
            </w:pPr>
            <w:r>
              <w:rPr>
                <w:sz w:val="22"/>
                <w:szCs w:val="22"/>
                <w:lang w:val="kk-KZ"/>
              </w:rPr>
              <w:t>Ұйымдастыру комитетінің төрағасы</w:t>
            </w:r>
          </w:p>
          <w:p w:rsidR="00485605" w:rsidRPr="00BA0DBF" w:rsidRDefault="00485605" w:rsidP="00A74B8C">
            <w:pPr>
              <w:rPr>
                <w:lang w:val="kk-KZ"/>
              </w:rPr>
            </w:pPr>
            <w:r>
              <w:rPr>
                <w:sz w:val="22"/>
                <w:szCs w:val="22"/>
                <w:lang w:val="kk-KZ"/>
              </w:rPr>
              <w:t xml:space="preserve"> №1 БКСМ директоры</w:t>
            </w:r>
          </w:p>
          <w:p w:rsidR="00485605" w:rsidRPr="00BA0DBF" w:rsidRDefault="00485605" w:rsidP="00A74B8C">
            <w:pPr>
              <w:rPr>
                <w:lang w:val="kk-KZ"/>
              </w:rPr>
            </w:pPr>
            <w:r w:rsidRPr="00BA0DBF">
              <w:rPr>
                <w:sz w:val="22"/>
                <w:szCs w:val="22"/>
                <w:lang w:val="kk-KZ"/>
              </w:rPr>
              <w:t>__________</w:t>
            </w:r>
            <w:r>
              <w:rPr>
                <w:sz w:val="22"/>
                <w:szCs w:val="22"/>
                <w:lang w:val="kk-KZ"/>
              </w:rPr>
              <w:t>Л.М.</w:t>
            </w:r>
            <w:r w:rsidRPr="00BA0DBF">
              <w:rPr>
                <w:sz w:val="22"/>
                <w:szCs w:val="22"/>
                <w:lang w:val="kk-KZ"/>
              </w:rPr>
              <w:t>М</w:t>
            </w:r>
            <w:bookmarkStart w:id="0" w:name="_GoBack"/>
            <w:bookmarkEnd w:id="0"/>
            <w:r>
              <w:rPr>
                <w:sz w:val="22"/>
                <w:szCs w:val="22"/>
                <w:lang w:val="kk-KZ"/>
              </w:rPr>
              <w:t>ағзамова</w:t>
            </w:r>
            <w:r w:rsidRPr="00BA0DBF">
              <w:rPr>
                <w:sz w:val="22"/>
                <w:szCs w:val="22"/>
                <w:lang w:val="kk-KZ"/>
              </w:rPr>
              <w:t xml:space="preserve"> </w:t>
            </w:r>
          </w:p>
        </w:tc>
      </w:tr>
      <w:tr w:rsidR="00485605" w:rsidRPr="00105AB5" w:rsidTr="00A74B8C">
        <w:tc>
          <w:tcPr>
            <w:tcW w:w="250" w:type="dxa"/>
          </w:tcPr>
          <w:p w:rsidR="00485605" w:rsidRPr="00BA0DBF" w:rsidRDefault="00485605" w:rsidP="00A74B8C">
            <w:pPr>
              <w:rPr>
                <w:lang w:val="kk-KZ"/>
              </w:rPr>
            </w:pPr>
          </w:p>
        </w:tc>
        <w:tc>
          <w:tcPr>
            <w:tcW w:w="7088" w:type="dxa"/>
          </w:tcPr>
          <w:p w:rsidR="00485605" w:rsidRPr="00BA0DBF" w:rsidRDefault="00485605" w:rsidP="00A74B8C">
            <w:pPr>
              <w:rPr>
                <w:b/>
                <w:lang w:val="kk-KZ"/>
              </w:rPr>
            </w:pPr>
          </w:p>
        </w:tc>
        <w:tc>
          <w:tcPr>
            <w:tcW w:w="3600" w:type="dxa"/>
          </w:tcPr>
          <w:p w:rsidR="00485605" w:rsidRPr="00BA0DBF" w:rsidRDefault="00485605" w:rsidP="00A74B8C">
            <w:pPr>
              <w:rPr>
                <w:b/>
                <w:lang w:val="kk-KZ"/>
              </w:rPr>
            </w:pPr>
          </w:p>
        </w:tc>
      </w:tr>
    </w:tbl>
    <w:p w:rsidR="00485605" w:rsidRPr="00BA0DBF" w:rsidRDefault="00485605" w:rsidP="004742B4">
      <w:pPr>
        <w:jc w:val="center"/>
        <w:rPr>
          <w:b/>
          <w:sz w:val="22"/>
          <w:szCs w:val="22"/>
          <w:lang w:val="kk-KZ"/>
        </w:rPr>
      </w:pPr>
    </w:p>
    <w:p w:rsidR="00485605" w:rsidRPr="00BA0DBF" w:rsidRDefault="00485605" w:rsidP="004742B4">
      <w:pPr>
        <w:jc w:val="center"/>
        <w:rPr>
          <w:b/>
          <w:sz w:val="22"/>
          <w:szCs w:val="22"/>
          <w:lang w:val="kk-KZ"/>
        </w:rPr>
      </w:pPr>
    </w:p>
    <w:p w:rsidR="00485605" w:rsidRDefault="00485605" w:rsidP="004742B4">
      <w:pPr>
        <w:jc w:val="center"/>
        <w:rPr>
          <w:b/>
          <w:sz w:val="22"/>
          <w:szCs w:val="22"/>
          <w:lang w:val="kk-KZ"/>
        </w:rPr>
      </w:pPr>
      <w:r w:rsidRPr="00BA0DBF">
        <w:rPr>
          <w:b/>
          <w:sz w:val="22"/>
          <w:szCs w:val="22"/>
          <w:lang w:val="kk-KZ"/>
        </w:rPr>
        <w:t xml:space="preserve"> </w:t>
      </w:r>
      <w:r>
        <w:rPr>
          <w:b/>
          <w:sz w:val="22"/>
          <w:szCs w:val="22"/>
          <w:lang w:val="kk-KZ"/>
        </w:rPr>
        <w:t>Қазақстан халықының бірлігі күніне орай көркемсурет және жалпы білім беретін мектептері, өнер студиялары, өнер мектептері, сонымен қатар көркемсурет колледждерінің студенттері мен түлектері арасындағы облыстық акварельді кескіндеме бойынша сурет байқауының</w:t>
      </w:r>
    </w:p>
    <w:p w:rsidR="00485605" w:rsidRPr="0030133D" w:rsidRDefault="00485605" w:rsidP="004742B4">
      <w:pPr>
        <w:jc w:val="center"/>
        <w:rPr>
          <w:b/>
          <w:sz w:val="22"/>
          <w:szCs w:val="22"/>
          <w:lang w:val="kk-KZ"/>
        </w:rPr>
      </w:pPr>
      <w:r>
        <w:rPr>
          <w:b/>
          <w:sz w:val="22"/>
          <w:szCs w:val="22"/>
          <w:lang w:val="kk-KZ"/>
        </w:rPr>
        <w:t>ЕРЕЖЕСІ.</w:t>
      </w:r>
    </w:p>
    <w:p w:rsidR="00485605" w:rsidRPr="00BA0DBF" w:rsidRDefault="00485605" w:rsidP="004742B4">
      <w:pPr>
        <w:jc w:val="center"/>
        <w:rPr>
          <w:sz w:val="22"/>
          <w:szCs w:val="22"/>
          <w:lang w:val="kk-KZ"/>
        </w:rPr>
      </w:pPr>
    </w:p>
    <w:p w:rsidR="00485605" w:rsidRPr="0030133D" w:rsidRDefault="00485605" w:rsidP="004742B4">
      <w:pPr>
        <w:jc w:val="both"/>
        <w:rPr>
          <w:b/>
          <w:sz w:val="22"/>
          <w:szCs w:val="22"/>
          <w:lang w:val="kk-KZ"/>
        </w:rPr>
      </w:pPr>
      <w:r>
        <w:rPr>
          <w:b/>
          <w:sz w:val="22"/>
          <w:szCs w:val="22"/>
          <w:lang w:val="kk-KZ"/>
        </w:rPr>
        <w:t>Тақырыбы</w:t>
      </w:r>
      <w:r w:rsidRPr="00BA0DBF">
        <w:rPr>
          <w:b/>
          <w:sz w:val="22"/>
          <w:szCs w:val="22"/>
          <w:lang w:val="kk-KZ"/>
        </w:rPr>
        <w:t>:</w:t>
      </w:r>
      <w:r>
        <w:rPr>
          <w:b/>
          <w:sz w:val="22"/>
          <w:szCs w:val="22"/>
          <w:lang w:val="kk-KZ"/>
        </w:rPr>
        <w:t xml:space="preserve"> 1. </w:t>
      </w:r>
      <w:r w:rsidRPr="00CB0185">
        <w:rPr>
          <w:sz w:val="22"/>
          <w:szCs w:val="22"/>
          <w:lang w:val="kk-KZ"/>
        </w:rPr>
        <w:t>«Этни</w:t>
      </w:r>
      <w:r>
        <w:rPr>
          <w:sz w:val="22"/>
          <w:szCs w:val="22"/>
          <w:lang w:val="kk-KZ"/>
        </w:rPr>
        <w:t>калық</w:t>
      </w:r>
      <w:r w:rsidRPr="00CB0185">
        <w:rPr>
          <w:sz w:val="22"/>
          <w:szCs w:val="22"/>
          <w:lang w:val="kk-KZ"/>
        </w:rPr>
        <w:t xml:space="preserve"> натюрморт</w:t>
      </w:r>
      <w:r>
        <w:rPr>
          <w:sz w:val="22"/>
          <w:szCs w:val="22"/>
          <w:lang w:val="kk-KZ"/>
        </w:rPr>
        <w:t xml:space="preserve">» (Қазақстан Республикасының аумағында тұрып жатқан ұлттарының мәдениетін көрсететін және тұрмыстық заттар, ұлттық қолөнер заттары, ұлттық киім-кешек элементтері, ұлттық-ою өрнегі бар заттардан құрастырылған натюрморт). </w:t>
      </w:r>
    </w:p>
    <w:p w:rsidR="00485605" w:rsidRPr="00104A91" w:rsidRDefault="00485605" w:rsidP="004742B4">
      <w:pPr>
        <w:jc w:val="both"/>
        <w:rPr>
          <w:sz w:val="22"/>
          <w:szCs w:val="22"/>
          <w:lang w:val="kk-KZ"/>
        </w:rPr>
      </w:pPr>
      <w:r w:rsidRPr="00104A91">
        <w:rPr>
          <w:b/>
          <w:sz w:val="22"/>
          <w:szCs w:val="22"/>
          <w:lang w:val="kk-KZ"/>
        </w:rPr>
        <w:t>2.</w:t>
      </w:r>
      <w:r>
        <w:rPr>
          <w:b/>
          <w:sz w:val="22"/>
          <w:szCs w:val="22"/>
          <w:lang w:val="kk-KZ"/>
        </w:rPr>
        <w:t xml:space="preserve"> </w:t>
      </w:r>
      <w:r w:rsidRPr="00104A91">
        <w:rPr>
          <w:sz w:val="22"/>
          <w:szCs w:val="22"/>
          <w:lang w:val="kk-KZ"/>
        </w:rPr>
        <w:t>«</w:t>
      </w:r>
      <w:r>
        <w:rPr>
          <w:sz w:val="22"/>
          <w:szCs w:val="22"/>
          <w:lang w:val="kk-KZ"/>
        </w:rPr>
        <w:t>Халық бірлігі</w:t>
      </w:r>
      <w:r w:rsidRPr="00104A91">
        <w:rPr>
          <w:sz w:val="22"/>
          <w:szCs w:val="22"/>
          <w:lang w:val="kk-KZ"/>
        </w:rPr>
        <w:t>»</w:t>
      </w:r>
      <w:r>
        <w:rPr>
          <w:sz w:val="22"/>
          <w:szCs w:val="22"/>
          <w:lang w:val="kk-KZ"/>
        </w:rPr>
        <w:t xml:space="preserve"> (көпұлтты Қазақстан халықтарының бірлігі мен тату-тәтті өмірлерін бейнелейтін композициялық жұмыс).</w:t>
      </w:r>
    </w:p>
    <w:p w:rsidR="00485605" w:rsidRPr="00BA0DBF" w:rsidRDefault="00485605" w:rsidP="004742B4">
      <w:pPr>
        <w:jc w:val="both"/>
        <w:rPr>
          <w:sz w:val="22"/>
          <w:szCs w:val="22"/>
          <w:lang w:val="kk-KZ"/>
        </w:rPr>
      </w:pPr>
      <w:r>
        <w:rPr>
          <w:b/>
          <w:sz w:val="22"/>
          <w:szCs w:val="22"/>
          <w:lang w:val="kk-KZ"/>
        </w:rPr>
        <w:t>Мақсаты</w:t>
      </w:r>
      <w:r w:rsidRPr="00BA0DBF">
        <w:rPr>
          <w:b/>
          <w:sz w:val="22"/>
          <w:szCs w:val="22"/>
          <w:lang w:val="kk-KZ"/>
        </w:rPr>
        <w:t>:</w:t>
      </w:r>
      <w:r w:rsidRPr="00BA0DBF">
        <w:rPr>
          <w:sz w:val="22"/>
          <w:szCs w:val="22"/>
          <w:lang w:val="kk-KZ"/>
        </w:rPr>
        <w:t xml:space="preserve"> </w:t>
      </w:r>
      <w:r>
        <w:rPr>
          <w:sz w:val="22"/>
          <w:szCs w:val="22"/>
          <w:lang w:val="kk-KZ"/>
        </w:rPr>
        <w:t>Облыс</w:t>
      </w:r>
      <w:r w:rsidRPr="00CB0185">
        <w:rPr>
          <w:sz w:val="22"/>
          <w:szCs w:val="22"/>
          <w:lang w:val="kk-KZ"/>
        </w:rPr>
        <w:t xml:space="preserve"> оқушылар</w:t>
      </w:r>
      <w:r>
        <w:rPr>
          <w:sz w:val="22"/>
          <w:szCs w:val="22"/>
          <w:lang w:val="kk-KZ"/>
        </w:rPr>
        <w:t>ы</w:t>
      </w:r>
      <w:r w:rsidRPr="00CB0185">
        <w:rPr>
          <w:sz w:val="22"/>
          <w:szCs w:val="22"/>
          <w:lang w:val="kk-KZ"/>
        </w:rPr>
        <w:t xml:space="preserve"> мен студенттерінің шығармашылық потенциалын, академиялық кескіндеме техникасында кәсіптік шеберлігінің деңгейін анықтау</w:t>
      </w:r>
      <w:r w:rsidRPr="00BA0DBF">
        <w:rPr>
          <w:sz w:val="22"/>
          <w:szCs w:val="22"/>
          <w:lang w:val="kk-KZ"/>
        </w:rPr>
        <w:t xml:space="preserve">; </w:t>
      </w:r>
      <w:r w:rsidRPr="00CB0185">
        <w:rPr>
          <w:sz w:val="22"/>
          <w:szCs w:val="22"/>
          <w:lang w:val="kk-KZ"/>
        </w:rPr>
        <w:t>оқушылардың шығармашылық мамандықтарына үйренуге бағыттандыру</w:t>
      </w:r>
      <w:r>
        <w:rPr>
          <w:sz w:val="22"/>
          <w:szCs w:val="22"/>
          <w:lang w:val="kk-KZ"/>
        </w:rPr>
        <w:t>. Әр түрлі ұлт өкілдеріне деген құрмет, достық, бірлік, өзара түсінушілік, өзара көмек көрсету сезімдерін тәрбиелеу. Басқа ұлт мәдениетіне деген танымдық, зерттеушілік қызығушылықтарын ояту. Қазақстанды мекен ететін түрлі халықтардың дәстүрлері мен мәдениетімен таныстыру.</w:t>
      </w:r>
    </w:p>
    <w:p w:rsidR="00485605" w:rsidRPr="00C046C7" w:rsidRDefault="00485605" w:rsidP="00C046C7">
      <w:pPr>
        <w:jc w:val="both"/>
        <w:rPr>
          <w:b/>
          <w:sz w:val="22"/>
          <w:szCs w:val="22"/>
          <w:lang w:val="kk-KZ"/>
        </w:rPr>
      </w:pPr>
      <w:r w:rsidRPr="00C046C7">
        <w:rPr>
          <w:b/>
          <w:sz w:val="22"/>
          <w:szCs w:val="22"/>
          <w:lang w:val="kk-KZ"/>
        </w:rPr>
        <w:t xml:space="preserve">Конкурс ережелері: </w:t>
      </w:r>
    </w:p>
    <w:p w:rsidR="00485605" w:rsidRPr="00C046C7" w:rsidRDefault="00485605" w:rsidP="00C046C7">
      <w:pPr>
        <w:numPr>
          <w:ilvl w:val="0"/>
          <w:numId w:val="5"/>
        </w:numPr>
        <w:jc w:val="both"/>
        <w:rPr>
          <w:lang w:val="kk-KZ"/>
        </w:rPr>
      </w:pPr>
      <w:r w:rsidRPr="00C046C7">
        <w:rPr>
          <w:lang w:val="kk-KZ"/>
        </w:rPr>
        <w:t>Конкурс қатысушыларының жасы: 12  - 17 жастағы балалар.</w:t>
      </w:r>
    </w:p>
    <w:p w:rsidR="00485605" w:rsidRPr="00C046C7" w:rsidRDefault="00485605" w:rsidP="00C046C7">
      <w:pPr>
        <w:numPr>
          <w:ilvl w:val="0"/>
          <w:numId w:val="5"/>
        </w:numPr>
        <w:jc w:val="both"/>
        <w:rPr>
          <w:lang w:val="kk-KZ"/>
        </w:rPr>
      </w:pPr>
      <w:r w:rsidRPr="00C046C7">
        <w:rPr>
          <w:lang w:val="kk-KZ"/>
        </w:rPr>
        <w:t>Техника: қағаз, акварель</w:t>
      </w:r>
    </w:p>
    <w:p w:rsidR="00485605" w:rsidRPr="00C046C7" w:rsidRDefault="00485605" w:rsidP="00C046C7">
      <w:pPr>
        <w:numPr>
          <w:ilvl w:val="0"/>
          <w:numId w:val="5"/>
        </w:numPr>
        <w:jc w:val="both"/>
        <w:rPr>
          <w:lang w:val="kk-KZ"/>
        </w:rPr>
      </w:pPr>
      <w:r w:rsidRPr="00C046C7">
        <w:rPr>
          <w:lang w:val="kk-KZ"/>
        </w:rPr>
        <w:t>Қатысушы А2 немесе А3 мөлшерінде 1 жұмысын бере алады.</w:t>
      </w:r>
    </w:p>
    <w:p w:rsidR="00485605" w:rsidRPr="00C046C7" w:rsidRDefault="00485605" w:rsidP="00C046C7">
      <w:pPr>
        <w:numPr>
          <w:ilvl w:val="0"/>
          <w:numId w:val="5"/>
        </w:numPr>
        <w:jc w:val="both"/>
        <w:rPr>
          <w:lang w:val="kk-KZ"/>
        </w:rPr>
      </w:pPr>
      <w:r w:rsidRPr="00C046C7">
        <w:rPr>
          <w:lang w:val="kk-KZ"/>
        </w:rPr>
        <w:t xml:space="preserve">Жұмыс паспартуға келтіру және 2,5х10 см мөлшерінде 2 тілде жазылған этикеткасымен болу қажет (үлгіні қара). </w:t>
      </w:r>
    </w:p>
    <w:p w:rsidR="00485605" w:rsidRPr="00C046C7" w:rsidRDefault="00485605" w:rsidP="00C046C7">
      <w:pPr>
        <w:numPr>
          <w:ilvl w:val="0"/>
          <w:numId w:val="5"/>
        </w:numPr>
        <w:jc w:val="both"/>
        <w:rPr>
          <w:lang w:val="kk-KZ"/>
        </w:rPr>
      </w:pPr>
      <w:r w:rsidRPr="00C046C7">
        <w:rPr>
          <w:lang w:val="kk-KZ"/>
        </w:rPr>
        <w:t>Әр мекеме әкелген жұмыстарының, жұмыс жетекшілерінің толық аты-жөні белгіленген</w:t>
      </w:r>
    </w:p>
    <w:p w:rsidR="00485605" w:rsidRPr="00C046C7" w:rsidRDefault="00485605" w:rsidP="00C046C7">
      <w:pPr>
        <w:numPr>
          <w:ilvl w:val="0"/>
          <w:numId w:val="5"/>
        </w:numPr>
        <w:jc w:val="both"/>
        <w:rPr>
          <w:lang w:val="kk-KZ"/>
        </w:rPr>
      </w:pPr>
      <w:r w:rsidRPr="00C046C7">
        <w:rPr>
          <w:lang w:val="kk-KZ"/>
        </w:rPr>
        <w:t>тізімін қосу тиіс.</w:t>
      </w:r>
    </w:p>
    <w:p w:rsidR="00485605" w:rsidRPr="00C046C7" w:rsidRDefault="00485605" w:rsidP="00C046C7">
      <w:pPr>
        <w:numPr>
          <w:ilvl w:val="0"/>
          <w:numId w:val="5"/>
        </w:numPr>
        <w:jc w:val="both"/>
        <w:rPr>
          <w:lang w:val="kk-KZ"/>
        </w:rPr>
      </w:pPr>
      <w:r w:rsidRPr="00C046C7">
        <w:rPr>
          <w:lang w:val="kk-KZ"/>
        </w:rPr>
        <w:t>Конкурс өткізу тәртібі:</w:t>
      </w:r>
    </w:p>
    <w:p w:rsidR="00485605" w:rsidRPr="00C046C7" w:rsidRDefault="00485605" w:rsidP="00C046C7">
      <w:pPr>
        <w:numPr>
          <w:ilvl w:val="0"/>
          <w:numId w:val="5"/>
        </w:numPr>
        <w:jc w:val="both"/>
        <w:rPr>
          <w:lang w:val="kk-KZ"/>
        </w:rPr>
      </w:pPr>
      <w:r w:rsidRPr="00C046C7">
        <w:rPr>
          <w:lang w:val="kk-KZ"/>
        </w:rPr>
        <w:t>Конкурс жұмыстарын қабылдау – 201</w:t>
      </w:r>
      <w:r>
        <w:rPr>
          <w:lang w:val="kk-KZ"/>
        </w:rPr>
        <w:t>7</w:t>
      </w:r>
      <w:r w:rsidRPr="00C046C7">
        <w:rPr>
          <w:lang w:val="kk-KZ"/>
        </w:rPr>
        <w:t xml:space="preserve"> ж. 1</w:t>
      </w:r>
      <w:r>
        <w:rPr>
          <w:lang w:val="kk-KZ"/>
        </w:rPr>
        <w:t>0</w:t>
      </w:r>
      <w:r w:rsidRPr="00C046C7">
        <w:rPr>
          <w:lang w:val="kk-KZ"/>
        </w:rPr>
        <w:t xml:space="preserve"> сәуір</w:t>
      </w:r>
      <w:r>
        <w:rPr>
          <w:lang w:val="kk-KZ"/>
        </w:rPr>
        <w:t>інен</w:t>
      </w:r>
      <w:r w:rsidRPr="00C046C7">
        <w:rPr>
          <w:lang w:val="kk-KZ"/>
        </w:rPr>
        <w:t xml:space="preserve"> бастап 1</w:t>
      </w:r>
      <w:r>
        <w:rPr>
          <w:lang w:val="kk-KZ"/>
        </w:rPr>
        <w:t>7</w:t>
      </w:r>
      <w:r w:rsidRPr="00C046C7">
        <w:rPr>
          <w:lang w:val="kk-KZ"/>
        </w:rPr>
        <w:t xml:space="preserve"> сәуір</w:t>
      </w:r>
      <w:r>
        <w:rPr>
          <w:lang w:val="kk-KZ"/>
        </w:rPr>
        <w:t>ін</w:t>
      </w:r>
      <w:r w:rsidRPr="00C046C7">
        <w:rPr>
          <w:lang w:val="kk-KZ"/>
        </w:rPr>
        <w:t>е дейін</w:t>
      </w:r>
      <w:r>
        <w:rPr>
          <w:lang w:val="kk-KZ"/>
        </w:rPr>
        <w:t>.</w:t>
      </w:r>
    </w:p>
    <w:p w:rsidR="00485605" w:rsidRPr="00C046C7" w:rsidRDefault="00485605" w:rsidP="00C046C7">
      <w:pPr>
        <w:numPr>
          <w:ilvl w:val="0"/>
          <w:numId w:val="5"/>
        </w:numPr>
        <w:jc w:val="both"/>
        <w:rPr>
          <w:lang w:val="kk-KZ"/>
        </w:rPr>
      </w:pPr>
      <w:r w:rsidRPr="00C046C7">
        <w:rPr>
          <w:lang w:val="kk-KZ"/>
        </w:rPr>
        <w:t>Қазылар алқасының отырысы: 201</w:t>
      </w:r>
      <w:r>
        <w:rPr>
          <w:lang w:val="kk-KZ"/>
        </w:rPr>
        <w:t>7</w:t>
      </w:r>
      <w:r w:rsidRPr="00C046C7">
        <w:rPr>
          <w:lang w:val="kk-KZ"/>
        </w:rPr>
        <w:t xml:space="preserve"> ж. </w:t>
      </w:r>
      <w:r>
        <w:rPr>
          <w:lang w:val="kk-KZ"/>
        </w:rPr>
        <w:t>19</w:t>
      </w:r>
      <w:r w:rsidRPr="00C046C7">
        <w:rPr>
          <w:lang w:val="kk-KZ"/>
        </w:rPr>
        <w:t xml:space="preserve"> сәуірінде, сағат 11.00 .</w:t>
      </w:r>
    </w:p>
    <w:p w:rsidR="00485605" w:rsidRPr="00C046C7" w:rsidRDefault="00485605" w:rsidP="00C046C7">
      <w:pPr>
        <w:numPr>
          <w:ilvl w:val="0"/>
          <w:numId w:val="5"/>
        </w:numPr>
        <w:jc w:val="both"/>
        <w:rPr>
          <w:lang w:val="kk-KZ"/>
        </w:rPr>
      </w:pPr>
      <w:r w:rsidRPr="00C046C7">
        <w:rPr>
          <w:lang w:val="kk-KZ"/>
        </w:rPr>
        <w:t>марапаттау – 201</w:t>
      </w:r>
      <w:r>
        <w:rPr>
          <w:lang w:val="kk-KZ"/>
        </w:rPr>
        <w:t>7 ж. 26</w:t>
      </w:r>
      <w:r w:rsidRPr="00C046C7">
        <w:rPr>
          <w:lang w:val="kk-KZ"/>
        </w:rPr>
        <w:t xml:space="preserve"> сәуір, сағ</w:t>
      </w:r>
      <w:r>
        <w:rPr>
          <w:lang w:val="kk-KZ"/>
        </w:rPr>
        <w:t>ат 11.00.</w:t>
      </w:r>
    </w:p>
    <w:p w:rsidR="00485605" w:rsidRPr="00BA0DBF" w:rsidRDefault="00485605" w:rsidP="004742B4">
      <w:pPr>
        <w:ind w:left="360"/>
        <w:jc w:val="both"/>
        <w:rPr>
          <w:sz w:val="22"/>
          <w:szCs w:val="22"/>
          <w:lang w:val="kk-KZ"/>
        </w:rPr>
      </w:pPr>
      <w:r w:rsidRPr="00C046C7">
        <w:rPr>
          <w:lang w:val="kk-KZ"/>
        </w:rPr>
        <w:t>Конкурс қатысушыларына сертификат беріледі. Конкурс дипломанттары мадақнамалармен және жүлделермен марапатталады.</w:t>
      </w:r>
    </w:p>
    <w:p w:rsidR="00485605" w:rsidRPr="00BA0DBF" w:rsidRDefault="00485605" w:rsidP="004742B4">
      <w:pPr>
        <w:ind w:left="360"/>
        <w:jc w:val="both"/>
        <w:rPr>
          <w:sz w:val="22"/>
          <w:szCs w:val="22"/>
          <w:lang w:val="kk-KZ"/>
        </w:rPr>
      </w:pPr>
    </w:p>
    <w:p w:rsidR="00485605" w:rsidRPr="006A7A3B" w:rsidRDefault="00485605" w:rsidP="004742B4">
      <w:pPr>
        <w:ind w:left="360"/>
        <w:jc w:val="both"/>
        <w:rPr>
          <w:sz w:val="22"/>
          <w:szCs w:val="22"/>
          <w:lang w:val="kk-KZ"/>
        </w:rPr>
      </w:pPr>
      <w:r>
        <w:rPr>
          <w:b/>
          <w:sz w:val="22"/>
          <w:szCs w:val="22"/>
          <w:lang w:val="kk-KZ"/>
        </w:rPr>
        <w:t>Қазылар алқасы</w:t>
      </w:r>
      <w:r w:rsidRPr="006C4397">
        <w:rPr>
          <w:b/>
          <w:sz w:val="22"/>
          <w:szCs w:val="22"/>
          <w:lang w:val="kk-KZ"/>
        </w:rPr>
        <w:t xml:space="preserve">: </w:t>
      </w:r>
      <w:r w:rsidRPr="006A7A3B">
        <w:rPr>
          <w:sz w:val="22"/>
          <w:szCs w:val="22"/>
          <w:lang w:val="kk-KZ"/>
        </w:rPr>
        <w:t>Павлодар қ.</w:t>
      </w:r>
      <w:r>
        <w:rPr>
          <w:b/>
          <w:sz w:val="22"/>
          <w:szCs w:val="22"/>
          <w:lang w:val="kk-KZ"/>
        </w:rPr>
        <w:t xml:space="preserve"> </w:t>
      </w:r>
      <w:r>
        <w:rPr>
          <w:sz w:val="22"/>
          <w:szCs w:val="22"/>
          <w:lang w:val="kk-KZ"/>
        </w:rPr>
        <w:t>әйгілі суретшілері</w:t>
      </w:r>
      <w:r w:rsidRPr="006C4397">
        <w:rPr>
          <w:sz w:val="22"/>
          <w:szCs w:val="22"/>
          <w:lang w:val="kk-KZ"/>
        </w:rPr>
        <w:t xml:space="preserve">, </w:t>
      </w:r>
      <w:r>
        <w:rPr>
          <w:sz w:val="22"/>
          <w:szCs w:val="22"/>
          <w:lang w:val="kk-KZ"/>
        </w:rPr>
        <w:t>қосымша білім беру саласының өкілдері</w:t>
      </w:r>
      <w:r w:rsidRPr="006A7A3B">
        <w:rPr>
          <w:sz w:val="22"/>
          <w:szCs w:val="22"/>
          <w:lang w:val="kk-KZ"/>
        </w:rPr>
        <w:t>.</w:t>
      </w:r>
    </w:p>
    <w:p w:rsidR="00485605" w:rsidRPr="00BA0DBF" w:rsidRDefault="00485605" w:rsidP="004742B4">
      <w:pPr>
        <w:rPr>
          <w:lang w:val="kk-KZ"/>
        </w:rPr>
      </w:pPr>
      <w:r>
        <w:rPr>
          <w:sz w:val="22"/>
          <w:szCs w:val="22"/>
          <w:lang w:val="kk-KZ"/>
        </w:rPr>
        <w:t xml:space="preserve">  </w:t>
      </w:r>
    </w:p>
    <w:p w:rsidR="00485605" w:rsidRPr="00752ED9" w:rsidRDefault="00485605" w:rsidP="00752ED9">
      <w:pPr>
        <w:ind w:left="360"/>
        <w:jc w:val="both"/>
        <w:rPr>
          <w:sz w:val="22"/>
          <w:szCs w:val="22"/>
          <w:lang w:val="kk-KZ"/>
        </w:rPr>
      </w:pPr>
      <w:r>
        <w:rPr>
          <w:lang w:val="kk-KZ"/>
        </w:rPr>
        <w:t>Жұмыстарды қабылдау жұмысы №1 Балалар көркемсурет мектебі-ЮНЕСКО клубында, Бектуров к., 12 мекен-жайы бойынша жүргізіледі.</w:t>
      </w:r>
    </w:p>
    <w:p w:rsidR="00485605" w:rsidRPr="00BA0DBF" w:rsidRDefault="00485605" w:rsidP="00D24202">
      <w:pPr>
        <w:rPr>
          <w:lang w:val="kk-KZ"/>
        </w:rPr>
      </w:pPr>
      <w:r w:rsidRPr="006A7A3B">
        <w:rPr>
          <w:lang w:val="kk-KZ"/>
        </w:rPr>
        <w:t xml:space="preserve">      </w:t>
      </w:r>
      <w:r>
        <w:rPr>
          <w:lang w:val="kk-KZ"/>
        </w:rPr>
        <w:t>Байланыс телефондары</w:t>
      </w:r>
      <w:r w:rsidRPr="00A34B11">
        <w:rPr>
          <w:lang w:val="kk-KZ"/>
        </w:rPr>
        <w:t>: 8(7182)  55-64-43, 8 (7182) 55-08-64</w:t>
      </w:r>
    </w:p>
    <w:p w:rsidR="00485605" w:rsidRPr="00BA0DBF" w:rsidRDefault="00485605" w:rsidP="004742B4">
      <w:pPr>
        <w:jc w:val="both"/>
        <w:rPr>
          <w:sz w:val="22"/>
          <w:szCs w:val="22"/>
          <w:lang w:val="kk-KZ"/>
        </w:rPr>
      </w:pPr>
    </w:p>
    <w:p w:rsidR="00485605" w:rsidRPr="00BA0DBF" w:rsidRDefault="00485605" w:rsidP="004742B4">
      <w:pPr>
        <w:jc w:val="both"/>
        <w:rPr>
          <w:sz w:val="22"/>
          <w:szCs w:val="22"/>
          <w:lang w:val="kk-KZ"/>
        </w:rPr>
      </w:pPr>
    </w:p>
    <w:p w:rsidR="00485605" w:rsidRPr="00BA0DBF" w:rsidRDefault="00485605" w:rsidP="004742B4">
      <w:pPr>
        <w:jc w:val="both"/>
        <w:rPr>
          <w:sz w:val="22"/>
          <w:szCs w:val="22"/>
          <w:lang w:val="kk-KZ"/>
        </w:rPr>
      </w:pPr>
    </w:p>
    <w:p w:rsidR="00485605" w:rsidRPr="00BA0DBF" w:rsidRDefault="00485605" w:rsidP="004742B4">
      <w:pPr>
        <w:jc w:val="both"/>
        <w:rPr>
          <w:sz w:val="22"/>
          <w:szCs w:val="22"/>
          <w:lang w:val="kk-KZ"/>
        </w:rPr>
      </w:pPr>
    </w:p>
    <w:p w:rsidR="00485605" w:rsidRPr="00A34B11" w:rsidRDefault="00485605" w:rsidP="00CC4DB9">
      <w:pPr>
        <w:rPr>
          <w:sz w:val="22"/>
          <w:szCs w:val="22"/>
          <w:lang w:val="kk-KZ"/>
        </w:rPr>
      </w:pPr>
    </w:p>
    <w:p w:rsidR="00485605" w:rsidRPr="00A34B11" w:rsidRDefault="00485605" w:rsidP="00CC4DB9">
      <w:pPr>
        <w:rPr>
          <w:sz w:val="22"/>
          <w:szCs w:val="22"/>
          <w:lang w:val="kk-KZ"/>
        </w:rPr>
      </w:pPr>
    </w:p>
    <w:p w:rsidR="00485605" w:rsidRPr="00A34B11" w:rsidRDefault="00485605" w:rsidP="00CC4DB9">
      <w:pPr>
        <w:rPr>
          <w:sz w:val="22"/>
          <w:szCs w:val="22"/>
          <w:lang w:val="kk-KZ"/>
        </w:rPr>
      </w:pPr>
    </w:p>
    <w:p w:rsidR="00485605" w:rsidRPr="00A34B11" w:rsidRDefault="00485605" w:rsidP="00CC4DB9">
      <w:pPr>
        <w:rPr>
          <w:sz w:val="22"/>
          <w:szCs w:val="22"/>
          <w:lang w:val="kk-KZ"/>
        </w:rPr>
      </w:pPr>
    </w:p>
    <w:p w:rsidR="00485605" w:rsidRPr="00A34B11" w:rsidRDefault="00485605" w:rsidP="00CC4DB9">
      <w:pPr>
        <w:rPr>
          <w:sz w:val="22"/>
          <w:szCs w:val="22"/>
          <w:lang w:val="kk-KZ"/>
        </w:rPr>
      </w:pPr>
    </w:p>
    <w:p w:rsidR="00485605" w:rsidRPr="00A34B11" w:rsidRDefault="00485605" w:rsidP="00CC4DB9">
      <w:pPr>
        <w:rPr>
          <w:sz w:val="22"/>
          <w:szCs w:val="22"/>
          <w:lang w:val="kk-KZ"/>
        </w:rPr>
      </w:pPr>
    </w:p>
    <w:p w:rsidR="00485605" w:rsidRPr="00A34B11" w:rsidRDefault="00485605" w:rsidP="00CC4DB9">
      <w:pPr>
        <w:rPr>
          <w:sz w:val="22"/>
          <w:szCs w:val="22"/>
          <w:lang w:val="kk-KZ"/>
        </w:rPr>
      </w:pPr>
    </w:p>
    <w:p w:rsidR="00485605" w:rsidRPr="00A34B11" w:rsidRDefault="00485605" w:rsidP="00CC4DB9">
      <w:pPr>
        <w:rPr>
          <w:sz w:val="22"/>
          <w:szCs w:val="22"/>
          <w:lang w:val="kk-KZ"/>
        </w:rPr>
      </w:pPr>
    </w:p>
    <w:p w:rsidR="00485605" w:rsidRDefault="00485605" w:rsidP="00CC4DB9">
      <w:pPr>
        <w:rPr>
          <w:sz w:val="22"/>
          <w:szCs w:val="22"/>
          <w:lang w:val="kk-KZ"/>
        </w:rPr>
      </w:pPr>
    </w:p>
    <w:p w:rsidR="00485605" w:rsidRPr="006A7A3B" w:rsidRDefault="00485605" w:rsidP="00CC4DB9">
      <w:pPr>
        <w:rPr>
          <w:sz w:val="22"/>
          <w:szCs w:val="22"/>
          <w:lang w:val="kk-KZ"/>
        </w:rPr>
      </w:pPr>
    </w:p>
    <w:p w:rsidR="00485605" w:rsidRPr="00A34B11" w:rsidRDefault="00485605" w:rsidP="00CC4DB9">
      <w:pPr>
        <w:rPr>
          <w:sz w:val="22"/>
          <w:szCs w:val="22"/>
          <w:lang w:val="kk-KZ"/>
        </w:rPr>
      </w:pPr>
    </w:p>
    <w:p w:rsidR="00485605" w:rsidRPr="00A34B11" w:rsidRDefault="00485605" w:rsidP="00CC4DB9">
      <w:pPr>
        <w:rPr>
          <w:sz w:val="22"/>
          <w:szCs w:val="22"/>
          <w:lang w:val="kk-KZ"/>
        </w:rPr>
      </w:pPr>
    </w:p>
    <w:p w:rsidR="00485605" w:rsidRPr="00A34B11" w:rsidRDefault="00485605" w:rsidP="00CC4DB9">
      <w:pPr>
        <w:rPr>
          <w:sz w:val="22"/>
          <w:szCs w:val="22"/>
          <w:lang w:val="kk-KZ"/>
        </w:rPr>
      </w:pPr>
    </w:p>
    <w:p w:rsidR="00485605" w:rsidRPr="00A34B11" w:rsidRDefault="00485605" w:rsidP="00CC4DB9">
      <w:pPr>
        <w:rPr>
          <w:sz w:val="22"/>
          <w:szCs w:val="22"/>
          <w:lang w:val="kk-KZ"/>
        </w:rPr>
      </w:pPr>
    </w:p>
    <w:p w:rsidR="00485605" w:rsidRPr="006A7A3B" w:rsidRDefault="00485605" w:rsidP="006A7A3B">
      <w:pPr>
        <w:jc w:val="center"/>
        <w:rPr>
          <w:b/>
          <w:sz w:val="22"/>
          <w:szCs w:val="22"/>
          <w:lang w:val="kk-KZ"/>
        </w:rPr>
      </w:pPr>
      <w:r w:rsidRPr="006A7A3B">
        <w:rPr>
          <w:b/>
          <w:sz w:val="22"/>
          <w:szCs w:val="22"/>
          <w:lang w:val="kk-KZ"/>
        </w:rPr>
        <w:lastRenderedPageBreak/>
        <w:t>ҮЛГІ.</w:t>
      </w:r>
    </w:p>
    <w:p w:rsidR="00485605" w:rsidRPr="006A7A3B" w:rsidRDefault="00485605" w:rsidP="004742B4">
      <w:pPr>
        <w:ind w:firstLine="360"/>
        <w:jc w:val="center"/>
        <w:rPr>
          <w:b/>
          <w:sz w:val="22"/>
          <w:szCs w:val="22"/>
          <w:lang w:val="kk-KZ"/>
        </w:rPr>
      </w:pPr>
    </w:p>
    <w:p w:rsidR="00485605" w:rsidRPr="006A7A3B" w:rsidRDefault="00485605" w:rsidP="004742B4">
      <w:pPr>
        <w:ind w:firstLine="360"/>
        <w:jc w:val="center"/>
        <w:rPr>
          <w:b/>
          <w:sz w:val="22"/>
          <w:szCs w:val="22"/>
          <w:lang w:val="kk-KZ"/>
        </w:rPr>
      </w:pPr>
    </w:p>
    <w:p w:rsidR="00485605" w:rsidRPr="006A7A3B" w:rsidRDefault="00485605" w:rsidP="004742B4">
      <w:pPr>
        <w:ind w:firstLine="360"/>
        <w:jc w:val="center"/>
        <w:rPr>
          <w:b/>
          <w:sz w:val="22"/>
          <w:szCs w:val="22"/>
          <w:lang w:val="kk-KZ"/>
        </w:rPr>
      </w:pPr>
      <w:r w:rsidRPr="006A7A3B">
        <w:rPr>
          <w:b/>
          <w:sz w:val="22"/>
          <w:szCs w:val="22"/>
          <w:lang w:val="kk-KZ"/>
        </w:rPr>
        <w:t xml:space="preserve">_____________________________ (ұйымының атауы, мекен-жайы, телефон, жетекшінің аты-жөні) оқушылар жұмыстарының тізімі. </w:t>
      </w:r>
    </w:p>
    <w:p w:rsidR="00485605" w:rsidRPr="006A7A3B" w:rsidRDefault="00485605" w:rsidP="004742B4">
      <w:pPr>
        <w:ind w:left="360"/>
        <w:jc w:val="center"/>
        <w:rPr>
          <w:b/>
          <w:sz w:val="22"/>
          <w:szCs w:val="22"/>
        </w:rPr>
      </w:pPr>
      <w:r w:rsidRPr="006A7A3B">
        <w:rPr>
          <w:b/>
          <w:sz w:val="22"/>
          <w:szCs w:val="22"/>
          <w:lang w:val="kk-KZ"/>
        </w:rPr>
        <w:t xml:space="preserve">2012 ж. </w:t>
      </w:r>
      <w:r w:rsidRPr="006A7A3B">
        <w:rPr>
          <w:b/>
          <w:sz w:val="22"/>
          <w:szCs w:val="22"/>
        </w:rPr>
        <w:t>____________</w:t>
      </w:r>
    </w:p>
    <w:p w:rsidR="00485605" w:rsidRPr="006A7A3B" w:rsidRDefault="00485605" w:rsidP="004742B4">
      <w:pPr>
        <w:ind w:left="360"/>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1800"/>
        <w:gridCol w:w="1620"/>
        <w:gridCol w:w="1440"/>
        <w:gridCol w:w="1270"/>
        <w:gridCol w:w="1649"/>
      </w:tblGrid>
      <w:tr w:rsidR="00485605" w:rsidRPr="006A7A3B" w:rsidTr="006F7AC4">
        <w:tc>
          <w:tcPr>
            <w:tcW w:w="468" w:type="dxa"/>
          </w:tcPr>
          <w:p w:rsidR="00485605" w:rsidRPr="006A7A3B" w:rsidRDefault="00485605" w:rsidP="00A74B8C">
            <w:pPr>
              <w:rPr>
                <w:b/>
                <w:lang w:val="kk-KZ"/>
              </w:rPr>
            </w:pPr>
            <w:r w:rsidRPr="006A7A3B">
              <w:rPr>
                <w:b/>
                <w:sz w:val="22"/>
                <w:szCs w:val="22"/>
                <w:lang w:val="kk-KZ"/>
              </w:rPr>
              <w:t>№</w:t>
            </w:r>
          </w:p>
        </w:tc>
        <w:tc>
          <w:tcPr>
            <w:tcW w:w="1800" w:type="dxa"/>
          </w:tcPr>
          <w:p w:rsidR="00485605" w:rsidRPr="006A7A3B" w:rsidRDefault="00485605" w:rsidP="00A74B8C">
            <w:pPr>
              <w:rPr>
                <w:b/>
                <w:lang w:val="kk-KZ"/>
              </w:rPr>
            </w:pPr>
            <w:r w:rsidRPr="006A7A3B">
              <w:rPr>
                <w:b/>
                <w:sz w:val="22"/>
                <w:szCs w:val="22"/>
                <w:lang w:val="kk-KZ"/>
              </w:rPr>
              <w:t xml:space="preserve">Оқушының аты-жөні </w:t>
            </w:r>
          </w:p>
        </w:tc>
        <w:tc>
          <w:tcPr>
            <w:tcW w:w="1620" w:type="dxa"/>
          </w:tcPr>
          <w:p w:rsidR="00485605" w:rsidRPr="006A7A3B" w:rsidRDefault="00485605" w:rsidP="00A74B8C">
            <w:pPr>
              <w:rPr>
                <w:b/>
                <w:lang w:val="kk-KZ"/>
              </w:rPr>
            </w:pPr>
            <w:r w:rsidRPr="006A7A3B">
              <w:rPr>
                <w:b/>
                <w:sz w:val="22"/>
                <w:szCs w:val="22"/>
                <w:lang w:val="kk-KZ"/>
              </w:rPr>
              <w:t>Жасы,</w:t>
            </w:r>
          </w:p>
          <w:p w:rsidR="00485605" w:rsidRPr="006A7A3B" w:rsidRDefault="00485605" w:rsidP="00A74B8C">
            <w:pPr>
              <w:rPr>
                <w:b/>
                <w:lang w:val="kk-KZ"/>
              </w:rPr>
            </w:pPr>
            <w:r w:rsidRPr="006A7A3B">
              <w:rPr>
                <w:b/>
                <w:sz w:val="22"/>
                <w:szCs w:val="22"/>
                <w:lang w:val="kk-KZ"/>
              </w:rPr>
              <w:t>туған күні</w:t>
            </w:r>
          </w:p>
        </w:tc>
        <w:tc>
          <w:tcPr>
            <w:tcW w:w="1440" w:type="dxa"/>
          </w:tcPr>
          <w:p w:rsidR="00485605" w:rsidRPr="006A7A3B" w:rsidRDefault="00485605" w:rsidP="00A74B8C">
            <w:pPr>
              <w:rPr>
                <w:b/>
                <w:lang w:val="kk-KZ"/>
              </w:rPr>
            </w:pPr>
            <w:r w:rsidRPr="006A7A3B">
              <w:rPr>
                <w:b/>
                <w:sz w:val="22"/>
                <w:szCs w:val="22"/>
                <w:lang w:val="kk-KZ"/>
              </w:rPr>
              <w:t>Жұмыстың атауы</w:t>
            </w:r>
          </w:p>
        </w:tc>
        <w:tc>
          <w:tcPr>
            <w:tcW w:w="1270" w:type="dxa"/>
          </w:tcPr>
          <w:p w:rsidR="00485605" w:rsidRPr="006A7A3B" w:rsidRDefault="00485605" w:rsidP="00A74B8C">
            <w:pPr>
              <w:rPr>
                <w:b/>
                <w:lang w:val="kk-KZ"/>
              </w:rPr>
            </w:pPr>
            <w:r w:rsidRPr="006A7A3B">
              <w:rPr>
                <w:b/>
                <w:sz w:val="22"/>
                <w:szCs w:val="22"/>
                <w:lang w:val="kk-KZ"/>
              </w:rPr>
              <w:t>Жетекшісі</w:t>
            </w:r>
          </w:p>
          <w:p w:rsidR="00485605" w:rsidRPr="006A7A3B" w:rsidRDefault="00485605" w:rsidP="00A74B8C">
            <w:pPr>
              <w:rPr>
                <w:b/>
                <w:lang w:val="kk-KZ"/>
              </w:rPr>
            </w:pPr>
            <w:r w:rsidRPr="006A7A3B">
              <w:rPr>
                <w:b/>
                <w:sz w:val="22"/>
                <w:szCs w:val="22"/>
                <w:lang w:val="kk-KZ"/>
              </w:rPr>
              <w:t>Аты-жөні</w:t>
            </w:r>
          </w:p>
          <w:p w:rsidR="00485605" w:rsidRPr="006A7A3B" w:rsidRDefault="00485605" w:rsidP="00A74B8C">
            <w:pPr>
              <w:rPr>
                <w:b/>
                <w:lang w:val="kk-KZ"/>
              </w:rPr>
            </w:pPr>
            <w:r w:rsidRPr="006A7A3B">
              <w:rPr>
                <w:b/>
                <w:sz w:val="22"/>
                <w:szCs w:val="22"/>
                <w:lang w:val="kk-KZ"/>
              </w:rPr>
              <w:t>(толық)</w:t>
            </w:r>
          </w:p>
        </w:tc>
        <w:tc>
          <w:tcPr>
            <w:tcW w:w="1649" w:type="dxa"/>
          </w:tcPr>
          <w:p w:rsidR="00485605" w:rsidRPr="006A7A3B" w:rsidRDefault="00485605" w:rsidP="00A74B8C">
            <w:pPr>
              <w:rPr>
                <w:b/>
                <w:lang w:val="kk-KZ"/>
              </w:rPr>
            </w:pPr>
            <w:r w:rsidRPr="006A7A3B">
              <w:rPr>
                <w:b/>
                <w:sz w:val="22"/>
                <w:szCs w:val="22"/>
                <w:lang w:val="kk-KZ"/>
              </w:rPr>
              <w:t>Қосымша мәлімет (мекен-жайы, телефоны)</w:t>
            </w:r>
          </w:p>
        </w:tc>
      </w:tr>
      <w:tr w:rsidR="00485605" w:rsidRPr="006A7A3B" w:rsidTr="006F7AC4">
        <w:tc>
          <w:tcPr>
            <w:tcW w:w="468" w:type="dxa"/>
          </w:tcPr>
          <w:p w:rsidR="00485605" w:rsidRPr="006A7A3B" w:rsidRDefault="00485605" w:rsidP="00A74B8C">
            <w:pPr>
              <w:rPr>
                <w:b/>
                <w:lang w:val="kk-KZ"/>
              </w:rPr>
            </w:pPr>
          </w:p>
        </w:tc>
        <w:tc>
          <w:tcPr>
            <w:tcW w:w="1800" w:type="dxa"/>
          </w:tcPr>
          <w:p w:rsidR="00485605" w:rsidRPr="006A7A3B" w:rsidRDefault="00485605" w:rsidP="00A74B8C">
            <w:pPr>
              <w:rPr>
                <w:b/>
                <w:lang w:val="kk-KZ"/>
              </w:rPr>
            </w:pPr>
          </w:p>
        </w:tc>
        <w:tc>
          <w:tcPr>
            <w:tcW w:w="1620" w:type="dxa"/>
          </w:tcPr>
          <w:p w:rsidR="00485605" w:rsidRPr="006A7A3B" w:rsidRDefault="00485605" w:rsidP="00A74B8C">
            <w:pPr>
              <w:rPr>
                <w:b/>
                <w:lang w:val="kk-KZ"/>
              </w:rPr>
            </w:pPr>
          </w:p>
        </w:tc>
        <w:tc>
          <w:tcPr>
            <w:tcW w:w="1440" w:type="dxa"/>
          </w:tcPr>
          <w:p w:rsidR="00485605" w:rsidRPr="006A7A3B" w:rsidRDefault="00485605" w:rsidP="00A74B8C">
            <w:pPr>
              <w:rPr>
                <w:b/>
                <w:lang w:val="kk-KZ"/>
              </w:rPr>
            </w:pPr>
          </w:p>
        </w:tc>
        <w:tc>
          <w:tcPr>
            <w:tcW w:w="1270" w:type="dxa"/>
          </w:tcPr>
          <w:p w:rsidR="00485605" w:rsidRPr="006A7A3B" w:rsidRDefault="00485605" w:rsidP="00A74B8C">
            <w:pPr>
              <w:rPr>
                <w:b/>
                <w:lang w:val="kk-KZ"/>
              </w:rPr>
            </w:pPr>
          </w:p>
        </w:tc>
        <w:tc>
          <w:tcPr>
            <w:tcW w:w="1649" w:type="dxa"/>
          </w:tcPr>
          <w:p w:rsidR="00485605" w:rsidRPr="006A7A3B" w:rsidRDefault="00485605" w:rsidP="00A74B8C">
            <w:pPr>
              <w:rPr>
                <w:b/>
                <w:lang w:val="kk-KZ"/>
              </w:rPr>
            </w:pPr>
          </w:p>
        </w:tc>
      </w:tr>
    </w:tbl>
    <w:p w:rsidR="00485605" w:rsidRPr="006A7A3B" w:rsidRDefault="00485605" w:rsidP="004742B4">
      <w:pPr>
        <w:ind w:left="360"/>
        <w:rPr>
          <w:b/>
          <w:sz w:val="22"/>
          <w:szCs w:val="22"/>
          <w:lang w:val="kk-KZ"/>
        </w:rPr>
      </w:pPr>
    </w:p>
    <w:p w:rsidR="00485605" w:rsidRPr="006A7A3B" w:rsidRDefault="00485605" w:rsidP="004742B4">
      <w:pPr>
        <w:ind w:left="360"/>
        <w:rPr>
          <w:b/>
          <w:sz w:val="22"/>
          <w:szCs w:val="22"/>
          <w:lang w:val="kk-KZ"/>
        </w:rPr>
      </w:pPr>
    </w:p>
    <w:p w:rsidR="00485605" w:rsidRPr="006A7A3B" w:rsidRDefault="00485605" w:rsidP="004742B4">
      <w:pPr>
        <w:ind w:left="360"/>
        <w:rPr>
          <w:b/>
          <w:sz w:val="22"/>
          <w:szCs w:val="22"/>
          <w:lang w:val="kk-KZ"/>
        </w:rPr>
      </w:pPr>
    </w:p>
    <w:p w:rsidR="00485605" w:rsidRDefault="00485605" w:rsidP="004742B4">
      <w:pPr>
        <w:jc w:val="both"/>
        <w:rPr>
          <w:sz w:val="22"/>
          <w:szCs w:val="22"/>
          <w:lang w:val="kk-KZ"/>
        </w:rPr>
      </w:pPr>
      <w:r w:rsidRPr="006A7A3B">
        <w:rPr>
          <w:sz w:val="22"/>
          <w:szCs w:val="22"/>
          <w:lang w:val="kk-KZ"/>
        </w:rPr>
        <w:t>Нысанға келтіру үлгісі</w:t>
      </w:r>
      <w:r w:rsidRPr="006A7A3B">
        <w:rPr>
          <w:sz w:val="22"/>
          <w:szCs w:val="22"/>
        </w:rPr>
        <w:t xml:space="preserve"> (</w:t>
      </w:r>
      <w:proofErr w:type="spellStart"/>
      <w:r w:rsidRPr="006A7A3B">
        <w:rPr>
          <w:sz w:val="22"/>
          <w:szCs w:val="22"/>
        </w:rPr>
        <w:t>пасп</w:t>
      </w:r>
      <w:proofErr w:type="spellEnd"/>
      <w:r w:rsidRPr="006A7A3B">
        <w:rPr>
          <w:sz w:val="22"/>
          <w:szCs w:val="22"/>
          <w:lang w:val="kk-KZ"/>
        </w:rPr>
        <w:t>а</w:t>
      </w:r>
      <w:r w:rsidRPr="006A7A3B">
        <w:rPr>
          <w:sz w:val="22"/>
          <w:szCs w:val="22"/>
        </w:rPr>
        <w:t>рту)</w:t>
      </w:r>
      <w:r w:rsidRPr="006A7A3B">
        <w:rPr>
          <w:sz w:val="22"/>
          <w:szCs w:val="22"/>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917"/>
        <w:gridCol w:w="627"/>
      </w:tblGrid>
      <w:tr w:rsidR="00485605" w:rsidRPr="00BE1FA9" w:rsidTr="009A0716">
        <w:trPr>
          <w:cantSplit/>
          <w:trHeight w:val="665"/>
        </w:trPr>
        <w:tc>
          <w:tcPr>
            <w:tcW w:w="675" w:type="dxa"/>
            <w:vMerge w:val="restart"/>
            <w:tcBorders>
              <w:right w:val="nil"/>
            </w:tcBorders>
          </w:tcPr>
          <w:p w:rsidR="00485605" w:rsidRPr="00BE1FA9" w:rsidRDefault="00485605" w:rsidP="009A0716">
            <w:pPr>
              <w:jc w:val="both"/>
            </w:pPr>
          </w:p>
          <w:p w:rsidR="00485605" w:rsidRPr="00BE1FA9" w:rsidRDefault="00485605" w:rsidP="009A0716">
            <w:pPr>
              <w:jc w:val="both"/>
            </w:pPr>
          </w:p>
          <w:p w:rsidR="00485605" w:rsidRPr="00BE1FA9" w:rsidRDefault="00485605" w:rsidP="009A0716">
            <w:pPr>
              <w:jc w:val="both"/>
            </w:pPr>
          </w:p>
          <w:p w:rsidR="00485605" w:rsidRPr="00BE1FA9" w:rsidRDefault="00485605" w:rsidP="009A0716">
            <w:pPr>
              <w:jc w:val="both"/>
            </w:pPr>
            <w:r w:rsidRPr="00BE1FA9">
              <w:rPr>
                <w:sz w:val="22"/>
                <w:szCs w:val="22"/>
              </w:rPr>
              <w:t>5</w:t>
            </w:r>
            <w:r>
              <w:rPr>
                <w:sz w:val="22"/>
                <w:szCs w:val="22"/>
              </w:rPr>
              <w:t>см</w:t>
            </w:r>
          </w:p>
          <w:p w:rsidR="00485605" w:rsidRPr="00BE1FA9" w:rsidRDefault="00485605" w:rsidP="009A0716">
            <w:pPr>
              <w:jc w:val="both"/>
            </w:pPr>
          </w:p>
          <w:p w:rsidR="00485605" w:rsidRPr="00BE1FA9" w:rsidRDefault="00485605" w:rsidP="009A0716">
            <w:pPr>
              <w:jc w:val="both"/>
            </w:pPr>
          </w:p>
        </w:tc>
        <w:tc>
          <w:tcPr>
            <w:tcW w:w="3544" w:type="dxa"/>
            <w:gridSpan w:val="2"/>
            <w:tcBorders>
              <w:left w:val="nil"/>
              <w:bottom w:val="nil"/>
            </w:tcBorders>
          </w:tcPr>
          <w:p w:rsidR="00485605" w:rsidRDefault="00485605" w:rsidP="009A0716">
            <w:pPr>
              <w:jc w:val="center"/>
            </w:pPr>
          </w:p>
          <w:p w:rsidR="00485605" w:rsidRPr="00BE1FA9" w:rsidRDefault="00485605" w:rsidP="009A0716">
            <w:r>
              <w:rPr>
                <w:sz w:val="22"/>
                <w:szCs w:val="22"/>
              </w:rPr>
              <w:t xml:space="preserve">                     </w:t>
            </w:r>
            <w:r w:rsidRPr="00BE1FA9">
              <w:rPr>
                <w:sz w:val="22"/>
                <w:szCs w:val="22"/>
              </w:rPr>
              <w:t>5</w:t>
            </w:r>
            <w:r>
              <w:rPr>
                <w:sz w:val="22"/>
                <w:szCs w:val="22"/>
              </w:rPr>
              <w:t>см</w:t>
            </w:r>
          </w:p>
        </w:tc>
      </w:tr>
      <w:tr w:rsidR="00485605" w:rsidRPr="00BE1FA9" w:rsidTr="009A0716">
        <w:trPr>
          <w:cantSplit/>
          <w:trHeight w:val="1280"/>
        </w:trPr>
        <w:tc>
          <w:tcPr>
            <w:tcW w:w="675" w:type="dxa"/>
            <w:vMerge/>
            <w:tcBorders>
              <w:right w:val="nil"/>
            </w:tcBorders>
          </w:tcPr>
          <w:p w:rsidR="00485605" w:rsidRPr="00BE1FA9" w:rsidRDefault="00485605" w:rsidP="009A0716">
            <w:pPr>
              <w:jc w:val="both"/>
            </w:pPr>
          </w:p>
        </w:tc>
        <w:tc>
          <w:tcPr>
            <w:tcW w:w="2917" w:type="dxa"/>
          </w:tcPr>
          <w:p w:rsidR="00485605" w:rsidRPr="00BE1FA9" w:rsidRDefault="00485605" w:rsidP="009A0716">
            <w:pPr>
              <w:jc w:val="both"/>
            </w:pPr>
          </w:p>
        </w:tc>
        <w:tc>
          <w:tcPr>
            <w:tcW w:w="627" w:type="dxa"/>
            <w:vMerge w:val="restart"/>
            <w:tcBorders>
              <w:top w:val="nil"/>
            </w:tcBorders>
          </w:tcPr>
          <w:p w:rsidR="00485605" w:rsidRDefault="00485605" w:rsidP="009A0716">
            <w:pPr>
              <w:jc w:val="both"/>
            </w:pPr>
          </w:p>
          <w:p w:rsidR="00485605" w:rsidRPr="00BE1FA9" w:rsidRDefault="00485605" w:rsidP="009A0716">
            <w:pPr>
              <w:jc w:val="both"/>
            </w:pPr>
            <w:r w:rsidRPr="00BE1FA9">
              <w:rPr>
                <w:sz w:val="22"/>
                <w:szCs w:val="22"/>
              </w:rPr>
              <w:t>5</w:t>
            </w:r>
            <w:r>
              <w:rPr>
                <w:sz w:val="22"/>
                <w:szCs w:val="22"/>
              </w:rPr>
              <w:t>см</w:t>
            </w:r>
          </w:p>
        </w:tc>
      </w:tr>
      <w:tr w:rsidR="00485605" w:rsidRPr="00BE1FA9" w:rsidTr="009A0716">
        <w:trPr>
          <w:cantSplit/>
          <w:trHeight w:val="835"/>
        </w:trPr>
        <w:tc>
          <w:tcPr>
            <w:tcW w:w="675" w:type="dxa"/>
            <w:vMerge/>
            <w:tcBorders>
              <w:right w:val="nil"/>
            </w:tcBorders>
          </w:tcPr>
          <w:p w:rsidR="00485605" w:rsidRPr="00BE1FA9" w:rsidRDefault="00485605" w:rsidP="009A0716">
            <w:pPr>
              <w:jc w:val="both"/>
            </w:pPr>
          </w:p>
        </w:tc>
        <w:tc>
          <w:tcPr>
            <w:tcW w:w="2917" w:type="dxa"/>
            <w:tcBorders>
              <w:left w:val="nil"/>
              <w:right w:val="nil"/>
            </w:tcBorders>
          </w:tcPr>
          <w:p w:rsidR="00485605" w:rsidRDefault="00485605" w:rsidP="009A0716">
            <w:pPr>
              <w:jc w:val="center"/>
            </w:pPr>
          </w:p>
          <w:p w:rsidR="00485605" w:rsidRPr="00BE1FA9" w:rsidRDefault="00485605" w:rsidP="009A0716">
            <w:pPr>
              <w:jc w:val="center"/>
            </w:pPr>
            <w:r w:rsidRPr="00BE1FA9">
              <w:rPr>
                <w:sz w:val="22"/>
                <w:szCs w:val="22"/>
              </w:rPr>
              <w:t>7</w:t>
            </w:r>
            <w:r>
              <w:rPr>
                <w:sz w:val="22"/>
                <w:szCs w:val="22"/>
              </w:rPr>
              <w:t>см</w:t>
            </w:r>
          </w:p>
        </w:tc>
        <w:tc>
          <w:tcPr>
            <w:tcW w:w="627" w:type="dxa"/>
            <w:vMerge/>
            <w:tcBorders>
              <w:left w:val="nil"/>
            </w:tcBorders>
          </w:tcPr>
          <w:p w:rsidR="00485605" w:rsidRPr="00BE1FA9" w:rsidRDefault="00485605" w:rsidP="009A0716">
            <w:pPr>
              <w:jc w:val="both"/>
            </w:pPr>
          </w:p>
        </w:tc>
      </w:tr>
    </w:tbl>
    <w:p w:rsidR="00485605" w:rsidRPr="00BE1FA9" w:rsidRDefault="00485605" w:rsidP="006A7A3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985"/>
        <w:gridCol w:w="709"/>
      </w:tblGrid>
      <w:tr w:rsidR="00485605" w:rsidRPr="00BE1FA9" w:rsidTr="009A0716">
        <w:trPr>
          <w:cantSplit/>
        </w:trPr>
        <w:tc>
          <w:tcPr>
            <w:tcW w:w="675" w:type="dxa"/>
            <w:vMerge w:val="restart"/>
            <w:tcBorders>
              <w:right w:val="nil"/>
            </w:tcBorders>
          </w:tcPr>
          <w:p w:rsidR="00485605" w:rsidRPr="00BE1FA9" w:rsidRDefault="00485605" w:rsidP="009A0716">
            <w:pPr>
              <w:jc w:val="both"/>
            </w:pPr>
          </w:p>
          <w:p w:rsidR="00485605" w:rsidRPr="00BE1FA9" w:rsidRDefault="00485605" w:rsidP="009A0716">
            <w:pPr>
              <w:jc w:val="both"/>
            </w:pPr>
          </w:p>
          <w:p w:rsidR="00485605" w:rsidRPr="00BE1FA9" w:rsidRDefault="00485605" w:rsidP="009A0716">
            <w:pPr>
              <w:jc w:val="both"/>
            </w:pPr>
          </w:p>
          <w:p w:rsidR="00485605" w:rsidRPr="00BE1FA9" w:rsidRDefault="00485605" w:rsidP="009A0716">
            <w:pPr>
              <w:jc w:val="both"/>
            </w:pPr>
          </w:p>
          <w:p w:rsidR="00485605" w:rsidRPr="00BE1FA9" w:rsidRDefault="00485605" w:rsidP="009A0716">
            <w:pPr>
              <w:jc w:val="both"/>
            </w:pPr>
          </w:p>
          <w:p w:rsidR="00485605" w:rsidRPr="00BE1FA9" w:rsidRDefault="00485605" w:rsidP="009A0716">
            <w:pPr>
              <w:jc w:val="both"/>
            </w:pPr>
          </w:p>
          <w:p w:rsidR="00485605" w:rsidRPr="00BE1FA9" w:rsidRDefault="00485605" w:rsidP="009A0716">
            <w:pPr>
              <w:jc w:val="both"/>
            </w:pPr>
            <w:r w:rsidRPr="00BE1FA9">
              <w:rPr>
                <w:sz w:val="22"/>
                <w:szCs w:val="22"/>
              </w:rPr>
              <w:t>5</w:t>
            </w:r>
            <w:r>
              <w:rPr>
                <w:sz w:val="22"/>
                <w:szCs w:val="22"/>
              </w:rPr>
              <w:t>см</w:t>
            </w:r>
          </w:p>
          <w:p w:rsidR="00485605" w:rsidRPr="00BE1FA9" w:rsidRDefault="00485605" w:rsidP="009A0716">
            <w:pPr>
              <w:jc w:val="both"/>
            </w:pPr>
          </w:p>
          <w:p w:rsidR="00485605" w:rsidRPr="00BE1FA9" w:rsidRDefault="00485605" w:rsidP="009A0716">
            <w:pPr>
              <w:jc w:val="both"/>
            </w:pPr>
          </w:p>
          <w:p w:rsidR="00485605" w:rsidRPr="00BE1FA9" w:rsidRDefault="00485605" w:rsidP="009A0716">
            <w:pPr>
              <w:jc w:val="both"/>
            </w:pPr>
          </w:p>
          <w:p w:rsidR="00485605" w:rsidRPr="00BE1FA9" w:rsidRDefault="00485605" w:rsidP="009A0716">
            <w:pPr>
              <w:jc w:val="both"/>
            </w:pPr>
          </w:p>
          <w:p w:rsidR="00485605" w:rsidRPr="00BE1FA9" w:rsidRDefault="00485605" w:rsidP="009A0716">
            <w:pPr>
              <w:jc w:val="both"/>
            </w:pPr>
          </w:p>
        </w:tc>
        <w:tc>
          <w:tcPr>
            <w:tcW w:w="2694" w:type="dxa"/>
            <w:gridSpan w:val="2"/>
            <w:tcBorders>
              <w:left w:val="nil"/>
              <w:bottom w:val="nil"/>
            </w:tcBorders>
          </w:tcPr>
          <w:p w:rsidR="00485605" w:rsidRPr="00BE1FA9" w:rsidRDefault="00485605" w:rsidP="009A0716">
            <w:pPr>
              <w:jc w:val="both"/>
            </w:pPr>
          </w:p>
        </w:tc>
      </w:tr>
      <w:tr w:rsidR="00485605" w:rsidRPr="00BE1FA9" w:rsidTr="009A0716">
        <w:trPr>
          <w:cantSplit/>
          <w:trHeight w:val="429"/>
        </w:trPr>
        <w:tc>
          <w:tcPr>
            <w:tcW w:w="675" w:type="dxa"/>
            <w:vMerge/>
            <w:tcBorders>
              <w:right w:val="nil"/>
            </w:tcBorders>
          </w:tcPr>
          <w:p w:rsidR="00485605" w:rsidRPr="00BE1FA9" w:rsidRDefault="00485605" w:rsidP="009A0716">
            <w:pPr>
              <w:jc w:val="both"/>
            </w:pPr>
          </w:p>
        </w:tc>
        <w:tc>
          <w:tcPr>
            <w:tcW w:w="1985" w:type="dxa"/>
            <w:tcBorders>
              <w:top w:val="nil"/>
              <w:left w:val="nil"/>
              <w:right w:val="nil"/>
            </w:tcBorders>
          </w:tcPr>
          <w:p w:rsidR="00485605" w:rsidRPr="00BE1FA9" w:rsidRDefault="00485605" w:rsidP="009A0716">
            <w:pPr>
              <w:jc w:val="both"/>
            </w:pPr>
            <w:r>
              <w:rPr>
                <w:sz w:val="22"/>
                <w:szCs w:val="22"/>
              </w:rPr>
              <w:t xml:space="preserve">          </w:t>
            </w:r>
            <w:r w:rsidRPr="00BE1FA9">
              <w:rPr>
                <w:sz w:val="22"/>
                <w:szCs w:val="22"/>
              </w:rPr>
              <w:t>5</w:t>
            </w:r>
            <w:r>
              <w:rPr>
                <w:sz w:val="22"/>
                <w:szCs w:val="22"/>
              </w:rPr>
              <w:t>см</w:t>
            </w:r>
          </w:p>
        </w:tc>
        <w:tc>
          <w:tcPr>
            <w:tcW w:w="709" w:type="dxa"/>
            <w:vMerge w:val="restart"/>
            <w:tcBorders>
              <w:top w:val="nil"/>
              <w:left w:val="nil"/>
            </w:tcBorders>
          </w:tcPr>
          <w:p w:rsidR="00485605" w:rsidRDefault="00485605" w:rsidP="009A0716">
            <w:pPr>
              <w:jc w:val="both"/>
            </w:pPr>
          </w:p>
          <w:p w:rsidR="00485605" w:rsidRDefault="00485605" w:rsidP="009A0716">
            <w:pPr>
              <w:jc w:val="both"/>
            </w:pPr>
          </w:p>
          <w:p w:rsidR="00485605" w:rsidRDefault="00485605" w:rsidP="009A0716">
            <w:pPr>
              <w:jc w:val="both"/>
            </w:pPr>
          </w:p>
          <w:p w:rsidR="00485605" w:rsidRDefault="00485605" w:rsidP="009A0716">
            <w:pPr>
              <w:jc w:val="both"/>
            </w:pPr>
          </w:p>
          <w:p w:rsidR="00485605" w:rsidRDefault="00485605" w:rsidP="009A0716">
            <w:pPr>
              <w:jc w:val="both"/>
            </w:pPr>
          </w:p>
          <w:p w:rsidR="00485605" w:rsidRPr="00BE1FA9" w:rsidRDefault="00485605" w:rsidP="009A0716">
            <w:pPr>
              <w:jc w:val="both"/>
            </w:pPr>
            <w:r w:rsidRPr="00BE1FA9">
              <w:rPr>
                <w:sz w:val="22"/>
                <w:szCs w:val="22"/>
              </w:rPr>
              <w:t>5</w:t>
            </w:r>
            <w:r>
              <w:rPr>
                <w:sz w:val="22"/>
                <w:szCs w:val="22"/>
              </w:rPr>
              <w:t>см</w:t>
            </w:r>
          </w:p>
        </w:tc>
      </w:tr>
      <w:tr w:rsidR="00485605" w:rsidRPr="00BE1FA9" w:rsidTr="009A0716">
        <w:trPr>
          <w:cantSplit/>
          <w:trHeight w:val="2360"/>
        </w:trPr>
        <w:tc>
          <w:tcPr>
            <w:tcW w:w="675" w:type="dxa"/>
            <w:vMerge/>
            <w:tcBorders>
              <w:right w:val="nil"/>
            </w:tcBorders>
          </w:tcPr>
          <w:p w:rsidR="00485605" w:rsidRPr="00BE1FA9" w:rsidRDefault="00485605" w:rsidP="009A0716">
            <w:pPr>
              <w:jc w:val="both"/>
            </w:pPr>
          </w:p>
        </w:tc>
        <w:tc>
          <w:tcPr>
            <w:tcW w:w="1985" w:type="dxa"/>
          </w:tcPr>
          <w:p w:rsidR="00485605" w:rsidRPr="00BE1FA9" w:rsidRDefault="00485605" w:rsidP="009A0716">
            <w:pPr>
              <w:jc w:val="both"/>
            </w:pPr>
          </w:p>
        </w:tc>
        <w:tc>
          <w:tcPr>
            <w:tcW w:w="709" w:type="dxa"/>
            <w:vMerge/>
            <w:tcBorders>
              <w:top w:val="nil"/>
            </w:tcBorders>
          </w:tcPr>
          <w:p w:rsidR="00485605" w:rsidRPr="00BE1FA9" w:rsidRDefault="00485605" w:rsidP="009A0716">
            <w:pPr>
              <w:jc w:val="both"/>
            </w:pPr>
          </w:p>
        </w:tc>
      </w:tr>
      <w:tr w:rsidR="00485605" w:rsidRPr="00BE1FA9" w:rsidTr="009A0716">
        <w:trPr>
          <w:cantSplit/>
          <w:trHeight w:val="1022"/>
        </w:trPr>
        <w:tc>
          <w:tcPr>
            <w:tcW w:w="675" w:type="dxa"/>
            <w:vMerge/>
            <w:tcBorders>
              <w:right w:val="nil"/>
            </w:tcBorders>
          </w:tcPr>
          <w:p w:rsidR="00485605" w:rsidRPr="00BE1FA9" w:rsidRDefault="00485605" w:rsidP="009A0716">
            <w:pPr>
              <w:jc w:val="both"/>
            </w:pPr>
          </w:p>
        </w:tc>
        <w:tc>
          <w:tcPr>
            <w:tcW w:w="1985" w:type="dxa"/>
            <w:tcBorders>
              <w:left w:val="nil"/>
              <w:right w:val="nil"/>
            </w:tcBorders>
          </w:tcPr>
          <w:p w:rsidR="00485605" w:rsidRPr="00BE1FA9" w:rsidRDefault="00485605" w:rsidP="009A0716">
            <w:pPr>
              <w:jc w:val="both"/>
            </w:pPr>
          </w:p>
          <w:p w:rsidR="00485605" w:rsidRPr="00BE1FA9" w:rsidRDefault="00485605" w:rsidP="009A0716">
            <w:pPr>
              <w:jc w:val="both"/>
            </w:pPr>
            <w:r w:rsidRPr="00BE1FA9">
              <w:rPr>
                <w:sz w:val="22"/>
                <w:szCs w:val="22"/>
              </w:rPr>
              <w:t xml:space="preserve">     </w:t>
            </w:r>
            <w:r>
              <w:rPr>
                <w:sz w:val="22"/>
                <w:szCs w:val="22"/>
              </w:rPr>
              <w:t xml:space="preserve">     </w:t>
            </w:r>
            <w:r w:rsidRPr="00BE1FA9">
              <w:rPr>
                <w:sz w:val="22"/>
                <w:szCs w:val="22"/>
              </w:rPr>
              <w:t>7</w:t>
            </w:r>
            <w:r>
              <w:rPr>
                <w:sz w:val="22"/>
                <w:szCs w:val="22"/>
              </w:rPr>
              <w:t>см</w:t>
            </w:r>
          </w:p>
        </w:tc>
        <w:tc>
          <w:tcPr>
            <w:tcW w:w="709" w:type="dxa"/>
            <w:vMerge/>
            <w:tcBorders>
              <w:left w:val="nil"/>
            </w:tcBorders>
          </w:tcPr>
          <w:p w:rsidR="00485605" w:rsidRPr="00BE1FA9" w:rsidRDefault="00485605" w:rsidP="009A0716">
            <w:pPr>
              <w:jc w:val="both"/>
            </w:pPr>
          </w:p>
        </w:tc>
      </w:tr>
    </w:tbl>
    <w:p w:rsidR="00485605" w:rsidRPr="006A7A3B" w:rsidRDefault="00485605" w:rsidP="004742B4"/>
    <w:p w:rsidR="00485605" w:rsidRPr="006A7A3B" w:rsidRDefault="00485605" w:rsidP="004742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3543"/>
      </w:tblGrid>
      <w:tr w:rsidR="00485605" w:rsidRPr="00BA0DBF" w:rsidTr="00A74B8C">
        <w:trPr>
          <w:trHeight w:val="2298"/>
        </w:trPr>
        <w:tc>
          <w:tcPr>
            <w:tcW w:w="3543" w:type="dxa"/>
          </w:tcPr>
          <w:p w:rsidR="00485605" w:rsidRPr="006A7A3B" w:rsidRDefault="00485605" w:rsidP="00A74B8C">
            <w:pPr>
              <w:jc w:val="both"/>
            </w:pPr>
          </w:p>
          <w:p w:rsidR="00485605" w:rsidRPr="006A7A3B" w:rsidRDefault="00485605" w:rsidP="00A74B8C">
            <w:pPr>
              <w:jc w:val="center"/>
            </w:pPr>
            <w:r w:rsidRPr="006A7A3B">
              <w:rPr>
                <w:sz w:val="22"/>
                <w:szCs w:val="22"/>
              </w:rPr>
              <w:t>«</w:t>
            </w:r>
            <w:r w:rsidRPr="006A7A3B">
              <w:rPr>
                <w:sz w:val="22"/>
                <w:szCs w:val="22"/>
                <w:lang w:val="kk-KZ"/>
              </w:rPr>
              <w:t>Баянауыл</w:t>
            </w:r>
            <w:r w:rsidRPr="006A7A3B">
              <w:rPr>
                <w:sz w:val="22"/>
                <w:szCs w:val="22"/>
              </w:rPr>
              <w:t>»</w:t>
            </w:r>
          </w:p>
          <w:p w:rsidR="00485605" w:rsidRPr="006A7A3B" w:rsidRDefault="00485605" w:rsidP="00A74B8C">
            <w:pPr>
              <w:jc w:val="center"/>
            </w:pPr>
            <w:r w:rsidRPr="006A7A3B">
              <w:rPr>
                <w:sz w:val="22"/>
                <w:szCs w:val="22"/>
              </w:rPr>
              <w:t>Иванов Андрей,</w:t>
            </w:r>
          </w:p>
          <w:p w:rsidR="00485605" w:rsidRPr="006A7A3B" w:rsidRDefault="00485605" w:rsidP="00A74B8C">
            <w:pPr>
              <w:jc w:val="center"/>
              <w:rPr>
                <w:lang w:val="kk-KZ"/>
              </w:rPr>
            </w:pPr>
            <w:r w:rsidRPr="006A7A3B">
              <w:rPr>
                <w:sz w:val="22"/>
                <w:szCs w:val="22"/>
              </w:rPr>
              <w:t>1</w:t>
            </w:r>
            <w:r w:rsidRPr="006A7A3B">
              <w:rPr>
                <w:sz w:val="22"/>
                <w:szCs w:val="22"/>
                <w:lang w:val="kk-KZ"/>
              </w:rPr>
              <w:t>5</w:t>
            </w:r>
            <w:proofErr w:type="spellStart"/>
            <w:r w:rsidRPr="006A7A3B">
              <w:rPr>
                <w:sz w:val="22"/>
                <w:szCs w:val="22"/>
              </w:rPr>
              <w:t>жас</w:t>
            </w:r>
            <w:proofErr w:type="spellEnd"/>
          </w:p>
          <w:p w:rsidR="00485605" w:rsidRPr="006A7A3B" w:rsidRDefault="00485605" w:rsidP="00A74B8C">
            <w:pPr>
              <w:jc w:val="center"/>
              <w:rPr>
                <w:lang w:val="ca-ES"/>
              </w:rPr>
            </w:pPr>
            <w:r w:rsidRPr="006A7A3B">
              <w:rPr>
                <w:sz w:val="22"/>
                <w:szCs w:val="22"/>
              </w:rPr>
              <w:t xml:space="preserve">12 орта </w:t>
            </w:r>
            <w:proofErr w:type="spellStart"/>
            <w:r w:rsidRPr="006A7A3B">
              <w:rPr>
                <w:sz w:val="22"/>
                <w:szCs w:val="22"/>
              </w:rPr>
              <w:t>мектеб</w:t>
            </w:r>
            <w:proofErr w:type="spellEnd"/>
            <w:proofErr w:type="gramStart"/>
            <w:r w:rsidRPr="006A7A3B">
              <w:rPr>
                <w:sz w:val="22"/>
                <w:szCs w:val="22"/>
                <w:lang w:val="ca-ES"/>
              </w:rPr>
              <w:t>i</w:t>
            </w:r>
            <w:proofErr w:type="gramEnd"/>
          </w:p>
          <w:p w:rsidR="00485605" w:rsidRPr="006A7A3B" w:rsidRDefault="00485605" w:rsidP="00A74B8C">
            <w:pPr>
              <w:jc w:val="center"/>
              <w:rPr>
                <w:lang w:val="kk-KZ"/>
              </w:rPr>
            </w:pPr>
            <w:proofErr w:type="spellStart"/>
            <w:r>
              <w:rPr>
                <w:sz w:val="22"/>
                <w:szCs w:val="22"/>
              </w:rPr>
              <w:t>Жет</w:t>
            </w:r>
            <w:proofErr w:type="spellEnd"/>
            <w:r>
              <w:rPr>
                <w:sz w:val="22"/>
                <w:szCs w:val="22"/>
              </w:rPr>
              <w:t>.</w:t>
            </w:r>
            <w:r>
              <w:rPr>
                <w:sz w:val="22"/>
                <w:szCs w:val="22"/>
                <w:lang w:val="kk-KZ"/>
              </w:rPr>
              <w:t xml:space="preserve"> Н.Р.</w:t>
            </w:r>
            <w:proofErr w:type="spellStart"/>
            <w:r w:rsidRPr="006A7A3B">
              <w:rPr>
                <w:sz w:val="22"/>
                <w:szCs w:val="22"/>
              </w:rPr>
              <w:t>Касымова</w:t>
            </w:r>
            <w:proofErr w:type="spellEnd"/>
          </w:p>
        </w:tc>
        <w:tc>
          <w:tcPr>
            <w:tcW w:w="3543" w:type="dxa"/>
          </w:tcPr>
          <w:p w:rsidR="00485605" w:rsidRPr="006A7A3B" w:rsidRDefault="00485605" w:rsidP="00A74B8C">
            <w:pPr>
              <w:jc w:val="both"/>
            </w:pPr>
          </w:p>
          <w:p w:rsidR="00485605" w:rsidRPr="006A7A3B" w:rsidRDefault="00485605" w:rsidP="00A74B8C">
            <w:pPr>
              <w:jc w:val="center"/>
            </w:pPr>
            <w:r w:rsidRPr="006A7A3B">
              <w:rPr>
                <w:sz w:val="22"/>
                <w:szCs w:val="22"/>
              </w:rPr>
              <w:t>«</w:t>
            </w:r>
            <w:r w:rsidRPr="006A7A3B">
              <w:rPr>
                <w:sz w:val="22"/>
                <w:szCs w:val="22"/>
                <w:lang w:val="kk-KZ"/>
              </w:rPr>
              <w:t>Баянаул</w:t>
            </w:r>
            <w:r w:rsidRPr="006A7A3B">
              <w:rPr>
                <w:sz w:val="22"/>
                <w:szCs w:val="22"/>
              </w:rPr>
              <w:t>»</w:t>
            </w:r>
          </w:p>
          <w:p w:rsidR="00485605" w:rsidRPr="006A7A3B" w:rsidRDefault="00485605" w:rsidP="00A74B8C">
            <w:pPr>
              <w:jc w:val="center"/>
            </w:pPr>
            <w:r w:rsidRPr="006A7A3B">
              <w:rPr>
                <w:sz w:val="22"/>
                <w:szCs w:val="22"/>
              </w:rPr>
              <w:t>Иванов Андрей,</w:t>
            </w:r>
          </w:p>
          <w:p w:rsidR="00485605" w:rsidRPr="006A7A3B" w:rsidRDefault="00485605" w:rsidP="00A74B8C">
            <w:pPr>
              <w:jc w:val="center"/>
            </w:pPr>
            <w:r w:rsidRPr="006A7A3B">
              <w:rPr>
                <w:sz w:val="22"/>
                <w:szCs w:val="22"/>
              </w:rPr>
              <w:t>1</w:t>
            </w:r>
            <w:r w:rsidRPr="006A7A3B">
              <w:rPr>
                <w:sz w:val="22"/>
                <w:szCs w:val="22"/>
                <w:lang w:val="kk-KZ"/>
              </w:rPr>
              <w:t>5</w:t>
            </w:r>
            <w:r w:rsidRPr="006A7A3B">
              <w:rPr>
                <w:sz w:val="22"/>
                <w:szCs w:val="22"/>
              </w:rPr>
              <w:t xml:space="preserve"> лет</w:t>
            </w:r>
          </w:p>
          <w:p w:rsidR="00485605" w:rsidRPr="006A7A3B" w:rsidRDefault="00485605" w:rsidP="00A74B8C">
            <w:pPr>
              <w:jc w:val="center"/>
            </w:pPr>
            <w:r w:rsidRPr="006A7A3B">
              <w:rPr>
                <w:sz w:val="22"/>
                <w:szCs w:val="22"/>
              </w:rPr>
              <w:t>СШ № 12</w:t>
            </w:r>
          </w:p>
          <w:p w:rsidR="00485605" w:rsidRPr="00BA0DBF" w:rsidRDefault="00485605" w:rsidP="00A74B8C">
            <w:pPr>
              <w:jc w:val="center"/>
            </w:pPr>
            <w:proofErr w:type="spellStart"/>
            <w:r w:rsidRPr="006A7A3B">
              <w:rPr>
                <w:sz w:val="22"/>
                <w:szCs w:val="22"/>
              </w:rPr>
              <w:t>рук</w:t>
            </w:r>
            <w:proofErr w:type="gramStart"/>
            <w:r w:rsidRPr="006A7A3B">
              <w:rPr>
                <w:sz w:val="22"/>
                <w:szCs w:val="22"/>
              </w:rPr>
              <w:t>.К</w:t>
            </w:r>
            <w:proofErr w:type="gramEnd"/>
            <w:r w:rsidRPr="006A7A3B">
              <w:rPr>
                <w:sz w:val="22"/>
                <w:szCs w:val="22"/>
              </w:rPr>
              <w:t>асымова</w:t>
            </w:r>
            <w:proofErr w:type="spellEnd"/>
            <w:r w:rsidRPr="006A7A3B">
              <w:rPr>
                <w:sz w:val="22"/>
                <w:szCs w:val="22"/>
              </w:rPr>
              <w:t xml:space="preserve"> Н.Р.</w:t>
            </w:r>
          </w:p>
        </w:tc>
      </w:tr>
    </w:tbl>
    <w:p w:rsidR="00A34B11" w:rsidRDefault="00A34B11">
      <w:pPr>
        <w:rPr>
          <w:lang w:val="kk-KZ"/>
        </w:rPr>
      </w:pPr>
    </w:p>
    <w:p w:rsidR="00A34B11" w:rsidRPr="006A7A3B" w:rsidRDefault="00A34B11">
      <w:pPr>
        <w:rPr>
          <w:lang w:val="kk-KZ"/>
        </w:rPr>
      </w:pPr>
      <w:r>
        <w:rPr>
          <w:lang w:val="kk-KZ"/>
        </w:rPr>
        <w:br w:type="page"/>
      </w:r>
    </w:p>
    <w:tbl>
      <w:tblPr>
        <w:tblW w:w="10938" w:type="dxa"/>
        <w:tblLook w:val="01E0"/>
      </w:tblPr>
      <w:tblGrid>
        <w:gridCol w:w="250"/>
        <w:gridCol w:w="7088"/>
        <w:gridCol w:w="3600"/>
      </w:tblGrid>
      <w:tr w:rsidR="00A34B11" w:rsidRPr="00BA0DBF" w:rsidTr="00753001">
        <w:tc>
          <w:tcPr>
            <w:tcW w:w="250" w:type="dxa"/>
          </w:tcPr>
          <w:p w:rsidR="00A34B11" w:rsidRPr="00BA0DBF" w:rsidRDefault="00A34B11" w:rsidP="00753001">
            <w:pPr>
              <w:rPr>
                <w:lang w:val="kk-KZ"/>
              </w:rPr>
            </w:pPr>
          </w:p>
        </w:tc>
        <w:tc>
          <w:tcPr>
            <w:tcW w:w="7088" w:type="dxa"/>
          </w:tcPr>
          <w:p w:rsidR="00A34B11" w:rsidRPr="00BA0DBF" w:rsidRDefault="00A34B11" w:rsidP="00753001">
            <w:pPr>
              <w:rPr>
                <w:b/>
                <w:lang w:val="kk-KZ"/>
              </w:rPr>
            </w:pPr>
            <w:r w:rsidRPr="00BA0DBF">
              <w:rPr>
                <w:b/>
                <w:sz w:val="22"/>
                <w:szCs w:val="22"/>
                <w:lang w:val="kk-KZ"/>
              </w:rPr>
              <w:t>«Согласовано»</w:t>
            </w:r>
          </w:p>
          <w:p w:rsidR="00A34B11" w:rsidRPr="00BA0DBF" w:rsidRDefault="00A34B11" w:rsidP="00753001">
            <w:pPr>
              <w:rPr>
                <w:b/>
                <w:lang w:val="kk-KZ"/>
              </w:rPr>
            </w:pPr>
            <w:r>
              <w:rPr>
                <w:sz w:val="22"/>
                <w:szCs w:val="22"/>
                <w:lang w:val="kk-KZ"/>
              </w:rPr>
              <w:t>Заместитель  руководителя</w:t>
            </w:r>
            <w:r w:rsidRPr="00BA0DBF">
              <w:rPr>
                <w:sz w:val="22"/>
                <w:szCs w:val="22"/>
                <w:lang w:val="kk-KZ"/>
              </w:rPr>
              <w:t xml:space="preserve"> отдела образования</w:t>
            </w:r>
          </w:p>
          <w:p w:rsidR="00A34B11" w:rsidRPr="00BA0DBF" w:rsidRDefault="00A34B11" w:rsidP="00753001">
            <w:pPr>
              <w:rPr>
                <w:lang w:val="kk-KZ"/>
              </w:rPr>
            </w:pPr>
            <w:r w:rsidRPr="00BA0DBF">
              <w:rPr>
                <w:sz w:val="22"/>
                <w:szCs w:val="22"/>
                <w:lang w:val="kk-KZ"/>
              </w:rPr>
              <w:t>акимата г. Павлодара</w:t>
            </w:r>
          </w:p>
          <w:p w:rsidR="00A34B11" w:rsidRPr="00BA0DBF" w:rsidRDefault="00A34B11" w:rsidP="00753001">
            <w:pPr>
              <w:rPr>
                <w:lang w:val="kk-KZ"/>
              </w:rPr>
            </w:pPr>
            <w:r w:rsidRPr="00BA0DBF">
              <w:rPr>
                <w:sz w:val="22"/>
                <w:szCs w:val="22"/>
                <w:lang w:val="kk-KZ"/>
              </w:rPr>
              <w:t>____________</w:t>
            </w:r>
            <w:r>
              <w:rPr>
                <w:sz w:val="22"/>
                <w:szCs w:val="22"/>
                <w:lang w:val="kk-KZ"/>
              </w:rPr>
              <w:t>Шиндлярская Г.Ш.</w:t>
            </w:r>
          </w:p>
        </w:tc>
        <w:tc>
          <w:tcPr>
            <w:tcW w:w="3600" w:type="dxa"/>
          </w:tcPr>
          <w:p w:rsidR="00A34B11" w:rsidRPr="00BA0DBF" w:rsidRDefault="00A34B11" w:rsidP="00753001">
            <w:pPr>
              <w:rPr>
                <w:b/>
                <w:lang w:val="kk-KZ"/>
              </w:rPr>
            </w:pPr>
            <w:r w:rsidRPr="00BA0DBF">
              <w:rPr>
                <w:b/>
                <w:sz w:val="22"/>
                <w:szCs w:val="22"/>
                <w:lang w:val="kk-KZ"/>
              </w:rPr>
              <w:t>«Утверждаю»</w:t>
            </w:r>
          </w:p>
          <w:p w:rsidR="00A34B11" w:rsidRPr="00BA0DBF" w:rsidRDefault="00A34B11" w:rsidP="00753001">
            <w:pPr>
              <w:rPr>
                <w:lang w:val="kk-KZ"/>
              </w:rPr>
            </w:pPr>
            <w:r w:rsidRPr="00BA0DBF">
              <w:rPr>
                <w:sz w:val="22"/>
                <w:szCs w:val="22"/>
                <w:lang w:val="kk-KZ"/>
              </w:rPr>
              <w:t>Председатель орг. комитета</w:t>
            </w:r>
          </w:p>
          <w:p w:rsidR="00A34B11" w:rsidRPr="00BA0DBF" w:rsidRDefault="00A34B11" w:rsidP="00753001">
            <w:pPr>
              <w:rPr>
                <w:lang w:val="kk-KZ"/>
              </w:rPr>
            </w:pPr>
            <w:r w:rsidRPr="00BA0DBF">
              <w:rPr>
                <w:sz w:val="22"/>
                <w:szCs w:val="22"/>
                <w:lang w:val="kk-KZ"/>
              </w:rPr>
              <w:t>директор ДХШ №1</w:t>
            </w:r>
          </w:p>
          <w:p w:rsidR="00A34B11" w:rsidRPr="00BA0DBF" w:rsidRDefault="00A34B11" w:rsidP="00753001">
            <w:pPr>
              <w:rPr>
                <w:lang w:val="kk-KZ"/>
              </w:rPr>
            </w:pPr>
            <w:r w:rsidRPr="00BA0DBF">
              <w:rPr>
                <w:sz w:val="22"/>
                <w:szCs w:val="22"/>
                <w:lang w:val="kk-KZ"/>
              </w:rPr>
              <w:t xml:space="preserve">__________Магзамова  Л .М. </w:t>
            </w:r>
          </w:p>
        </w:tc>
      </w:tr>
      <w:tr w:rsidR="00A34B11" w:rsidRPr="00BA0DBF" w:rsidTr="00753001">
        <w:tc>
          <w:tcPr>
            <w:tcW w:w="250" w:type="dxa"/>
          </w:tcPr>
          <w:p w:rsidR="00A34B11" w:rsidRPr="00BA0DBF" w:rsidRDefault="00A34B11" w:rsidP="00753001">
            <w:pPr>
              <w:rPr>
                <w:lang w:val="kk-KZ"/>
              </w:rPr>
            </w:pPr>
          </w:p>
        </w:tc>
        <w:tc>
          <w:tcPr>
            <w:tcW w:w="7088" w:type="dxa"/>
          </w:tcPr>
          <w:p w:rsidR="00A34B11" w:rsidRPr="00BA0DBF" w:rsidRDefault="00A34B11" w:rsidP="00753001">
            <w:pPr>
              <w:rPr>
                <w:b/>
                <w:lang w:val="kk-KZ"/>
              </w:rPr>
            </w:pPr>
          </w:p>
        </w:tc>
        <w:tc>
          <w:tcPr>
            <w:tcW w:w="3600" w:type="dxa"/>
          </w:tcPr>
          <w:p w:rsidR="00A34B11" w:rsidRPr="00BA0DBF" w:rsidRDefault="00A34B11" w:rsidP="00753001">
            <w:pPr>
              <w:rPr>
                <w:b/>
                <w:lang w:val="kk-KZ"/>
              </w:rPr>
            </w:pPr>
          </w:p>
        </w:tc>
      </w:tr>
    </w:tbl>
    <w:p w:rsidR="00A34B11" w:rsidRPr="00BA0DBF" w:rsidRDefault="00A34B11" w:rsidP="00A34B11">
      <w:pPr>
        <w:jc w:val="center"/>
        <w:rPr>
          <w:b/>
          <w:sz w:val="22"/>
          <w:szCs w:val="22"/>
          <w:lang w:val="kk-KZ"/>
        </w:rPr>
      </w:pPr>
    </w:p>
    <w:p w:rsidR="00A34B11" w:rsidRPr="00BA0DBF" w:rsidRDefault="00A34B11" w:rsidP="00A34B11">
      <w:pPr>
        <w:jc w:val="center"/>
        <w:rPr>
          <w:b/>
          <w:sz w:val="22"/>
          <w:szCs w:val="22"/>
          <w:lang w:val="kk-KZ"/>
        </w:rPr>
      </w:pPr>
    </w:p>
    <w:p w:rsidR="00A34B11" w:rsidRPr="00BA0DBF" w:rsidRDefault="00A34B11" w:rsidP="00A34B11">
      <w:pPr>
        <w:jc w:val="center"/>
        <w:rPr>
          <w:b/>
          <w:sz w:val="22"/>
          <w:szCs w:val="22"/>
          <w:lang w:val="kk-KZ"/>
        </w:rPr>
      </w:pPr>
      <w:r w:rsidRPr="001E4EC5">
        <w:rPr>
          <w:b/>
          <w:sz w:val="22"/>
          <w:szCs w:val="22"/>
          <w:lang w:val="kk-KZ"/>
        </w:rPr>
        <w:t>ПОЛОЖЕНИЕ</w:t>
      </w:r>
    </w:p>
    <w:p w:rsidR="00A34B11" w:rsidRPr="00FC7649" w:rsidRDefault="00A34B11" w:rsidP="00A34B11">
      <w:pPr>
        <w:jc w:val="center"/>
        <w:rPr>
          <w:b/>
          <w:sz w:val="22"/>
          <w:szCs w:val="22"/>
        </w:rPr>
      </w:pPr>
      <w:r w:rsidRPr="00BA0DBF">
        <w:rPr>
          <w:b/>
          <w:sz w:val="22"/>
          <w:szCs w:val="22"/>
          <w:lang w:val="kk-KZ"/>
        </w:rPr>
        <w:t xml:space="preserve"> областного конкурса по акварельной живописи среди учащихся художественных и общеобразовательных школ города, изостудий, школ искусств, а также студентов и выпус</w:t>
      </w:r>
      <w:r>
        <w:rPr>
          <w:b/>
          <w:sz w:val="22"/>
          <w:szCs w:val="22"/>
          <w:lang w:val="kk-KZ"/>
        </w:rPr>
        <w:t>кников художественных колледжей, посвященная Дню единства народа Казахстана.</w:t>
      </w:r>
    </w:p>
    <w:p w:rsidR="00A34B11" w:rsidRPr="00BA0DBF" w:rsidRDefault="00A34B11" w:rsidP="00A34B11">
      <w:pPr>
        <w:jc w:val="center"/>
        <w:rPr>
          <w:sz w:val="22"/>
          <w:szCs w:val="22"/>
          <w:lang w:val="kk-KZ"/>
        </w:rPr>
      </w:pPr>
    </w:p>
    <w:p w:rsidR="00A34B11" w:rsidRDefault="00A34B11" w:rsidP="00A34B11">
      <w:pPr>
        <w:jc w:val="both"/>
        <w:rPr>
          <w:sz w:val="22"/>
          <w:szCs w:val="22"/>
          <w:lang w:val="kk-KZ"/>
        </w:rPr>
      </w:pPr>
      <w:r w:rsidRPr="00BA0DBF">
        <w:rPr>
          <w:b/>
          <w:sz w:val="22"/>
          <w:szCs w:val="22"/>
          <w:lang w:val="kk-KZ"/>
        </w:rPr>
        <w:t>Тема:</w:t>
      </w:r>
      <w:r>
        <w:rPr>
          <w:b/>
          <w:sz w:val="22"/>
          <w:szCs w:val="22"/>
          <w:lang w:val="kk-KZ"/>
        </w:rPr>
        <w:t xml:space="preserve"> 1.</w:t>
      </w:r>
      <w:r w:rsidRPr="00BA0DBF">
        <w:rPr>
          <w:sz w:val="22"/>
          <w:szCs w:val="22"/>
        </w:rPr>
        <w:t>«</w:t>
      </w:r>
      <w:r>
        <w:rPr>
          <w:sz w:val="22"/>
          <w:szCs w:val="22"/>
        </w:rPr>
        <w:t>Этнический натюрморт</w:t>
      </w:r>
      <w:r>
        <w:rPr>
          <w:sz w:val="22"/>
          <w:szCs w:val="22"/>
          <w:lang w:val="kk-KZ"/>
        </w:rPr>
        <w:t>» (натюрморт</w:t>
      </w:r>
      <w:proofErr w:type="gramStart"/>
      <w:r>
        <w:rPr>
          <w:sz w:val="22"/>
          <w:szCs w:val="22"/>
          <w:lang w:val="kk-KZ"/>
        </w:rPr>
        <w:t xml:space="preserve"> ,</w:t>
      </w:r>
      <w:proofErr w:type="gramEnd"/>
      <w:r>
        <w:rPr>
          <w:sz w:val="22"/>
          <w:szCs w:val="22"/>
          <w:lang w:val="kk-KZ"/>
        </w:rPr>
        <w:t xml:space="preserve"> отражающий культуру  той или иной национальности, проживающей на территории Республики Казахстан, составленный из предметов быта, предметов национальных ремесел,  возможно присутствие элементов костюма,  содержащих национальный орнамент). </w:t>
      </w:r>
    </w:p>
    <w:p w:rsidR="00A34B11" w:rsidRPr="00104A91" w:rsidRDefault="00A34B11" w:rsidP="00A34B11">
      <w:pPr>
        <w:jc w:val="both"/>
        <w:rPr>
          <w:sz w:val="22"/>
          <w:szCs w:val="22"/>
          <w:lang w:val="kk-KZ"/>
        </w:rPr>
      </w:pPr>
      <w:r w:rsidRPr="00104A91">
        <w:rPr>
          <w:b/>
          <w:sz w:val="22"/>
          <w:szCs w:val="22"/>
          <w:lang w:val="kk-KZ"/>
        </w:rPr>
        <w:t>2.</w:t>
      </w:r>
      <w:r>
        <w:rPr>
          <w:b/>
          <w:sz w:val="22"/>
          <w:szCs w:val="22"/>
          <w:lang w:val="kk-KZ"/>
        </w:rPr>
        <w:t xml:space="preserve"> </w:t>
      </w:r>
      <w:r w:rsidRPr="00104A91">
        <w:rPr>
          <w:sz w:val="22"/>
          <w:szCs w:val="22"/>
          <w:lang w:val="kk-KZ"/>
        </w:rPr>
        <w:t>«</w:t>
      </w:r>
      <w:r>
        <w:rPr>
          <w:sz w:val="22"/>
          <w:szCs w:val="22"/>
          <w:lang w:val="kk-KZ"/>
        </w:rPr>
        <w:t>Единство  народа</w:t>
      </w:r>
      <w:r w:rsidRPr="00104A91">
        <w:rPr>
          <w:sz w:val="22"/>
          <w:szCs w:val="22"/>
          <w:lang w:val="kk-KZ"/>
        </w:rPr>
        <w:t>»</w:t>
      </w:r>
      <w:r>
        <w:rPr>
          <w:sz w:val="22"/>
          <w:szCs w:val="22"/>
          <w:lang w:val="kk-KZ"/>
        </w:rPr>
        <w:t xml:space="preserve"> (композиционная работа, отображающая сцены и сюжеты дружной жизни и единства жителей многонационального Казахстана.)</w:t>
      </w:r>
    </w:p>
    <w:p w:rsidR="00A34B11" w:rsidRPr="00BA0DBF" w:rsidRDefault="00A34B11" w:rsidP="00A34B11">
      <w:pPr>
        <w:jc w:val="both"/>
        <w:rPr>
          <w:sz w:val="22"/>
          <w:szCs w:val="22"/>
          <w:lang w:val="kk-KZ"/>
        </w:rPr>
      </w:pPr>
      <w:r w:rsidRPr="00BA0DBF">
        <w:rPr>
          <w:b/>
          <w:sz w:val="22"/>
          <w:szCs w:val="22"/>
          <w:lang w:val="kk-KZ"/>
        </w:rPr>
        <w:t>Цель конкурса:</w:t>
      </w:r>
      <w:r w:rsidRPr="00BA0DBF">
        <w:rPr>
          <w:sz w:val="22"/>
          <w:szCs w:val="22"/>
          <w:lang w:val="kk-KZ"/>
        </w:rPr>
        <w:t xml:space="preserve"> Выявление творческого потенциала учащихся и студентов области, уровня профессионального мастерства в технике академической </w:t>
      </w:r>
      <w:r>
        <w:rPr>
          <w:sz w:val="22"/>
          <w:szCs w:val="22"/>
          <w:lang w:val="kk-KZ"/>
        </w:rPr>
        <w:t xml:space="preserve">акварельной </w:t>
      </w:r>
      <w:r w:rsidRPr="00BA0DBF">
        <w:rPr>
          <w:sz w:val="22"/>
          <w:szCs w:val="22"/>
          <w:lang w:val="kk-KZ"/>
        </w:rPr>
        <w:t>живописи; профессиональная ориентация учащихся  к в</w:t>
      </w:r>
      <w:r>
        <w:rPr>
          <w:sz w:val="22"/>
          <w:szCs w:val="22"/>
          <w:lang w:val="kk-KZ"/>
        </w:rPr>
        <w:t>ыбору творческих специальностей.  Привитие чувства уважения,</w:t>
      </w:r>
      <w:r w:rsidRPr="001E567C">
        <w:rPr>
          <w:sz w:val="22"/>
          <w:szCs w:val="22"/>
          <w:lang w:val="kk-KZ"/>
        </w:rPr>
        <w:t xml:space="preserve"> </w:t>
      </w:r>
      <w:r>
        <w:rPr>
          <w:sz w:val="22"/>
          <w:szCs w:val="22"/>
          <w:lang w:val="kk-KZ"/>
        </w:rPr>
        <w:t>дружбы, единства, взаимопонимания, взаимопомощи по отношению к людям разных национальностей. Пробуждение познавательного , исследовательского  интереса к культуре другого народа. Ознакомление с культурой и традициями разных народов, населяющих Казахстан.</w:t>
      </w:r>
    </w:p>
    <w:p w:rsidR="00A34B11" w:rsidRPr="00BA0DBF" w:rsidRDefault="00A34B11" w:rsidP="00A34B11">
      <w:pPr>
        <w:jc w:val="both"/>
        <w:rPr>
          <w:b/>
          <w:sz w:val="22"/>
          <w:szCs w:val="22"/>
          <w:lang w:val="kk-KZ"/>
        </w:rPr>
      </w:pPr>
      <w:r w:rsidRPr="00BA0DBF">
        <w:rPr>
          <w:b/>
          <w:sz w:val="22"/>
          <w:szCs w:val="22"/>
          <w:lang w:val="kk-KZ"/>
        </w:rPr>
        <w:t xml:space="preserve">Условия конкурса: </w:t>
      </w:r>
    </w:p>
    <w:p w:rsidR="00A34B11" w:rsidRPr="00BA0DBF" w:rsidRDefault="00A34B11" w:rsidP="00A34B11">
      <w:pPr>
        <w:numPr>
          <w:ilvl w:val="0"/>
          <w:numId w:val="1"/>
        </w:numPr>
        <w:jc w:val="both"/>
        <w:rPr>
          <w:sz w:val="22"/>
          <w:szCs w:val="22"/>
          <w:lang w:val="kk-KZ"/>
        </w:rPr>
      </w:pPr>
      <w:r w:rsidRPr="00BA0DBF">
        <w:rPr>
          <w:sz w:val="22"/>
          <w:szCs w:val="22"/>
          <w:lang w:val="kk-KZ"/>
        </w:rPr>
        <w:t>Возраст участников конкурса: 12 - 17 лет включительно.</w:t>
      </w:r>
    </w:p>
    <w:p w:rsidR="00A34B11" w:rsidRPr="00BA0DBF" w:rsidRDefault="00A34B11" w:rsidP="00A34B11">
      <w:pPr>
        <w:numPr>
          <w:ilvl w:val="0"/>
          <w:numId w:val="1"/>
        </w:numPr>
        <w:jc w:val="both"/>
        <w:rPr>
          <w:sz w:val="22"/>
          <w:szCs w:val="22"/>
          <w:lang w:val="kk-KZ"/>
        </w:rPr>
      </w:pPr>
      <w:r w:rsidRPr="00BA0DBF">
        <w:rPr>
          <w:sz w:val="22"/>
          <w:szCs w:val="22"/>
          <w:lang w:val="kk-KZ"/>
        </w:rPr>
        <w:t>Техника: бумага, акварель</w:t>
      </w:r>
    </w:p>
    <w:p w:rsidR="00A34B11" w:rsidRPr="00BA0DBF" w:rsidRDefault="00A34B11" w:rsidP="00A34B11">
      <w:pPr>
        <w:numPr>
          <w:ilvl w:val="0"/>
          <w:numId w:val="1"/>
        </w:numPr>
        <w:jc w:val="both"/>
        <w:rPr>
          <w:sz w:val="22"/>
          <w:szCs w:val="22"/>
          <w:lang w:val="kk-KZ"/>
        </w:rPr>
      </w:pPr>
      <w:r w:rsidRPr="00BA0DBF">
        <w:rPr>
          <w:sz w:val="22"/>
          <w:szCs w:val="22"/>
          <w:lang w:val="kk-KZ"/>
        </w:rPr>
        <w:t>Участник может  представить 1 работу размером А2 или А3.</w:t>
      </w:r>
    </w:p>
    <w:p w:rsidR="00A34B11" w:rsidRPr="00BA0DBF" w:rsidRDefault="00A34B11" w:rsidP="00A34B11">
      <w:pPr>
        <w:numPr>
          <w:ilvl w:val="0"/>
          <w:numId w:val="1"/>
        </w:numPr>
        <w:jc w:val="both"/>
        <w:rPr>
          <w:sz w:val="22"/>
          <w:szCs w:val="22"/>
          <w:lang w:val="kk-KZ"/>
        </w:rPr>
      </w:pPr>
      <w:r w:rsidRPr="00BA0DBF">
        <w:rPr>
          <w:sz w:val="22"/>
          <w:szCs w:val="22"/>
          <w:lang w:val="kk-KZ"/>
        </w:rPr>
        <w:t>Работа должна быть оформлена в паспарту и снабжена этикеткой на 2-х языках размером 2,5х10 см согласно образцу. (образец прилагается)</w:t>
      </w:r>
    </w:p>
    <w:p w:rsidR="00A34B11" w:rsidRPr="00BA0DBF" w:rsidRDefault="00A34B11" w:rsidP="00A34B11">
      <w:pPr>
        <w:numPr>
          <w:ilvl w:val="0"/>
          <w:numId w:val="1"/>
        </w:numPr>
        <w:jc w:val="both"/>
        <w:rPr>
          <w:sz w:val="22"/>
          <w:szCs w:val="22"/>
          <w:lang w:val="kk-KZ"/>
        </w:rPr>
      </w:pPr>
      <w:r w:rsidRPr="00BA0DBF">
        <w:rPr>
          <w:sz w:val="22"/>
          <w:szCs w:val="22"/>
          <w:lang w:val="kk-KZ"/>
        </w:rPr>
        <w:t>От каждого учреждения необходимо приложить список представленных работ, в котором обозначены руководители с полным именем и отчеством руководителей.</w:t>
      </w:r>
    </w:p>
    <w:p w:rsidR="00A34B11" w:rsidRDefault="00A34B11" w:rsidP="00A34B11">
      <w:pPr>
        <w:numPr>
          <w:ilvl w:val="0"/>
          <w:numId w:val="1"/>
        </w:numPr>
        <w:jc w:val="both"/>
        <w:rPr>
          <w:sz w:val="22"/>
          <w:szCs w:val="22"/>
          <w:lang w:val="kk-KZ"/>
        </w:rPr>
      </w:pPr>
      <w:r w:rsidRPr="00BA0DBF">
        <w:rPr>
          <w:sz w:val="22"/>
          <w:szCs w:val="22"/>
          <w:lang w:val="kk-KZ"/>
        </w:rPr>
        <w:t>Порядок проведения конкурса:</w:t>
      </w:r>
    </w:p>
    <w:p w:rsidR="00A34B11" w:rsidRPr="00752ED9" w:rsidRDefault="00A34B11" w:rsidP="00A34B11">
      <w:pPr>
        <w:pStyle w:val="a3"/>
        <w:numPr>
          <w:ilvl w:val="0"/>
          <w:numId w:val="2"/>
        </w:numPr>
        <w:jc w:val="both"/>
        <w:rPr>
          <w:sz w:val="22"/>
          <w:szCs w:val="22"/>
          <w:lang w:val="kk-KZ"/>
        </w:rPr>
      </w:pPr>
      <w:r w:rsidRPr="00752ED9">
        <w:rPr>
          <w:sz w:val="22"/>
          <w:szCs w:val="22"/>
          <w:lang w:val="kk-KZ"/>
        </w:rPr>
        <w:t xml:space="preserve">прием конкурсных работ –с 10 по 17 апреля 2017 года (включительно) </w:t>
      </w:r>
    </w:p>
    <w:p w:rsidR="00A34B11" w:rsidRPr="00AA13AE" w:rsidRDefault="00A34B11" w:rsidP="00A34B11">
      <w:pPr>
        <w:numPr>
          <w:ilvl w:val="0"/>
          <w:numId w:val="2"/>
        </w:numPr>
        <w:jc w:val="both"/>
        <w:rPr>
          <w:sz w:val="22"/>
          <w:szCs w:val="22"/>
          <w:lang w:val="kk-KZ"/>
        </w:rPr>
      </w:pPr>
      <w:r w:rsidRPr="00752ED9">
        <w:rPr>
          <w:sz w:val="22"/>
          <w:szCs w:val="22"/>
          <w:lang w:val="kk-KZ"/>
        </w:rPr>
        <w:t>работа жюри: 19 апреля 2017 года, 11.00 ч.</w:t>
      </w:r>
    </w:p>
    <w:p w:rsidR="00A34B11" w:rsidRPr="00AA13AE" w:rsidRDefault="00A34B11" w:rsidP="00A34B11">
      <w:pPr>
        <w:ind w:left="360"/>
        <w:jc w:val="both"/>
        <w:rPr>
          <w:sz w:val="22"/>
          <w:szCs w:val="22"/>
          <w:lang w:val="kk-KZ"/>
        </w:rPr>
      </w:pPr>
      <w:r>
        <w:rPr>
          <w:sz w:val="22"/>
          <w:szCs w:val="22"/>
          <w:lang w:val="kk-KZ"/>
        </w:rPr>
        <w:t>-     награждение – 26</w:t>
      </w:r>
      <w:r w:rsidRPr="00AA13AE">
        <w:rPr>
          <w:sz w:val="22"/>
          <w:szCs w:val="22"/>
          <w:lang w:val="kk-KZ"/>
        </w:rPr>
        <w:t xml:space="preserve"> апреля 2017 года, в 11.00 ч. </w:t>
      </w:r>
    </w:p>
    <w:p w:rsidR="00A34B11" w:rsidRPr="00BA0DBF" w:rsidRDefault="00A34B11" w:rsidP="00A34B11">
      <w:pPr>
        <w:ind w:left="360"/>
        <w:jc w:val="both"/>
        <w:rPr>
          <w:sz w:val="22"/>
          <w:szCs w:val="22"/>
          <w:lang w:val="kk-KZ"/>
        </w:rPr>
      </w:pPr>
      <w:r w:rsidRPr="00AA13AE">
        <w:rPr>
          <w:sz w:val="22"/>
          <w:szCs w:val="22"/>
          <w:lang w:val="kk-KZ"/>
        </w:rPr>
        <w:t>Участникам конкурса будут выданы сертификаты. Дипломанты конкурса будут награждены  грамотами и ценными призами.</w:t>
      </w:r>
    </w:p>
    <w:p w:rsidR="00A34B11" w:rsidRPr="00BA0DBF" w:rsidRDefault="00A34B11" w:rsidP="00A34B11">
      <w:pPr>
        <w:ind w:left="360"/>
        <w:jc w:val="both"/>
        <w:rPr>
          <w:sz w:val="22"/>
          <w:szCs w:val="22"/>
          <w:lang w:val="kk-KZ"/>
        </w:rPr>
      </w:pPr>
    </w:p>
    <w:p w:rsidR="00A34B11" w:rsidRPr="00316C09" w:rsidRDefault="00A34B11" w:rsidP="00A34B11">
      <w:pPr>
        <w:ind w:left="360"/>
        <w:jc w:val="both"/>
        <w:rPr>
          <w:sz w:val="22"/>
          <w:szCs w:val="22"/>
        </w:rPr>
      </w:pPr>
      <w:r w:rsidRPr="006C4397">
        <w:rPr>
          <w:b/>
          <w:sz w:val="22"/>
          <w:szCs w:val="22"/>
          <w:lang w:val="kk-KZ"/>
        </w:rPr>
        <w:t xml:space="preserve">Состав жюри: </w:t>
      </w:r>
      <w:r>
        <w:rPr>
          <w:sz w:val="22"/>
          <w:szCs w:val="22"/>
          <w:lang w:val="kk-KZ"/>
        </w:rPr>
        <w:t>именитые павлодарские  художники</w:t>
      </w:r>
      <w:r w:rsidRPr="006C4397">
        <w:rPr>
          <w:sz w:val="22"/>
          <w:szCs w:val="22"/>
          <w:lang w:val="kk-KZ"/>
        </w:rPr>
        <w:t xml:space="preserve">, </w:t>
      </w:r>
      <w:r>
        <w:rPr>
          <w:sz w:val="22"/>
          <w:szCs w:val="22"/>
          <w:lang w:val="kk-KZ"/>
        </w:rPr>
        <w:t>представители дополнительного образования г</w:t>
      </w:r>
      <w:r>
        <w:rPr>
          <w:sz w:val="22"/>
          <w:szCs w:val="22"/>
        </w:rPr>
        <w:t>.Павлодар.</w:t>
      </w:r>
    </w:p>
    <w:p w:rsidR="00A34B11" w:rsidRPr="00BA0DBF" w:rsidRDefault="00A34B11" w:rsidP="00A34B11">
      <w:pPr>
        <w:rPr>
          <w:lang w:val="kk-KZ"/>
        </w:rPr>
      </w:pPr>
      <w:r>
        <w:rPr>
          <w:sz w:val="22"/>
          <w:szCs w:val="22"/>
          <w:lang w:val="kk-KZ"/>
        </w:rPr>
        <w:t xml:space="preserve">  </w:t>
      </w:r>
    </w:p>
    <w:p w:rsidR="00A34B11" w:rsidRPr="00752ED9" w:rsidRDefault="00A34B11" w:rsidP="00A34B11">
      <w:pPr>
        <w:ind w:left="360"/>
        <w:jc w:val="both"/>
        <w:rPr>
          <w:sz w:val="22"/>
          <w:szCs w:val="22"/>
          <w:lang w:val="kk-KZ"/>
        </w:rPr>
      </w:pPr>
      <w:r>
        <w:t xml:space="preserve">Прием работ </w:t>
      </w:r>
      <w:r w:rsidRPr="00752ED9">
        <w:rPr>
          <w:sz w:val="22"/>
          <w:szCs w:val="22"/>
          <w:lang w:val="kk-KZ"/>
        </w:rPr>
        <w:t>производится</w:t>
      </w:r>
      <w:r w:rsidRPr="00752ED9">
        <w:rPr>
          <w:lang w:val="kk-KZ"/>
        </w:rPr>
        <w:t xml:space="preserve">  по адресу ул.</w:t>
      </w:r>
      <w:r>
        <w:rPr>
          <w:lang w:val="kk-KZ"/>
        </w:rPr>
        <w:t xml:space="preserve"> </w:t>
      </w:r>
      <w:r w:rsidRPr="00752ED9">
        <w:rPr>
          <w:lang w:val="kk-KZ"/>
        </w:rPr>
        <w:t>Бектурова</w:t>
      </w:r>
      <w:r>
        <w:rPr>
          <w:lang w:val="kk-KZ"/>
        </w:rPr>
        <w:t xml:space="preserve">, 12  </w:t>
      </w:r>
      <w:r w:rsidRPr="00752ED9">
        <w:rPr>
          <w:lang w:val="kk-KZ"/>
        </w:rPr>
        <w:t>Детская художе</w:t>
      </w:r>
      <w:r>
        <w:rPr>
          <w:lang w:val="kk-KZ"/>
        </w:rPr>
        <w:t>ственная школа №1- клуб  ЮНЕСКО</w:t>
      </w:r>
      <w:r w:rsidRPr="00752ED9">
        <w:rPr>
          <w:lang w:val="kk-KZ"/>
        </w:rPr>
        <w:t>.</w:t>
      </w:r>
    </w:p>
    <w:p w:rsidR="00A34B11" w:rsidRPr="00BA0DBF" w:rsidRDefault="00A34B11" w:rsidP="00A34B11">
      <w:pPr>
        <w:rPr>
          <w:lang w:val="kk-KZ"/>
        </w:rPr>
      </w:pPr>
      <w:r>
        <w:t xml:space="preserve">      </w:t>
      </w:r>
      <w:r w:rsidRPr="00BA0DBF">
        <w:t>Конта</w:t>
      </w:r>
      <w:r>
        <w:t>ктные</w:t>
      </w:r>
      <w:r w:rsidRPr="00BA0DBF">
        <w:t xml:space="preserve"> телефон</w:t>
      </w:r>
      <w:r>
        <w:t>ы</w:t>
      </w:r>
      <w:r w:rsidRPr="00BA0DBF">
        <w:t>:</w:t>
      </w:r>
      <w:r>
        <w:t xml:space="preserve"> </w:t>
      </w:r>
      <w:r w:rsidRPr="00BA0DBF">
        <w:t>8(7182)  55-64-43</w:t>
      </w:r>
      <w:r>
        <w:t xml:space="preserve">, </w:t>
      </w:r>
      <w:r w:rsidRPr="00BA0DBF">
        <w:t>8 (7182) 55-08-64</w:t>
      </w:r>
    </w:p>
    <w:p w:rsidR="00A34B11" w:rsidRPr="00BA0DBF" w:rsidRDefault="00A34B11" w:rsidP="00A34B11">
      <w:pPr>
        <w:jc w:val="both"/>
        <w:rPr>
          <w:sz w:val="22"/>
          <w:szCs w:val="22"/>
          <w:lang w:val="kk-KZ"/>
        </w:rPr>
      </w:pPr>
    </w:p>
    <w:p w:rsidR="00A34B11" w:rsidRPr="00BA0DBF" w:rsidRDefault="00A34B11" w:rsidP="00A34B11">
      <w:pPr>
        <w:jc w:val="both"/>
        <w:rPr>
          <w:sz w:val="22"/>
          <w:szCs w:val="22"/>
          <w:lang w:val="kk-KZ"/>
        </w:rPr>
      </w:pPr>
    </w:p>
    <w:p w:rsidR="00A34B11" w:rsidRPr="00BA0DBF" w:rsidRDefault="00A34B11" w:rsidP="00A34B11">
      <w:pPr>
        <w:jc w:val="both"/>
        <w:rPr>
          <w:sz w:val="22"/>
          <w:szCs w:val="22"/>
          <w:lang w:val="kk-KZ"/>
        </w:rPr>
      </w:pPr>
    </w:p>
    <w:p w:rsidR="00A34B11" w:rsidRPr="00BA0DBF" w:rsidRDefault="00A34B11" w:rsidP="00A34B11">
      <w:pPr>
        <w:jc w:val="both"/>
        <w:rPr>
          <w:sz w:val="22"/>
          <w:szCs w:val="22"/>
          <w:lang w:val="kk-KZ"/>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Default="00A34B11" w:rsidP="00A34B11">
      <w:pPr>
        <w:rPr>
          <w:sz w:val="22"/>
          <w:szCs w:val="22"/>
        </w:rPr>
      </w:pPr>
    </w:p>
    <w:p w:rsidR="00A34B11" w:rsidRPr="00BE1FA9" w:rsidRDefault="00A34B11" w:rsidP="00A34B11">
      <w:pPr>
        <w:jc w:val="center"/>
        <w:rPr>
          <w:sz w:val="22"/>
          <w:szCs w:val="22"/>
          <w:lang w:val="kk-KZ"/>
        </w:rPr>
      </w:pPr>
      <w:r w:rsidRPr="00BE1FA9">
        <w:rPr>
          <w:sz w:val="22"/>
          <w:szCs w:val="22"/>
        </w:rPr>
        <w:t>ОБРАЗЕЦ:</w:t>
      </w:r>
    </w:p>
    <w:p w:rsidR="00A34B11" w:rsidRPr="00BE1FA9" w:rsidRDefault="00A34B11" w:rsidP="00A34B11">
      <w:pPr>
        <w:jc w:val="center"/>
        <w:rPr>
          <w:sz w:val="22"/>
          <w:szCs w:val="22"/>
        </w:rPr>
      </w:pPr>
    </w:p>
    <w:p w:rsidR="00A34B11" w:rsidRPr="00BE1FA9" w:rsidRDefault="00A34B11" w:rsidP="00A34B11">
      <w:pPr>
        <w:jc w:val="center"/>
        <w:rPr>
          <w:sz w:val="22"/>
          <w:szCs w:val="22"/>
          <w:lang w:eastAsia="ko-KR"/>
        </w:rPr>
      </w:pPr>
      <w:r w:rsidRPr="00BE1FA9">
        <w:rPr>
          <w:sz w:val="22"/>
          <w:szCs w:val="22"/>
          <w:lang w:val="kk-KZ" w:eastAsia="ko-KR"/>
        </w:rPr>
        <w:t xml:space="preserve">Список представленных работ </w:t>
      </w:r>
      <w:r w:rsidRPr="00BE1FA9">
        <w:rPr>
          <w:sz w:val="22"/>
          <w:szCs w:val="22"/>
          <w:lang w:eastAsia="ko-KR"/>
        </w:rPr>
        <w:t xml:space="preserve">____________________________ </w:t>
      </w:r>
    </w:p>
    <w:p w:rsidR="00A34B11" w:rsidRPr="00BE1FA9" w:rsidRDefault="00A34B11" w:rsidP="00A34B11">
      <w:pPr>
        <w:jc w:val="center"/>
        <w:rPr>
          <w:sz w:val="22"/>
          <w:szCs w:val="22"/>
          <w:lang w:eastAsia="ko-KR"/>
        </w:rPr>
      </w:pPr>
      <w:r w:rsidRPr="00BE1FA9">
        <w:rPr>
          <w:sz w:val="22"/>
          <w:szCs w:val="22"/>
          <w:lang w:eastAsia="ko-KR"/>
        </w:rPr>
        <w:t>(название организации, адрес, телефон, ФИО руководителя)</w:t>
      </w:r>
    </w:p>
    <w:p w:rsidR="00A34B11" w:rsidRPr="00BE1FA9" w:rsidRDefault="00A34B11" w:rsidP="00A34B11">
      <w:pPr>
        <w:jc w:val="center"/>
        <w:rPr>
          <w:sz w:val="22"/>
          <w:szCs w:val="22"/>
        </w:rPr>
      </w:pPr>
      <w:r w:rsidRPr="00BE1FA9">
        <w:rPr>
          <w:sz w:val="22"/>
          <w:szCs w:val="22"/>
          <w:lang w:eastAsia="ko-KR"/>
        </w:rPr>
        <w:t>___________ 201</w:t>
      </w:r>
      <w:r>
        <w:rPr>
          <w:sz w:val="22"/>
          <w:szCs w:val="22"/>
          <w:lang w:eastAsia="ko-KR"/>
        </w:rPr>
        <w:t>7</w:t>
      </w:r>
      <w:r w:rsidRPr="00BE1FA9">
        <w:rPr>
          <w:sz w:val="22"/>
          <w:szCs w:val="22"/>
          <w:lang w:eastAsia="ko-KR"/>
        </w:rPr>
        <w:t xml:space="preserve"> года.</w:t>
      </w:r>
    </w:p>
    <w:p w:rsidR="00A34B11" w:rsidRPr="00BE1FA9" w:rsidRDefault="00A34B11" w:rsidP="00A34B11">
      <w:pPr>
        <w:rPr>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417"/>
        <w:gridCol w:w="1559"/>
        <w:gridCol w:w="1418"/>
        <w:gridCol w:w="1984"/>
        <w:gridCol w:w="1710"/>
      </w:tblGrid>
      <w:tr w:rsidR="00A34B11" w:rsidRPr="00BE1FA9" w:rsidTr="00753001">
        <w:tc>
          <w:tcPr>
            <w:tcW w:w="534" w:type="dxa"/>
          </w:tcPr>
          <w:p w:rsidR="00A34B11" w:rsidRPr="00BE1FA9" w:rsidRDefault="00A34B11" w:rsidP="00753001">
            <w:pPr>
              <w:jc w:val="both"/>
              <w:rPr>
                <w:b/>
              </w:rPr>
            </w:pPr>
            <w:r w:rsidRPr="00BE1FA9">
              <w:rPr>
                <w:b/>
                <w:sz w:val="22"/>
                <w:szCs w:val="22"/>
              </w:rPr>
              <w:t>№</w:t>
            </w:r>
          </w:p>
        </w:tc>
        <w:tc>
          <w:tcPr>
            <w:tcW w:w="1417" w:type="dxa"/>
          </w:tcPr>
          <w:p w:rsidR="00A34B11" w:rsidRPr="00BE1FA9" w:rsidRDefault="00A34B11" w:rsidP="00753001">
            <w:pPr>
              <w:jc w:val="both"/>
              <w:rPr>
                <w:b/>
              </w:rPr>
            </w:pPr>
            <w:r w:rsidRPr="00BE1FA9">
              <w:rPr>
                <w:b/>
                <w:sz w:val="22"/>
                <w:szCs w:val="22"/>
              </w:rPr>
              <w:t>Ф.И. уч-ся</w:t>
            </w:r>
          </w:p>
        </w:tc>
        <w:tc>
          <w:tcPr>
            <w:tcW w:w="1559" w:type="dxa"/>
          </w:tcPr>
          <w:p w:rsidR="00A34B11" w:rsidRPr="00BE1FA9" w:rsidRDefault="00A34B11" w:rsidP="00753001">
            <w:pPr>
              <w:jc w:val="both"/>
              <w:rPr>
                <w:b/>
              </w:rPr>
            </w:pPr>
            <w:r w:rsidRPr="00BE1FA9">
              <w:rPr>
                <w:b/>
                <w:sz w:val="22"/>
                <w:szCs w:val="22"/>
              </w:rPr>
              <w:t>Возраст, дата рождения</w:t>
            </w:r>
          </w:p>
        </w:tc>
        <w:tc>
          <w:tcPr>
            <w:tcW w:w="1418" w:type="dxa"/>
          </w:tcPr>
          <w:p w:rsidR="00A34B11" w:rsidRPr="00BE1FA9" w:rsidRDefault="00A34B11" w:rsidP="00753001">
            <w:pPr>
              <w:jc w:val="both"/>
              <w:rPr>
                <w:b/>
              </w:rPr>
            </w:pPr>
            <w:r w:rsidRPr="00BE1FA9">
              <w:rPr>
                <w:b/>
                <w:sz w:val="22"/>
                <w:szCs w:val="22"/>
              </w:rPr>
              <w:t>Название</w:t>
            </w:r>
          </w:p>
          <w:p w:rsidR="00A34B11" w:rsidRPr="00BE1FA9" w:rsidRDefault="00A34B11" w:rsidP="00753001">
            <w:pPr>
              <w:jc w:val="both"/>
              <w:rPr>
                <w:b/>
              </w:rPr>
            </w:pPr>
            <w:r w:rsidRPr="00BE1FA9">
              <w:rPr>
                <w:b/>
                <w:sz w:val="22"/>
                <w:szCs w:val="22"/>
              </w:rPr>
              <w:t>работы</w:t>
            </w:r>
          </w:p>
        </w:tc>
        <w:tc>
          <w:tcPr>
            <w:tcW w:w="1984" w:type="dxa"/>
          </w:tcPr>
          <w:p w:rsidR="00A34B11" w:rsidRPr="00BE1FA9" w:rsidRDefault="00A34B11" w:rsidP="00753001">
            <w:pPr>
              <w:jc w:val="both"/>
              <w:rPr>
                <w:b/>
              </w:rPr>
            </w:pPr>
            <w:r w:rsidRPr="00BE1FA9">
              <w:rPr>
                <w:b/>
                <w:sz w:val="22"/>
                <w:szCs w:val="22"/>
              </w:rPr>
              <w:t>Руководитель</w:t>
            </w:r>
          </w:p>
          <w:p w:rsidR="00A34B11" w:rsidRPr="00BE1FA9" w:rsidRDefault="00A34B11" w:rsidP="00753001">
            <w:pPr>
              <w:jc w:val="both"/>
              <w:rPr>
                <w:b/>
              </w:rPr>
            </w:pPr>
            <w:r w:rsidRPr="00BE1FA9">
              <w:rPr>
                <w:b/>
                <w:sz w:val="22"/>
                <w:szCs w:val="22"/>
              </w:rPr>
              <w:t>(ФИО полностью)</w:t>
            </w:r>
          </w:p>
        </w:tc>
        <w:tc>
          <w:tcPr>
            <w:tcW w:w="1710" w:type="dxa"/>
          </w:tcPr>
          <w:p w:rsidR="00A34B11" w:rsidRPr="00BE1FA9" w:rsidRDefault="00A34B11" w:rsidP="00753001">
            <w:pPr>
              <w:jc w:val="both"/>
              <w:rPr>
                <w:b/>
              </w:rPr>
            </w:pPr>
            <w:r w:rsidRPr="00BE1FA9">
              <w:rPr>
                <w:b/>
                <w:sz w:val="22"/>
                <w:szCs w:val="22"/>
              </w:rPr>
              <w:t>Примечание (домашний адрес, телефон</w:t>
            </w:r>
            <w:r w:rsidRPr="00BE1FA9">
              <w:rPr>
                <w:b/>
                <w:sz w:val="22"/>
                <w:szCs w:val="22"/>
                <w:lang w:val="kk-KZ"/>
              </w:rPr>
              <w:t xml:space="preserve"> учащегося</w:t>
            </w:r>
            <w:r w:rsidRPr="00BE1FA9">
              <w:rPr>
                <w:b/>
                <w:sz w:val="22"/>
                <w:szCs w:val="22"/>
              </w:rPr>
              <w:t>)</w:t>
            </w:r>
          </w:p>
        </w:tc>
      </w:tr>
      <w:tr w:rsidR="00A34B11" w:rsidRPr="00BE1FA9" w:rsidTr="00753001">
        <w:tc>
          <w:tcPr>
            <w:tcW w:w="534" w:type="dxa"/>
          </w:tcPr>
          <w:p w:rsidR="00A34B11" w:rsidRPr="00BE1FA9" w:rsidRDefault="00A34B11" w:rsidP="00753001">
            <w:pPr>
              <w:jc w:val="both"/>
            </w:pPr>
          </w:p>
        </w:tc>
        <w:tc>
          <w:tcPr>
            <w:tcW w:w="1417" w:type="dxa"/>
          </w:tcPr>
          <w:p w:rsidR="00A34B11" w:rsidRPr="00BE1FA9" w:rsidRDefault="00A34B11" w:rsidP="00753001">
            <w:pPr>
              <w:jc w:val="both"/>
            </w:pPr>
          </w:p>
        </w:tc>
        <w:tc>
          <w:tcPr>
            <w:tcW w:w="1559" w:type="dxa"/>
          </w:tcPr>
          <w:p w:rsidR="00A34B11" w:rsidRPr="00BE1FA9" w:rsidRDefault="00A34B11" w:rsidP="00753001">
            <w:pPr>
              <w:jc w:val="both"/>
            </w:pPr>
          </w:p>
        </w:tc>
        <w:tc>
          <w:tcPr>
            <w:tcW w:w="1418" w:type="dxa"/>
          </w:tcPr>
          <w:p w:rsidR="00A34B11" w:rsidRPr="00BE1FA9" w:rsidRDefault="00A34B11" w:rsidP="00753001">
            <w:pPr>
              <w:jc w:val="both"/>
            </w:pPr>
          </w:p>
        </w:tc>
        <w:tc>
          <w:tcPr>
            <w:tcW w:w="1984" w:type="dxa"/>
          </w:tcPr>
          <w:p w:rsidR="00A34B11" w:rsidRPr="00BE1FA9" w:rsidRDefault="00A34B11" w:rsidP="00753001">
            <w:pPr>
              <w:jc w:val="both"/>
            </w:pPr>
          </w:p>
        </w:tc>
        <w:tc>
          <w:tcPr>
            <w:tcW w:w="1710" w:type="dxa"/>
          </w:tcPr>
          <w:p w:rsidR="00A34B11" w:rsidRPr="00BE1FA9" w:rsidRDefault="00A34B11" w:rsidP="00753001">
            <w:pPr>
              <w:jc w:val="both"/>
            </w:pPr>
          </w:p>
        </w:tc>
      </w:tr>
    </w:tbl>
    <w:p w:rsidR="00A34B11" w:rsidRPr="00BE1FA9" w:rsidRDefault="00A34B11" w:rsidP="00A34B11">
      <w:pPr>
        <w:jc w:val="both"/>
        <w:rPr>
          <w:sz w:val="22"/>
          <w:szCs w:val="22"/>
        </w:rPr>
      </w:pPr>
    </w:p>
    <w:p w:rsidR="00A34B11" w:rsidRPr="00BE1FA9" w:rsidRDefault="00A34B11" w:rsidP="00A34B11">
      <w:pPr>
        <w:jc w:val="both"/>
        <w:rPr>
          <w:sz w:val="22"/>
          <w:szCs w:val="22"/>
        </w:rPr>
      </w:pPr>
    </w:p>
    <w:p w:rsidR="00A34B11" w:rsidRDefault="00A34B11" w:rsidP="00A34B11">
      <w:pPr>
        <w:jc w:val="both"/>
        <w:rPr>
          <w:sz w:val="22"/>
          <w:szCs w:val="22"/>
        </w:rPr>
      </w:pPr>
    </w:p>
    <w:p w:rsidR="00A34B11" w:rsidRDefault="00A34B11" w:rsidP="00A34B11">
      <w:pPr>
        <w:jc w:val="both"/>
        <w:rPr>
          <w:sz w:val="22"/>
          <w:szCs w:val="22"/>
        </w:rPr>
      </w:pPr>
    </w:p>
    <w:p w:rsidR="00A34B11" w:rsidRPr="00BE1FA9" w:rsidRDefault="00A34B11" w:rsidP="00A34B11">
      <w:pPr>
        <w:jc w:val="both"/>
        <w:rPr>
          <w:sz w:val="22"/>
          <w:szCs w:val="22"/>
        </w:rPr>
      </w:pPr>
      <w:r w:rsidRPr="00BE1FA9">
        <w:rPr>
          <w:sz w:val="22"/>
          <w:szCs w:val="22"/>
        </w:rPr>
        <w:t>Образец оформления (</w:t>
      </w:r>
      <w:proofErr w:type="spellStart"/>
      <w:r w:rsidRPr="00BE1FA9">
        <w:rPr>
          <w:sz w:val="22"/>
          <w:szCs w:val="22"/>
        </w:rPr>
        <w:t>пасп</w:t>
      </w:r>
      <w:proofErr w:type="spellEnd"/>
      <w:r w:rsidRPr="00BE1FA9">
        <w:rPr>
          <w:sz w:val="22"/>
          <w:szCs w:val="22"/>
          <w:lang w:val="kk-KZ"/>
        </w:rPr>
        <w:t>а</w:t>
      </w:r>
      <w:r w:rsidRPr="00BE1FA9">
        <w:rPr>
          <w:sz w:val="22"/>
          <w:szCs w:val="22"/>
        </w:rPr>
        <w:t>рту)</w:t>
      </w:r>
    </w:p>
    <w:p w:rsidR="00A34B11" w:rsidRPr="00BE1FA9" w:rsidRDefault="00A34B11" w:rsidP="00A34B1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917"/>
        <w:gridCol w:w="627"/>
      </w:tblGrid>
      <w:tr w:rsidR="00A34B11" w:rsidRPr="00BE1FA9" w:rsidTr="00753001">
        <w:trPr>
          <w:cantSplit/>
          <w:trHeight w:val="665"/>
        </w:trPr>
        <w:tc>
          <w:tcPr>
            <w:tcW w:w="675" w:type="dxa"/>
            <w:vMerge w:val="restart"/>
            <w:tcBorders>
              <w:right w:val="nil"/>
            </w:tcBorders>
          </w:tcPr>
          <w:p w:rsidR="00A34B11" w:rsidRPr="00BE1FA9" w:rsidRDefault="00A34B11" w:rsidP="00753001">
            <w:pPr>
              <w:jc w:val="both"/>
            </w:pPr>
          </w:p>
          <w:p w:rsidR="00A34B11" w:rsidRPr="00BE1FA9" w:rsidRDefault="00A34B11" w:rsidP="00753001">
            <w:pPr>
              <w:jc w:val="both"/>
            </w:pPr>
          </w:p>
          <w:p w:rsidR="00A34B11" w:rsidRPr="00BE1FA9" w:rsidRDefault="00A34B11" w:rsidP="00753001">
            <w:pPr>
              <w:jc w:val="both"/>
            </w:pPr>
          </w:p>
          <w:p w:rsidR="00A34B11" w:rsidRPr="00BE1FA9" w:rsidRDefault="00A34B11" w:rsidP="00753001">
            <w:pPr>
              <w:jc w:val="both"/>
            </w:pPr>
            <w:r w:rsidRPr="00BE1FA9">
              <w:rPr>
                <w:sz w:val="22"/>
                <w:szCs w:val="22"/>
              </w:rPr>
              <w:t>5</w:t>
            </w:r>
            <w:r>
              <w:rPr>
                <w:sz w:val="22"/>
                <w:szCs w:val="22"/>
              </w:rPr>
              <w:t>см</w:t>
            </w:r>
          </w:p>
          <w:p w:rsidR="00A34B11" w:rsidRPr="00BE1FA9" w:rsidRDefault="00A34B11" w:rsidP="00753001">
            <w:pPr>
              <w:jc w:val="both"/>
            </w:pPr>
          </w:p>
          <w:p w:rsidR="00A34B11" w:rsidRPr="00BE1FA9" w:rsidRDefault="00A34B11" w:rsidP="00753001">
            <w:pPr>
              <w:jc w:val="both"/>
            </w:pPr>
          </w:p>
        </w:tc>
        <w:tc>
          <w:tcPr>
            <w:tcW w:w="3544" w:type="dxa"/>
            <w:gridSpan w:val="2"/>
            <w:tcBorders>
              <w:left w:val="nil"/>
              <w:bottom w:val="nil"/>
            </w:tcBorders>
          </w:tcPr>
          <w:p w:rsidR="00A34B11" w:rsidRDefault="00A34B11" w:rsidP="00753001">
            <w:pPr>
              <w:jc w:val="center"/>
            </w:pPr>
          </w:p>
          <w:p w:rsidR="00A34B11" w:rsidRPr="00BE1FA9" w:rsidRDefault="00A34B11" w:rsidP="00753001">
            <w:r>
              <w:rPr>
                <w:sz w:val="22"/>
                <w:szCs w:val="22"/>
              </w:rPr>
              <w:t xml:space="preserve">                     </w:t>
            </w:r>
            <w:r w:rsidRPr="00BE1FA9">
              <w:rPr>
                <w:sz w:val="22"/>
                <w:szCs w:val="22"/>
              </w:rPr>
              <w:t>5</w:t>
            </w:r>
            <w:r>
              <w:rPr>
                <w:sz w:val="22"/>
                <w:szCs w:val="22"/>
              </w:rPr>
              <w:t>см</w:t>
            </w:r>
          </w:p>
        </w:tc>
      </w:tr>
      <w:tr w:rsidR="00A34B11" w:rsidRPr="00BE1FA9" w:rsidTr="00753001">
        <w:trPr>
          <w:cantSplit/>
          <w:trHeight w:val="1280"/>
        </w:trPr>
        <w:tc>
          <w:tcPr>
            <w:tcW w:w="675" w:type="dxa"/>
            <w:vMerge/>
            <w:tcBorders>
              <w:right w:val="nil"/>
            </w:tcBorders>
          </w:tcPr>
          <w:p w:rsidR="00A34B11" w:rsidRPr="00BE1FA9" w:rsidRDefault="00A34B11" w:rsidP="00753001">
            <w:pPr>
              <w:jc w:val="both"/>
            </w:pPr>
          </w:p>
        </w:tc>
        <w:tc>
          <w:tcPr>
            <w:tcW w:w="2917" w:type="dxa"/>
          </w:tcPr>
          <w:p w:rsidR="00A34B11" w:rsidRPr="00BE1FA9" w:rsidRDefault="00A34B11" w:rsidP="00753001">
            <w:pPr>
              <w:jc w:val="both"/>
            </w:pPr>
          </w:p>
        </w:tc>
        <w:tc>
          <w:tcPr>
            <w:tcW w:w="627" w:type="dxa"/>
            <w:vMerge w:val="restart"/>
            <w:tcBorders>
              <w:top w:val="nil"/>
            </w:tcBorders>
          </w:tcPr>
          <w:p w:rsidR="00A34B11" w:rsidRDefault="00A34B11" w:rsidP="00753001">
            <w:pPr>
              <w:jc w:val="both"/>
            </w:pPr>
          </w:p>
          <w:p w:rsidR="00A34B11" w:rsidRPr="00BE1FA9" w:rsidRDefault="00A34B11" w:rsidP="00753001">
            <w:pPr>
              <w:jc w:val="both"/>
            </w:pPr>
            <w:r w:rsidRPr="00BE1FA9">
              <w:rPr>
                <w:sz w:val="22"/>
                <w:szCs w:val="22"/>
              </w:rPr>
              <w:t>5</w:t>
            </w:r>
            <w:r>
              <w:rPr>
                <w:sz w:val="22"/>
                <w:szCs w:val="22"/>
              </w:rPr>
              <w:t>см</w:t>
            </w:r>
          </w:p>
        </w:tc>
      </w:tr>
      <w:tr w:rsidR="00A34B11" w:rsidRPr="00BE1FA9" w:rsidTr="00753001">
        <w:trPr>
          <w:cantSplit/>
          <w:trHeight w:val="835"/>
        </w:trPr>
        <w:tc>
          <w:tcPr>
            <w:tcW w:w="675" w:type="dxa"/>
            <w:vMerge/>
            <w:tcBorders>
              <w:right w:val="nil"/>
            </w:tcBorders>
          </w:tcPr>
          <w:p w:rsidR="00A34B11" w:rsidRPr="00BE1FA9" w:rsidRDefault="00A34B11" w:rsidP="00753001">
            <w:pPr>
              <w:jc w:val="both"/>
            </w:pPr>
          </w:p>
        </w:tc>
        <w:tc>
          <w:tcPr>
            <w:tcW w:w="2917" w:type="dxa"/>
            <w:tcBorders>
              <w:left w:val="nil"/>
              <w:right w:val="nil"/>
            </w:tcBorders>
          </w:tcPr>
          <w:p w:rsidR="00A34B11" w:rsidRDefault="00A34B11" w:rsidP="00753001">
            <w:pPr>
              <w:jc w:val="center"/>
            </w:pPr>
          </w:p>
          <w:p w:rsidR="00A34B11" w:rsidRPr="00BE1FA9" w:rsidRDefault="00A34B11" w:rsidP="00753001">
            <w:pPr>
              <w:jc w:val="center"/>
            </w:pPr>
            <w:r w:rsidRPr="00BE1FA9">
              <w:rPr>
                <w:sz w:val="22"/>
                <w:szCs w:val="22"/>
              </w:rPr>
              <w:t>7</w:t>
            </w:r>
            <w:r>
              <w:rPr>
                <w:sz w:val="22"/>
                <w:szCs w:val="22"/>
              </w:rPr>
              <w:t>см</w:t>
            </w:r>
          </w:p>
        </w:tc>
        <w:tc>
          <w:tcPr>
            <w:tcW w:w="627" w:type="dxa"/>
            <w:vMerge/>
            <w:tcBorders>
              <w:left w:val="nil"/>
            </w:tcBorders>
          </w:tcPr>
          <w:p w:rsidR="00A34B11" w:rsidRPr="00BE1FA9" w:rsidRDefault="00A34B11" w:rsidP="00753001">
            <w:pPr>
              <w:jc w:val="both"/>
            </w:pPr>
          </w:p>
        </w:tc>
      </w:tr>
    </w:tbl>
    <w:p w:rsidR="00A34B11" w:rsidRPr="00BE1FA9" w:rsidRDefault="00A34B11" w:rsidP="00A34B1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985"/>
        <w:gridCol w:w="709"/>
      </w:tblGrid>
      <w:tr w:rsidR="00A34B11" w:rsidRPr="00BE1FA9" w:rsidTr="00753001">
        <w:trPr>
          <w:cantSplit/>
        </w:trPr>
        <w:tc>
          <w:tcPr>
            <w:tcW w:w="675" w:type="dxa"/>
            <w:vMerge w:val="restart"/>
            <w:tcBorders>
              <w:right w:val="nil"/>
            </w:tcBorders>
          </w:tcPr>
          <w:p w:rsidR="00A34B11" w:rsidRPr="00BE1FA9" w:rsidRDefault="00A34B11" w:rsidP="00753001">
            <w:pPr>
              <w:jc w:val="both"/>
            </w:pPr>
          </w:p>
          <w:p w:rsidR="00A34B11" w:rsidRPr="00BE1FA9" w:rsidRDefault="00A34B11" w:rsidP="00753001">
            <w:pPr>
              <w:jc w:val="both"/>
            </w:pPr>
          </w:p>
          <w:p w:rsidR="00A34B11" w:rsidRPr="00BE1FA9" w:rsidRDefault="00A34B11" w:rsidP="00753001">
            <w:pPr>
              <w:jc w:val="both"/>
            </w:pPr>
          </w:p>
          <w:p w:rsidR="00A34B11" w:rsidRPr="00BE1FA9" w:rsidRDefault="00A34B11" w:rsidP="00753001">
            <w:pPr>
              <w:jc w:val="both"/>
            </w:pPr>
          </w:p>
          <w:p w:rsidR="00A34B11" w:rsidRPr="00BE1FA9" w:rsidRDefault="00A34B11" w:rsidP="00753001">
            <w:pPr>
              <w:jc w:val="both"/>
            </w:pPr>
          </w:p>
          <w:p w:rsidR="00A34B11" w:rsidRPr="00BE1FA9" w:rsidRDefault="00A34B11" w:rsidP="00753001">
            <w:pPr>
              <w:jc w:val="both"/>
            </w:pPr>
          </w:p>
          <w:p w:rsidR="00A34B11" w:rsidRPr="00BE1FA9" w:rsidRDefault="00A34B11" w:rsidP="00753001">
            <w:pPr>
              <w:jc w:val="both"/>
            </w:pPr>
            <w:r w:rsidRPr="00BE1FA9">
              <w:rPr>
                <w:sz w:val="22"/>
                <w:szCs w:val="22"/>
              </w:rPr>
              <w:t>5</w:t>
            </w:r>
            <w:r>
              <w:rPr>
                <w:sz w:val="22"/>
                <w:szCs w:val="22"/>
              </w:rPr>
              <w:t>см</w:t>
            </w:r>
          </w:p>
          <w:p w:rsidR="00A34B11" w:rsidRPr="00BE1FA9" w:rsidRDefault="00A34B11" w:rsidP="00753001">
            <w:pPr>
              <w:jc w:val="both"/>
            </w:pPr>
          </w:p>
          <w:p w:rsidR="00A34B11" w:rsidRPr="00BE1FA9" w:rsidRDefault="00A34B11" w:rsidP="00753001">
            <w:pPr>
              <w:jc w:val="both"/>
            </w:pPr>
          </w:p>
          <w:p w:rsidR="00A34B11" w:rsidRPr="00BE1FA9" w:rsidRDefault="00A34B11" w:rsidP="00753001">
            <w:pPr>
              <w:jc w:val="both"/>
            </w:pPr>
          </w:p>
          <w:p w:rsidR="00A34B11" w:rsidRPr="00BE1FA9" w:rsidRDefault="00A34B11" w:rsidP="00753001">
            <w:pPr>
              <w:jc w:val="both"/>
            </w:pPr>
          </w:p>
          <w:p w:rsidR="00A34B11" w:rsidRPr="00BE1FA9" w:rsidRDefault="00A34B11" w:rsidP="00753001">
            <w:pPr>
              <w:jc w:val="both"/>
            </w:pPr>
          </w:p>
        </w:tc>
        <w:tc>
          <w:tcPr>
            <w:tcW w:w="2694" w:type="dxa"/>
            <w:gridSpan w:val="2"/>
            <w:tcBorders>
              <w:left w:val="nil"/>
              <w:bottom w:val="nil"/>
            </w:tcBorders>
          </w:tcPr>
          <w:p w:rsidR="00A34B11" w:rsidRPr="00BE1FA9" w:rsidRDefault="00A34B11" w:rsidP="00753001">
            <w:pPr>
              <w:jc w:val="both"/>
            </w:pPr>
          </w:p>
        </w:tc>
      </w:tr>
      <w:tr w:rsidR="00A34B11" w:rsidRPr="00BE1FA9" w:rsidTr="00753001">
        <w:trPr>
          <w:cantSplit/>
          <w:trHeight w:val="429"/>
        </w:trPr>
        <w:tc>
          <w:tcPr>
            <w:tcW w:w="675" w:type="dxa"/>
            <w:vMerge/>
            <w:tcBorders>
              <w:right w:val="nil"/>
            </w:tcBorders>
          </w:tcPr>
          <w:p w:rsidR="00A34B11" w:rsidRPr="00BE1FA9" w:rsidRDefault="00A34B11" w:rsidP="00753001">
            <w:pPr>
              <w:jc w:val="both"/>
            </w:pPr>
          </w:p>
        </w:tc>
        <w:tc>
          <w:tcPr>
            <w:tcW w:w="1985" w:type="dxa"/>
            <w:tcBorders>
              <w:top w:val="nil"/>
              <w:left w:val="nil"/>
              <w:right w:val="nil"/>
            </w:tcBorders>
          </w:tcPr>
          <w:p w:rsidR="00A34B11" w:rsidRPr="00BE1FA9" w:rsidRDefault="00A34B11" w:rsidP="00753001">
            <w:pPr>
              <w:jc w:val="both"/>
            </w:pPr>
            <w:r>
              <w:rPr>
                <w:sz w:val="22"/>
                <w:szCs w:val="22"/>
              </w:rPr>
              <w:t xml:space="preserve">          </w:t>
            </w:r>
            <w:r w:rsidRPr="00BE1FA9">
              <w:rPr>
                <w:sz w:val="22"/>
                <w:szCs w:val="22"/>
              </w:rPr>
              <w:t>5</w:t>
            </w:r>
            <w:r>
              <w:rPr>
                <w:sz w:val="22"/>
                <w:szCs w:val="22"/>
              </w:rPr>
              <w:t>см</w:t>
            </w:r>
          </w:p>
        </w:tc>
        <w:tc>
          <w:tcPr>
            <w:tcW w:w="709" w:type="dxa"/>
            <w:vMerge w:val="restart"/>
            <w:tcBorders>
              <w:top w:val="nil"/>
              <w:left w:val="nil"/>
            </w:tcBorders>
          </w:tcPr>
          <w:p w:rsidR="00A34B11" w:rsidRDefault="00A34B11" w:rsidP="00753001">
            <w:pPr>
              <w:jc w:val="both"/>
            </w:pPr>
          </w:p>
          <w:p w:rsidR="00A34B11" w:rsidRDefault="00A34B11" w:rsidP="00753001">
            <w:pPr>
              <w:jc w:val="both"/>
            </w:pPr>
          </w:p>
          <w:p w:rsidR="00A34B11" w:rsidRDefault="00A34B11" w:rsidP="00753001">
            <w:pPr>
              <w:jc w:val="both"/>
            </w:pPr>
          </w:p>
          <w:p w:rsidR="00A34B11" w:rsidRDefault="00A34B11" w:rsidP="00753001">
            <w:pPr>
              <w:jc w:val="both"/>
            </w:pPr>
          </w:p>
          <w:p w:rsidR="00A34B11" w:rsidRDefault="00A34B11" w:rsidP="00753001">
            <w:pPr>
              <w:jc w:val="both"/>
            </w:pPr>
          </w:p>
          <w:p w:rsidR="00A34B11" w:rsidRPr="00BE1FA9" w:rsidRDefault="00A34B11" w:rsidP="00753001">
            <w:pPr>
              <w:jc w:val="both"/>
            </w:pPr>
            <w:r w:rsidRPr="00BE1FA9">
              <w:rPr>
                <w:sz w:val="22"/>
                <w:szCs w:val="22"/>
              </w:rPr>
              <w:t>5</w:t>
            </w:r>
            <w:r>
              <w:rPr>
                <w:sz w:val="22"/>
                <w:szCs w:val="22"/>
              </w:rPr>
              <w:t>см</w:t>
            </w:r>
          </w:p>
        </w:tc>
      </w:tr>
      <w:tr w:rsidR="00A34B11" w:rsidRPr="00BE1FA9" w:rsidTr="00753001">
        <w:trPr>
          <w:cantSplit/>
          <w:trHeight w:val="2360"/>
        </w:trPr>
        <w:tc>
          <w:tcPr>
            <w:tcW w:w="675" w:type="dxa"/>
            <w:vMerge/>
            <w:tcBorders>
              <w:right w:val="nil"/>
            </w:tcBorders>
          </w:tcPr>
          <w:p w:rsidR="00A34B11" w:rsidRPr="00BE1FA9" w:rsidRDefault="00A34B11" w:rsidP="00753001">
            <w:pPr>
              <w:jc w:val="both"/>
            </w:pPr>
          </w:p>
        </w:tc>
        <w:tc>
          <w:tcPr>
            <w:tcW w:w="1985" w:type="dxa"/>
          </w:tcPr>
          <w:p w:rsidR="00A34B11" w:rsidRPr="00BE1FA9" w:rsidRDefault="00A34B11" w:rsidP="00753001">
            <w:pPr>
              <w:jc w:val="both"/>
            </w:pPr>
          </w:p>
        </w:tc>
        <w:tc>
          <w:tcPr>
            <w:tcW w:w="709" w:type="dxa"/>
            <w:vMerge/>
            <w:tcBorders>
              <w:top w:val="nil"/>
            </w:tcBorders>
          </w:tcPr>
          <w:p w:rsidR="00A34B11" w:rsidRPr="00BE1FA9" w:rsidRDefault="00A34B11" w:rsidP="00753001">
            <w:pPr>
              <w:jc w:val="both"/>
            </w:pPr>
          </w:p>
        </w:tc>
      </w:tr>
      <w:tr w:rsidR="00A34B11" w:rsidRPr="00BE1FA9" w:rsidTr="00753001">
        <w:trPr>
          <w:cantSplit/>
          <w:trHeight w:val="1022"/>
        </w:trPr>
        <w:tc>
          <w:tcPr>
            <w:tcW w:w="675" w:type="dxa"/>
            <w:vMerge/>
            <w:tcBorders>
              <w:right w:val="nil"/>
            </w:tcBorders>
          </w:tcPr>
          <w:p w:rsidR="00A34B11" w:rsidRPr="00BE1FA9" w:rsidRDefault="00A34B11" w:rsidP="00753001">
            <w:pPr>
              <w:jc w:val="both"/>
            </w:pPr>
          </w:p>
        </w:tc>
        <w:tc>
          <w:tcPr>
            <w:tcW w:w="1985" w:type="dxa"/>
            <w:tcBorders>
              <w:left w:val="nil"/>
              <w:right w:val="nil"/>
            </w:tcBorders>
          </w:tcPr>
          <w:p w:rsidR="00A34B11" w:rsidRPr="00BE1FA9" w:rsidRDefault="00A34B11" w:rsidP="00753001">
            <w:pPr>
              <w:jc w:val="both"/>
            </w:pPr>
          </w:p>
          <w:p w:rsidR="00A34B11" w:rsidRPr="00BE1FA9" w:rsidRDefault="00A34B11" w:rsidP="00753001">
            <w:pPr>
              <w:jc w:val="both"/>
            </w:pPr>
            <w:r w:rsidRPr="00BE1FA9">
              <w:rPr>
                <w:sz w:val="22"/>
                <w:szCs w:val="22"/>
              </w:rPr>
              <w:t xml:space="preserve">     </w:t>
            </w:r>
            <w:r>
              <w:rPr>
                <w:sz w:val="22"/>
                <w:szCs w:val="22"/>
              </w:rPr>
              <w:t xml:space="preserve">     </w:t>
            </w:r>
            <w:r w:rsidRPr="00BE1FA9">
              <w:rPr>
                <w:sz w:val="22"/>
                <w:szCs w:val="22"/>
              </w:rPr>
              <w:t>7</w:t>
            </w:r>
            <w:r>
              <w:rPr>
                <w:sz w:val="22"/>
                <w:szCs w:val="22"/>
              </w:rPr>
              <w:t>см</w:t>
            </w:r>
          </w:p>
        </w:tc>
        <w:tc>
          <w:tcPr>
            <w:tcW w:w="709" w:type="dxa"/>
            <w:vMerge/>
            <w:tcBorders>
              <w:left w:val="nil"/>
            </w:tcBorders>
          </w:tcPr>
          <w:p w:rsidR="00A34B11" w:rsidRPr="00BE1FA9" w:rsidRDefault="00A34B11" w:rsidP="00753001">
            <w:pPr>
              <w:jc w:val="both"/>
            </w:pPr>
          </w:p>
        </w:tc>
      </w:tr>
    </w:tbl>
    <w:p w:rsidR="00A34B11" w:rsidRPr="00BE1FA9" w:rsidRDefault="00A34B11" w:rsidP="00A34B11">
      <w:pPr>
        <w:ind w:left="360"/>
        <w:jc w:val="both"/>
        <w:rPr>
          <w:sz w:val="22"/>
          <w:szCs w:val="22"/>
          <w:lang w:val="kk-KZ"/>
        </w:rPr>
      </w:pPr>
    </w:p>
    <w:p w:rsidR="00A34B11" w:rsidRPr="00BE1FA9" w:rsidRDefault="00A34B11" w:rsidP="00A34B11">
      <w:pPr>
        <w:ind w:left="360"/>
        <w:jc w:val="both"/>
        <w:rPr>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3543"/>
      </w:tblGrid>
      <w:tr w:rsidR="00A34B11" w:rsidRPr="00BE1FA9" w:rsidTr="00753001">
        <w:trPr>
          <w:trHeight w:val="2298"/>
        </w:trPr>
        <w:tc>
          <w:tcPr>
            <w:tcW w:w="3543" w:type="dxa"/>
          </w:tcPr>
          <w:p w:rsidR="00A34B11" w:rsidRPr="00BE1FA9" w:rsidRDefault="00A34B11" w:rsidP="00753001">
            <w:pPr>
              <w:jc w:val="both"/>
            </w:pPr>
          </w:p>
          <w:p w:rsidR="00A34B11" w:rsidRPr="00BE1FA9" w:rsidRDefault="00A34B11" w:rsidP="00753001">
            <w:pPr>
              <w:jc w:val="center"/>
            </w:pPr>
            <w:r w:rsidRPr="00BE1FA9">
              <w:rPr>
                <w:sz w:val="22"/>
                <w:szCs w:val="22"/>
              </w:rPr>
              <w:t>«</w:t>
            </w:r>
            <w:r>
              <w:rPr>
                <w:sz w:val="22"/>
                <w:szCs w:val="22"/>
                <w:lang w:val="kk-KZ"/>
              </w:rPr>
              <w:t>Дружба</w:t>
            </w:r>
            <w:r w:rsidRPr="00BE1FA9">
              <w:rPr>
                <w:sz w:val="22"/>
                <w:szCs w:val="22"/>
              </w:rPr>
              <w:t>»</w:t>
            </w:r>
          </w:p>
          <w:p w:rsidR="00A34B11" w:rsidRPr="00BE1FA9" w:rsidRDefault="00A34B11" w:rsidP="00753001">
            <w:pPr>
              <w:jc w:val="center"/>
            </w:pPr>
            <w:r w:rsidRPr="00BE1FA9">
              <w:rPr>
                <w:sz w:val="22"/>
                <w:szCs w:val="22"/>
              </w:rPr>
              <w:t>Иванов Андрей,</w:t>
            </w:r>
          </w:p>
          <w:p w:rsidR="00A34B11" w:rsidRPr="00BE1FA9" w:rsidRDefault="00A34B11" w:rsidP="00753001">
            <w:pPr>
              <w:jc w:val="center"/>
            </w:pPr>
            <w:r w:rsidRPr="00BE1FA9">
              <w:rPr>
                <w:sz w:val="22"/>
                <w:szCs w:val="22"/>
              </w:rPr>
              <w:t>1</w:t>
            </w:r>
            <w:r w:rsidRPr="00BE1FA9">
              <w:rPr>
                <w:sz w:val="22"/>
                <w:szCs w:val="22"/>
                <w:lang w:val="kk-KZ"/>
              </w:rPr>
              <w:t>5</w:t>
            </w:r>
            <w:proofErr w:type="spellStart"/>
            <w:r w:rsidRPr="00BE1FA9">
              <w:rPr>
                <w:sz w:val="22"/>
                <w:szCs w:val="22"/>
              </w:rPr>
              <w:t>жаста</w:t>
            </w:r>
            <w:proofErr w:type="spellEnd"/>
          </w:p>
          <w:p w:rsidR="00A34B11" w:rsidRPr="00BE1FA9" w:rsidRDefault="00A34B11" w:rsidP="00753001">
            <w:pPr>
              <w:jc w:val="center"/>
              <w:rPr>
                <w:lang w:val="ca-ES"/>
              </w:rPr>
            </w:pPr>
            <w:r w:rsidRPr="00BE1FA9">
              <w:rPr>
                <w:sz w:val="22"/>
                <w:szCs w:val="22"/>
              </w:rPr>
              <w:t xml:space="preserve">12 орта </w:t>
            </w:r>
            <w:proofErr w:type="spellStart"/>
            <w:r w:rsidRPr="00BE1FA9">
              <w:rPr>
                <w:sz w:val="22"/>
                <w:szCs w:val="22"/>
              </w:rPr>
              <w:t>мектеб</w:t>
            </w:r>
            <w:proofErr w:type="spellEnd"/>
            <w:proofErr w:type="gramStart"/>
            <w:r w:rsidRPr="00BE1FA9">
              <w:rPr>
                <w:sz w:val="22"/>
                <w:szCs w:val="22"/>
                <w:lang w:val="ca-ES"/>
              </w:rPr>
              <w:t>i</w:t>
            </w:r>
            <w:proofErr w:type="gramEnd"/>
          </w:p>
          <w:p w:rsidR="00A34B11" w:rsidRPr="00BE1FA9" w:rsidRDefault="00A34B11" w:rsidP="00753001">
            <w:pPr>
              <w:jc w:val="center"/>
            </w:pPr>
            <w:proofErr w:type="spellStart"/>
            <w:r w:rsidRPr="00BE1FA9">
              <w:rPr>
                <w:sz w:val="22"/>
                <w:szCs w:val="22"/>
              </w:rPr>
              <w:t>Жетекш</w:t>
            </w:r>
            <w:proofErr w:type="gramStart"/>
            <w:r w:rsidRPr="00BE1FA9">
              <w:rPr>
                <w:sz w:val="22"/>
                <w:szCs w:val="22"/>
              </w:rPr>
              <w:t>i</w:t>
            </w:r>
            <w:proofErr w:type="spellEnd"/>
            <w:proofErr w:type="gramEnd"/>
            <w:r>
              <w:rPr>
                <w:sz w:val="22"/>
                <w:szCs w:val="22"/>
              </w:rPr>
              <w:t xml:space="preserve">  </w:t>
            </w:r>
            <w:proofErr w:type="spellStart"/>
            <w:r w:rsidRPr="00BE1FA9">
              <w:rPr>
                <w:sz w:val="22"/>
                <w:szCs w:val="22"/>
              </w:rPr>
              <w:t>Касымова</w:t>
            </w:r>
            <w:proofErr w:type="spellEnd"/>
            <w:r w:rsidRPr="00BE1FA9">
              <w:rPr>
                <w:sz w:val="22"/>
                <w:szCs w:val="22"/>
              </w:rPr>
              <w:t xml:space="preserve"> Н.Р.</w:t>
            </w:r>
          </w:p>
        </w:tc>
        <w:tc>
          <w:tcPr>
            <w:tcW w:w="3543" w:type="dxa"/>
          </w:tcPr>
          <w:p w:rsidR="00A34B11" w:rsidRPr="00BE1FA9" w:rsidRDefault="00A34B11" w:rsidP="00753001">
            <w:pPr>
              <w:jc w:val="both"/>
            </w:pPr>
          </w:p>
          <w:p w:rsidR="00A34B11" w:rsidRPr="00BE1FA9" w:rsidRDefault="00A34B11" w:rsidP="00753001">
            <w:pPr>
              <w:jc w:val="center"/>
            </w:pPr>
            <w:r w:rsidRPr="00BE1FA9">
              <w:rPr>
                <w:sz w:val="22"/>
                <w:szCs w:val="22"/>
              </w:rPr>
              <w:t>«</w:t>
            </w:r>
            <w:r>
              <w:rPr>
                <w:sz w:val="22"/>
                <w:szCs w:val="22"/>
                <w:lang w:val="kk-KZ"/>
              </w:rPr>
              <w:t>Достық</w:t>
            </w:r>
            <w:r w:rsidRPr="00BE1FA9">
              <w:rPr>
                <w:sz w:val="22"/>
                <w:szCs w:val="22"/>
              </w:rPr>
              <w:t>»</w:t>
            </w:r>
          </w:p>
          <w:p w:rsidR="00A34B11" w:rsidRPr="00BE1FA9" w:rsidRDefault="00A34B11" w:rsidP="00753001">
            <w:pPr>
              <w:jc w:val="center"/>
            </w:pPr>
            <w:r w:rsidRPr="00BE1FA9">
              <w:rPr>
                <w:sz w:val="22"/>
                <w:szCs w:val="22"/>
              </w:rPr>
              <w:t>Иванов Андрей,</w:t>
            </w:r>
          </w:p>
          <w:p w:rsidR="00A34B11" w:rsidRPr="00BE1FA9" w:rsidRDefault="00A34B11" w:rsidP="00753001">
            <w:pPr>
              <w:jc w:val="center"/>
            </w:pPr>
            <w:r w:rsidRPr="00BE1FA9">
              <w:rPr>
                <w:sz w:val="22"/>
                <w:szCs w:val="22"/>
              </w:rPr>
              <w:t>1</w:t>
            </w:r>
            <w:r w:rsidRPr="00BE1FA9">
              <w:rPr>
                <w:sz w:val="22"/>
                <w:szCs w:val="22"/>
                <w:lang w:val="kk-KZ"/>
              </w:rPr>
              <w:t>5</w:t>
            </w:r>
            <w:r w:rsidRPr="00BE1FA9">
              <w:rPr>
                <w:sz w:val="22"/>
                <w:szCs w:val="22"/>
              </w:rPr>
              <w:t xml:space="preserve"> лет</w:t>
            </w:r>
          </w:p>
          <w:p w:rsidR="00A34B11" w:rsidRPr="00BE1FA9" w:rsidRDefault="00A34B11" w:rsidP="00753001">
            <w:pPr>
              <w:jc w:val="center"/>
            </w:pPr>
            <w:r w:rsidRPr="00BE1FA9">
              <w:rPr>
                <w:sz w:val="22"/>
                <w:szCs w:val="22"/>
              </w:rPr>
              <w:t>СШ № 12</w:t>
            </w:r>
          </w:p>
          <w:p w:rsidR="00A34B11" w:rsidRPr="00BE1FA9" w:rsidRDefault="00A34B11" w:rsidP="00753001">
            <w:pPr>
              <w:jc w:val="center"/>
            </w:pPr>
            <w:proofErr w:type="spellStart"/>
            <w:r w:rsidRPr="00BE1FA9">
              <w:rPr>
                <w:sz w:val="22"/>
                <w:szCs w:val="22"/>
              </w:rPr>
              <w:t>рук</w:t>
            </w:r>
            <w:proofErr w:type="gramStart"/>
            <w:r w:rsidRPr="00BE1FA9">
              <w:rPr>
                <w:sz w:val="22"/>
                <w:szCs w:val="22"/>
              </w:rPr>
              <w:t>.К</w:t>
            </w:r>
            <w:proofErr w:type="gramEnd"/>
            <w:r w:rsidRPr="00BE1FA9">
              <w:rPr>
                <w:sz w:val="22"/>
                <w:szCs w:val="22"/>
              </w:rPr>
              <w:t>асымова</w:t>
            </w:r>
            <w:proofErr w:type="spellEnd"/>
            <w:r w:rsidRPr="00BE1FA9">
              <w:rPr>
                <w:sz w:val="22"/>
                <w:szCs w:val="22"/>
              </w:rPr>
              <w:t xml:space="preserve"> Н.Р.</w:t>
            </w:r>
          </w:p>
        </w:tc>
      </w:tr>
    </w:tbl>
    <w:p w:rsidR="00A34B11" w:rsidRPr="00BE1FA9" w:rsidRDefault="00A34B11" w:rsidP="00A34B11">
      <w:pPr>
        <w:ind w:left="360"/>
        <w:jc w:val="both"/>
        <w:rPr>
          <w:lang w:val="kk-KZ"/>
        </w:rPr>
      </w:pPr>
    </w:p>
    <w:p w:rsidR="00485605" w:rsidRPr="006A7A3B" w:rsidRDefault="00485605">
      <w:pPr>
        <w:rPr>
          <w:lang w:val="kk-KZ"/>
        </w:rPr>
      </w:pPr>
    </w:p>
    <w:sectPr w:rsidR="00485605" w:rsidRPr="006A7A3B" w:rsidSect="00856709">
      <w:pgSz w:w="11906" w:h="16838"/>
      <w:pgMar w:top="567" w:right="510" w:bottom="397"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33925"/>
    <w:multiLevelType w:val="hybridMultilevel"/>
    <w:tmpl w:val="D94251B4"/>
    <w:lvl w:ilvl="0" w:tplc="62B411BA">
      <w:start w:val="1"/>
      <w:numFmt w:val="bullet"/>
      <w:lvlText w:val=""/>
      <w:lvlJc w:val="left"/>
      <w:pPr>
        <w:tabs>
          <w:tab w:val="num" w:pos="360"/>
        </w:tabs>
        <w:ind w:left="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4FC61D8"/>
    <w:multiLevelType w:val="hybridMultilevel"/>
    <w:tmpl w:val="02A4BBC8"/>
    <w:lvl w:ilvl="0" w:tplc="3A90F13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77B7C7E"/>
    <w:multiLevelType w:val="hybridMultilevel"/>
    <w:tmpl w:val="A4BE9A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7926FD7"/>
    <w:multiLevelType w:val="hybridMultilevel"/>
    <w:tmpl w:val="92D2EF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4682766"/>
    <w:multiLevelType w:val="hybridMultilevel"/>
    <w:tmpl w:val="7D0C937E"/>
    <w:lvl w:ilvl="0" w:tplc="3A90F13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42B4"/>
    <w:rsid w:val="000008AD"/>
    <w:rsid w:val="00034F8D"/>
    <w:rsid w:val="00104A91"/>
    <w:rsid w:val="00105226"/>
    <w:rsid w:val="00105AB5"/>
    <w:rsid w:val="001673C6"/>
    <w:rsid w:val="00197C2E"/>
    <w:rsid w:val="001E4EC5"/>
    <w:rsid w:val="001E567C"/>
    <w:rsid w:val="001E6C00"/>
    <w:rsid w:val="00255BE9"/>
    <w:rsid w:val="00277B0A"/>
    <w:rsid w:val="00290896"/>
    <w:rsid w:val="002C3016"/>
    <w:rsid w:val="002C3E71"/>
    <w:rsid w:val="002D3EB6"/>
    <w:rsid w:val="0030133D"/>
    <w:rsid w:val="0030373B"/>
    <w:rsid w:val="00316C09"/>
    <w:rsid w:val="0036147D"/>
    <w:rsid w:val="0038365A"/>
    <w:rsid w:val="003D7B11"/>
    <w:rsid w:val="0044270E"/>
    <w:rsid w:val="00470357"/>
    <w:rsid w:val="004742B4"/>
    <w:rsid w:val="00485605"/>
    <w:rsid w:val="00492898"/>
    <w:rsid w:val="004B25EA"/>
    <w:rsid w:val="004C2162"/>
    <w:rsid w:val="00540EE6"/>
    <w:rsid w:val="006174AB"/>
    <w:rsid w:val="00626270"/>
    <w:rsid w:val="006A7A3B"/>
    <w:rsid w:val="006C4397"/>
    <w:rsid w:val="006F7AC4"/>
    <w:rsid w:val="006F7E7A"/>
    <w:rsid w:val="00752ED9"/>
    <w:rsid w:val="00820350"/>
    <w:rsid w:val="00821963"/>
    <w:rsid w:val="0085232D"/>
    <w:rsid w:val="00856709"/>
    <w:rsid w:val="0098018A"/>
    <w:rsid w:val="009A0716"/>
    <w:rsid w:val="009D2DE0"/>
    <w:rsid w:val="00A34B11"/>
    <w:rsid w:val="00A74B8C"/>
    <w:rsid w:val="00A81152"/>
    <w:rsid w:val="00AA13AE"/>
    <w:rsid w:val="00AB2561"/>
    <w:rsid w:val="00AE74F4"/>
    <w:rsid w:val="00B71A5E"/>
    <w:rsid w:val="00BA0DBF"/>
    <w:rsid w:val="00BE1FA9"/>
    <w:rsid w:val="00C046C7"/>
    <w:rsid w:val="00C07E64"/>
    <w:rsid w:val="00C210D4"/>
    <w:rsid w:val="00C4248B"/>
    <w:rsid w:val="00C60D15"/>
    <w:rsid w:val="00CA0333"/>
    <w:rsid w:val="00CB0185"/>
    <w:rsid w:val="00CC4DB9"/>
    <w:rsid w:val="00D24202"/>
    <w:rsid w:val="00D40B10"/>
    <w:rsid w:val="00D60AD8"/>
    <w:rsid w:val="00DD46FA"/>
    <w:rsid w:val="00DE5884"/>
    <w:rsid w:val="00E8099D"/>
    <w:rsid w:val="00EC03A1"/>
    <w:rsid w:val="00EC6BE6"/>
    <w:rsid w:val="00ED64B9"/>
    <w:rsid w:val="00EE39D1"/>
    <w:rsid w:val="00F6793C"/>
    <w:rsid w:val="00F72DB3"/>
    <w:rsid w:val="00FA3091"/>
    <w:rsid w:val="00FC76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6C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20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918DA-9CF8-45B2-AA22-4AB9AB40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Секретарь</cp:lastModifiedBy>
  <cp:revision>39</cp:revision>
  <cp:lastPrinted>2017-02-16T11:21:00Z</cp:lastPrinted>
  <dcterms:created xsi:type="dcterms:W3CDTF">2017-02-10T09:54:00Z</dcterms:created>
  <dcterms:modified xsi:type="dcterms:W3CDTF">2017-03-02T09:09:00Z</dcterms:modified>
</cp:coreProperties>
</file>