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B7" w:rsidRDefault="00ED16B7" w:rsidP="00ED16B7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1C9" w:rsidRPr="00D827B8" w:rsidRDefault="003A31C9" w:rsidP="00ED16B7">
      <w:pPr>
        <w:ind w:left="567"/>
        <w:jc w:val="center"/>
        <w:rPr>
          <w:rFonts w:ascii="Times New Roman" w:hAnsi="Times New Roman" w:cs="Times New Roman"/>
          <w:b/>
          <w:sz w:val="48"/>
          <w:szCs w:val="48"/>
          <w:lang w:val="kk-K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D827B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Дарынды</w:t>
      </w:r>
      <w:proofErr w:type="spellEnd"/>
      <w:r w:rsidRPr="00D827B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827B8">
        <w:rPr>
          <w:rFonts w:ascii="Times New Roman" w:hAnsi="Times New Roman" w:cs="Times New Roman"/>
          <w:b/>
          <w:sz w:val="48"/>
          <w:szCs w:val="48"/>
          <w:lang w:val="kk-K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оқушыларының ерекшеліктері /</w:t>
      </w:r>
    </w:p>
    <w:p w:rsidR="00ED16B7" w:rsidRPr="00D827B8" w:rsidRDefault="00ED16B7" w:rsidP="00ED16B7">
      <w:pPr>
        <w:ind w:left="567"/>
        <w:jc w:val="center"/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827B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Особенности одаренных детей</w:t>
      </w:r>
    </w:p>
    <w:p w:rsidR="00ED16B7" w:rsidRDefault="00B72F96" w:rsidP="00ED16B7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Одаренные дети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</w:t>
      </w:r>
      <w:bookmarkStart w:id="0" w:name="_GoBack"/>
      <w:bookmarkEnd w:id="0"/>
      <w:r w:rsidRPr="00ED16B7">
        <w:rPr>
          <w:rFonts w:ascii="Times New Roman" w:hAnsi="Times New Roman" w:cs="Times New Roman"/>
          <w:sz w:val="28"/>
          <w:szCs w:val="28"/>
        </w:rPr>
        <w:t xml:space="preserve">спытывают радость от добывания знаний, умственного труда. Жажда открытия, стремление проникнуть в самые сокровенные тайны бытия рождаются еще на школьной скамье. Уже </w:t>
      </w:r>
      <w:proofErr w:type="gramStart"/>
      <w:r w:rsidRPr="00ED16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1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6B7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  <w:r w:rsidRPr="00ED16B7">
        <w:rPr>
          <w:rFonts w:ascii="Times New Roman" w:hAnsi="Times New Roman" w:cs="Times New Roman"/>
          <w:sz w:val="28"/>
          <w:szCs w:val="28"/>
        </w:rPr>
        <w:t xml:space="preserve"> школе можно встретить таких учеников, которых не удовлетворяет работа со школьным учебником, им неинтересна работа на уроке, они ищут ответы на свои вопросы в различных областях знаний, читают словари и специальную литературу. Поэтому именно в школе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Именно на этих детей общество в первую очередь возлагает</w:t>
      </w:r>
    </w:p>
    <w:p w:rsidR="00ED16B7" w:rsidRDefault="00B72F96" w:rsidP="00ED16B7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надежду при решении актуальных проблем современной цивилизации, именно</w:t>
      </w:r>
    </w:p>
    <w:p w:rsidR="00B72F96" w:rsidRPr="00ED16B7" w:rsidRDefault="00B72F96" w:rsidP="00ED16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их интеллектуальные способности являются залогом прогресса в любой сфере жизни. Таким образом, поддержать и развить индивидуальность ребенка, не растерять, не затормозить рост его способностей - это особо значим</w:t>
      </w:r>
      <w:r w:rsidR="000530CA" w:rsidRPr="00ED16B7">
        <w:rPr>
          <w:rFonts w:ascii="Times New Roman" w:hAnsi="Times New Roman" w:cs="Times New Roman"/>
          <w:sz w:val="28"/>
          <w:szCs w:val="28"/>
        </w:rPr>
        <w:t>ая задача обучения одаренных де</w:t>
      </w:r>
      <w:r w:rsidRPr="00ED16B7">
        <w:rPr>
          <w:rFonts w:ascii="Times New Roman" w:hAnsi="Times New Roman" w:cs="Times New Roman"/>
          <w:sz w:val="28"/>
          <w:szCs w:val="28"/>
        </w:rPr>
        <w:t>тей. Наиболее характерной чертой одаренных детей, отмечаемой всеми исследователями и педагогами, является их ярко выраженная познавательная потребность, проявляющаяся в любознательности и жажде новых впечатлений, в умственных усилиях. При воспитании одаренного ребенка необходимо, чтобы любопытство вовремя переросло в любовь к знаниям - «любознательность», а последняя - в устойчивое психическое образование - «познавательную потребность».</w:t>
      </w:r>
    </w:p>
    <w:p w:rsidR="00B72F96" w:rsidRPr="00ED16B7" w:rsidRDefault="00B72F96" w:rsidP="00B72F96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B7">
        <w:rPr>
          <w:rFonts w:ascii="Times New Roman" w:hAnsi="Times New Roman" w:cs="Times New Roman"/>
          <w:b/>
          <w:sz w:val="28"/>
          <w:szCs w:val="28"/>
        </w:rPr>
        <w:t>Отличительные особенности одаренных детей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 xml:space="preserve">2.Имеют доминирующую, активную, не насыщаемую познавательную потребность. 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3.Испытывают радость от умственного труда.</w:t>
      </w:r>
    </w:p>
    <w:p w:rsidR="00B72F96" w:rsidRPr="00ED16B7" w:rsidRDefault="00B72F96" w:rsidP="00B72F96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B7">
        <w:rPr>
          <w:rFonts w:ascii="Times New Roman" w:hAnsi="Times New Roman" w:cs="Times New Roman"/>
          <w:b/>
          <w:sz w:val="28"/>
          <w:szCs w:val="28"/>
        </w:rPr>
        <w:t>Категории одаренных детей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1.Дети с необыкновенно высоким общим уровнем умственного развития при прочих равных условиях.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2.Дети с признаками специальной умственной одаренности - одаренности в определенной области науки, искусства.</w:t>
      </w:r>
    </w:p>
    <w:p w:rsidR="00B72F96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lastRenderedPageBreak/>
        <w:t>3.Учащиеся,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ED16B7" w:rsidRPr="00ED16B7" w:rsidRDefault="00ED16B7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2F96" w:rsidRPr="00ED16B7" w:rsidRDefault="00B72F96" w:rsidP="00B72F96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B7">
        <w:rPr>
          <w:rFonts w:ascii="Times New Roman" w:hAnsi="Times New Roman" w:cs="Times New Roman"/>
          <w:b/>
          <w:sz w:val="28"/>
          <w:szCs w:val="28"/>
        </w:rPr>
        <w:t>Принципы работы с одаренными детьми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 xml:space="preserve">1.Принцип дифференциации и индивидуализации обучения (высшим уровнем </w:t>
      </w:r>
      <w:proofErr w:type="gramStart"/>
      <w:r w:rsidRPr="00ED16B7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ED16B7">
        <w:rPr>
          <w:rFonts w:ascii="Times New Roman" w:hAnsi="Times New Roman" w:cs="Times New Roman"/>
          <w:sz w:val="28"/>
          <w:szCs w:val="28"/>
        </w:rPr>
        <w:t xml:space="preserve"> которых является разработка индивидуальной программы развития одаренного ребенка).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2.Принцип максимального разнообразия предоставляемых возможностей.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3.Принцип обеспечения свободы выбора учащимися дополнительных образовательных услуг.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4.Принцип возрастания роли внеурочной деятельности одаренных детей через кружки, секции, факультативы, клубы по интересам, работу в НОУ.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5.Принцип усиления внимания к проблеме меж предметных связей в индивидуальной работе с учащимися.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6.Принцип создания условий для совместной работы учащихся при минимальной роли учителя.</w:t>
      </w:r>
    </w:p>
    <w:p w:rsidR="00B72F96" w:rsidRPr="00ED16B7" w:rsidRDefault="00B72F96" w:rsidP="00B72F96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Анализ современных психолого-педагогических трактовок понятия «одаренность» позволил выделить следующие виды одаренности: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-Общая интеллектуальная (академическая) одаренность;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-Информационно - коммуникативная одаренность;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-Творческая одаренность;</w:t>
      </w:r>
    </w:p>
    <w:p w:rsidR="00B72F96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-Социальная одаренность;</w:t>
      </w:r>
    </w:p>
    <w:p w:rsidR="00750AFC" w:rsidRPr="00ED16B7" w:rsidRDefault="00B72F96" w:rsidP="00B72F9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16B7">
        <w:rPr>
          <w:rFonts w:ascii="Times New Roman" w:hAnsi="Times New Roman" w:cs="Times New Roman"/>
          <w:sz w:val="28"/>
          <w:szCs w:val="28"/>
        </w:rPr>
        <w:t>-Спортивная одарен</w:t>
      </w:r>
      <w:r w:rsidR="00D54BEB" w:rsidRPr="00ED16B7">
        <w:rPr>
          <w:rFonts w:ascii="Times New Roman" w:hAnsi="Times New Roman" w:cs="Times New Roman"/>
          <w:sz w:val="28"/>
          <w:szCs w:val="28"/>
        </w:rPr>
        <w:t>н</w:t>
      </w:r>
      <w:r w:rsidRPr="00ED16B7">
        <w:rPr>
          <w:rFonts w:ascii="Times New Roman" w:hAnsi="Times New Roman" w:cs="Times New Roman"/>
          <w:sz w:val="28"/>
          <w:szCs w:val="28"/>
        </w:rPr>
        <w:t>ость</w:t>
      </w:r>
      <w:r w:rsidR="00D54BEB" w:rsidRPr="00ED16B7">
        <w:rPr>
          <w:rFonts w:ascii="Times New Roman" w:hAnsi="Times New Roman" w:cs="Times New Roman"/>
          <w:sz w:val="28"/>
          <w:szCs w:val="28"/>
        </w:rPr>
        <w:t>.</w:t>
      </w:r>
    </w:p>
    <w:sectPr w:rsidR="00750AFC" w:rsidRPr="00ED16B7" w:rsidSect="00ED16B7">
      <w:pgSz w:w="11906" w:h="16838"/>
      <w:pgMar w:top="680" w:right="680" w:bottom="680" w:left="68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96"/>
    <w:rsid w:val="000530CA"/>
    <w:rsid w:val="003A31C9"/>
    <w:rsid w:val="00750AFC"/>
    <w:rsid w:val="00B72F96"/>
    <w:rsid w:val="00D54BEB"/>
    <w:rsid w:val="00D827B8"/>
    <w:rsid w:val="00E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4</cp:lastModifiedBy>
  <cp:revision>9</cp:revision>
  <dcterms:created xsi:type="dcterms:W3CDTF">2014-09-28T08:49:00Z</dcterms:created>
  <dcterms:modified xsi:type="dcterms:W3CDTF">2017-02-15T10:23:00Z</dcterms:modified>
</cp:coreProperties>
</file>