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AAAA"/>
          <w:kern w:val="36"/>
          <w:sz w:val="48"/>
          <w:szCs w:val="48"/>
          <w:lang w:eastAsia="ru-RU"/>
        </w:rPr>
      </w:pPr>
      <w:r w:rsidRPr="00EE6C96">
        <w:rPr>
          <w:rFonts w:ascii="Times New Roman" w:eastAsia="Times New Roman" w:hAnsi="Times New Roman" w:cs="Times New Roman"/>
          <w:b/>
          <w:bCs/>
          <w:color w:val="00AAAA"/>
          <w:kern w:val="36"/>
          <w:sz w:val="48"/>
          <w:szCs w:val="48"/>
          <w:lang w:eastAsia="ru-RU"/>
        </w:rPr>
        <w:t>Виды теплопередачи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Теплопроводность — это...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а) ...явление изменения внутренней энергии тел.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б) ...явление передачи внутренней энергии от одной части тела к другой или от одного тела к другому при их контакте.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в) ...распространение внутренней энергии по телу.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г) ...нагревание одних тел и охлаждение других при их взаимодействии.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Какие твердые тела обладают хорошей теплопроводностью?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а) Пластмассовые.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б) Деревянные.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в) Резиновые.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г) Металлические.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3. Какие вещества из </w:t>
      </w:r>
      <w:proofErr w:type="gramStart"/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названных</w:t>
      </w:r>
      <w:proofErr w:type="gramEnd"/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здесь обладают плохой теплопроводностью?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2"/>
        <w:gridCol w:w="3902"/>
      </w:tblGrid>
      <w:tr w:rsidR="00EE6C96" w:rsidRPr="00EE6C96" w:rsidTr="00EE6C96">
        <w:trPr>
          <w:tblCellSpacing w:w="15" w:type="dxa"/>
          <w:jc w:val="center"/>
        </w:trPr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а) Шерсть и бумага.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б) Латунь и шерсть.</w:t>
            </w:r>
          </w:p>
        </w:tc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в) Сталь и бумага.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г) Цинк и медь.</w:t>
            </w:r>
          </w:p>
        </w:tc>
      </w:tr>
    </w:tbl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Во что лучше всего завернуть кастрюлю, чтобы сохранить ее содержимое горячим?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2"/>
        <w:gridCol w:w="3902"/>
      </w:tblGrid>
      <w:tr w:rsidR="00EE6C96" w:rsidRPr="00EE6C96" w:rsidTr="00EE6C96">
        <w:trPr>
          <w:tblCellSpacing w:w="15" w:type="dxa"/>
          <w:jc w:val="center"/>
        </w:trPr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а) Газету.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б) Пуховое одеяло.</w:t>
            </w:r>
          </w:p>
        </w:tc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в) Фольгу.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г) Полотенце.</w:t>
            </w:r>
          </w:p>
        </w:tc>
      </w:tr>
    </w:tbl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В каком состоянии — твердом, жидком, газообразном — вещество обладает наибольшей теплопроводностью?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а) Жидком.             б) Твердом.             в) </w:t>
      </w:r>
      <w:proofErr w:type="gramStart"/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Г </w:t>
      </w:r>
      <w:proofErr w:type="spellStart"/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азообразном</w:t>
      </w:r>
      <w:proofErr w:type="spellEnd"/>
      <w:proofErr w:type="gramEnd"/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6. Какое из этих трех тел сможет при контакте с двумя другими увеличить их внутреннюю энергию благодаря теплопроводности?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4312920" cy="1181735"/>
            <wp:effectExtent l="19050" t="0" r="0" b="0"/>
            <wp:docPr id="1" name="Рисунок 1" descr="http://www.xn--24-6kct3an.xn--p1ai/%D0%A2%D0%B5%D1%81%D1%82%D1%8B_%D0%BF%D0%BE_%D1%84%D0%B8%D0%B7%D0%B8%D0%BA%D0%B5_8_%D0%BA%D0%BB%D0%B0%D1%81%D1%81_%D0%A7%D0%B5%D0%B1%D0%BE%D1%82%D0%B0%D1%80%D0%B5%D0%B2%D0%B0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n--24-6kct3an.xn--p1ai/%D0%A2%D0%B5%D1%81%D1%82%D1%8B_%D0%BF%D0%BE_%D1%84%D0%B8%D0%B7%D0%B8%D0%BA%D0%B5_8_%D0%BA%D0%BB%D0%B0%D1%81%D1%81_%D0%A7%D0%B5%D0%B1%D0%BE%D1%82%D0%B0%D1%80%D0%B5%D0%B2%D0%B0/4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7. Конвекция — это...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а)</w:t>
      </w:r>
      <w:proofErr w:type="gramStart"/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.</w:t>
      </w:r>
      <w:proofErr w:type="gramEnd"/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.явление циркуляции жидкости или газа.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б) ...вид теплопередачи, отличающийся от теплопроводности.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в) ...явление нагревания или охлаждения газов и жидкостей.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г) ...вид теплопередачи, при которой энергия переносится струями жидкости или газа.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8. В каком случае происходит вынужденная конвекция?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а) Согревание помещения электронагревателем с вентилятором.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б) Нагревание воздуха стоящим на полу баком с кипятком,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в) Обогревание северных районов Европы Гольфстримом.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г) Образование прохладного ветерка вблизи водоема.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9. В каких телах — твердых, жидких, газообразных — возможна теплопередача конвекцией?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2"/>
        <w:gridCol w:w="3902"/>
      </w:tblGrid>
      <w:tr w:rsidR="00EE6C96" w:rsidRPr="00EE6C96" w:rsidTr="00EE6C96">
        <w:trPr>
          <w:tblCellSpacing w:w="15" w:type="dxa"/>
          <w:jc w:val="center"/>
        </w:trPr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а) Твердых.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б) Жидких.</w:t>
            </w:r>
          </w:p>
        </w:tc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gramStart"/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в) Газообразных.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г) Во всех.</w:t>
            </w:r>
            <w:proofErr w:type="gramEnd"/>
          </w:p>
        </w:tc>
      </w:tr>
    </w:tbl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10. Почему</w:t>
      </w:r>
      <w:proofErr w:type="gramStart"/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</w:t>
      </w:r>
      <w:proofErr w:type="gramEnd"/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ля возникновения конвекции в жидкости ее надо подогревать снизу?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а) Иначе жидкость не прогреется.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б) Потому что нагретые верхние слои жидкости, как более легкие, останутся наверху.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в) Потому что подогревать сверху неудобно.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11. Каким способом осуществляется теплопередача от Солнца к Земле?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75"/>
        <w:gridCol w:w="3729"/>
      </w:tblGrid>
      <w:tr w:rsidR="00EE6C96" w:rsidRPr="00EE6C96" w:rsidTr="00EE6C96">
        <w:trPr>
          <w:tblCellSpacing w:w="15" w:type="dxa"/>
          <w:jc w:val="center"/>
        </w:trPr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а) Теплопроводностью.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б) Конвекцией.</w:t>
            </w:r>
          </w:p>
        </w:tc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в) Излучением.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г) Всеми этими способами.</w:t>
            </w:r>
          </w:p>
        </w:tc>
      </w:tr>
    </w:tbl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12. Какие тела излучают энергию?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2"/>
        <w:gridCol w:w="3902"/>
      </w:tblGrid>
      <w:tr w:rsidR="00EE6C96" w:rsidRPr="00EE6C96" w:rsidTr="00EE6C96">
        <w:trPr>
          <w:tblCellSpacing w:w="15" w:type="dxa"/>
          <w:jc w:val="center"/>
        </w:trPr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а) Горячие.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б) Теплые.</w:t>
            </w:r>
          </w:p>
        </w:tc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в) Холодные.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г) Все тела.</w:t>
            </w:r>
          </w:p>
        </w:tc>
      </w:tr>
    </w:tbl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13. Тело излучает энергию тем интенсивнее, чем...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2"/>
        <w:gridCol w:w="3902"/>
      </w:tblGrid>
      <w:tr w:rsidR="00EE6C96" w:rsidRPr="00EE6C96" w:rsidTr="00EE6C96">
        <w:trPr>
          <w:tblCellSpacing w:w="15" w:type="dxa"/>
          <w:jc w:val="center"/>
        </w:trPr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а) ...оно больше.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б) ...больше его плотность.</w:t>
            </w:r>
          </w:p>
        </w:tc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в) ...быстрее оно движется.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г) ...выше его температура.</w:t>
            </w:r>
          </w:p>
        </w:tc>
      </w:tr>
    </w:tbl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14. Эти шары нагреты и имеют одинаковую температуру, но разный цвет: черный, серый, белый. Какой из них остынет быстрее всего?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607050" cy="914400"/>
            <wp:effectExtent l="19050" t="0" r="0" b="0"/>
            <wp:docPr id="2" name="Рисунок 2" descr="http://www.xn--24-6kct3an.xn--p1ai/%D0%A2%D0%B5%D1%81%D1%82%D1%8B_%D0%BF%D0%BE_%D1%84%D0%B8%D0%B7%D0%B8%D0%BA%D0%B5_8_%D0%BA%D0%BB%D0%B0%D1%81%D1%81_%D0%A7%D0%B5%D0%B1%D0%BE%D1%82%D0%B0%D1%80%D0%B5%D0%B2%D0%B0/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xn--24-6kct3an.xn--p1ai/%D0%A2%D0%B5%D1%81%D1%82%D1%8B_%D0%BF%D0%BE_%D1%84%D0%B8%D0%B7%D0%B8%D0%BA%D0%B5_8_%D0%BA%D0%BB%D0%B0%D1%81%D1%81_%D0%A7%D0%B5%D0%B1%D0%BE%D1%82%D0%B0%D1%80%D0%B5%D0%B2%D0%B0/4.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15. Чтобы поверхность тела, например дирижабля, как можно меньше нагревалась солнцем, ее покрывают краской. Какую краску следует выбрать для этого: черную, синюю, красную, серебристую?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2"/>
        <w:gridCol w:w="3902"/>
      </w:tblGrid>
      <w:tr w:rsidR="00EE6C96" w:rsidRPr="00EE6C96" w:rsidTr="00EE6C96">
        <w:trPr>
          <w:tblCellSpacing w:w="15" w:type="dxa"/>
          <w:jc w:val="center"/>
        </w:trPr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а) Черную.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6) Синюю.</w:t>
            </w:r>
          </w:p>
        </w:tc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в) Красную.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г) Серебристую.</w:t>
            </w:r>
          </w:p>
        </w:tc>
      </w:tr>
    </w:tbl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16.В твердых телах энергия передается...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а) ...теплопроводностью.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б) ...конвекцией.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в) ...излучением.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г) ...всеми тремя вицами теплопередачи.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17. В жидкостях и газах теплопередача осуществляется...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а) ...теплопроводностью.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б) ...конвекцией.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в) ...излучением.</w:t>
      </w:r>
      <w:r w:rsidRPr="00EE6C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г) ...всеми тремя видами теплопередачи.</w:t>
      </w:r>
    </w:p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18. В вакууме энергия передается...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6"/>
        <w:gridCol w:w="3598"/>
      </w:tblGrid>
      <w:tr w:rsidR="00EE6C96" w:rsidRPr="00EE6C96" w:rsidTr="00EE6C96">
        <w:trPr>
          <w:tblCellSpacing w:w="15" w:type="dxa"/>
          <w:jc w:val="center"/>
        </w:trPr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а) ...теплопроводностью.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б) ...конвекцией.</w:t>
            </w:r>
          </w:p>
        </w:tc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в) ...излучением.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г) ...другим способом.</w:t>
            </w:r>
          </w:p>
        </w:tc>
      </w:tr>
    </w:tbl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19. Какой способ теплопередачи позволяет людям греться у костра?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2"/>
        <w:gridCol w:w="3902"/>
      </w:tblGrid>
      <w:tr w:rsidR="00EE6C96" w:rsidRPr="00EE6C96" w:rsidTr="00EE6C96">
        <w:trPr>
          <w:tblCellSpacing w:w="15" w:type="dxa"/>
          <w:jc w:val="center"/>
        </w:trPr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а) Излучение,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б) Теплопроводность.</w:t>
            </w:r>
          </w:p>
        </w:tc>
        <w:tc>
          <w:tcPr>
            <w:tcW w:w="200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в) Конвекция.</w:t>
            </w:r>
          </w:p>
        </w:tc>
      </w:tr>
    </w:tbl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20. Как изменится температура тела, если оно теряет при излучении меньше энергии, чем получает от окружающих тел?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0"/>
        <w:gridCol w:w="4390"/>
      </w:tblGrid>
      <w:tr w:rsidR="00EE6C96" w:rsidRPr="00EE6C96" w:rsidTr="00EE6C96">
        <w:trPr>
          <w:tblCellSpacing w:w="15" w:type="dxa"/>
          <w:jc w:val="center"/>
        </w:trPr>
        <w:tc>
          <w:tcPr>
            <w:tcW w:w="225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а) Его температура не изменится.</w:t>
            </w:r>
            <w:r w:rsidRPr="00EE6C96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б) Она повысится.</w:t>
            </w:r>
          </w:p>
        </w:tc>
        <w:tc>
          <w:tcPr>
            <w:tcW w:w="2250" w:type="pct"/>
            <w:tcMar>
              <w:top w:w="15" w:type="dxa"/>
              <w:left w:w="68" w:type="dxa"/>
              <w:bottom w:w="68" w:type="dxa"/>
              <w:right w:w="272" w:type="dxa"/>
            </w:tcMar>
            <w:hideMark/>
          </w:tcPr>
          <w:p w:rsidR="00EE6C96" w:rsidRPr="00EE6C96" w:rsidRDefault="00EE6C96" w:rsidP="00EE6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E6C9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в) Понизится.</w:t>
            </w:r>
          </w:p>
        </w:tc>
      </w:tr>
    </w:tbl>
    <w:p w:rsidR="00EE6C96" w:rsidRPr="00EE6C96" w:rsidRDefault="00EE6C96" w:rsidP="00EE6C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6C9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D44AAC" w:rsidRDefault="00D44AAC"/>
    <w:sectPr w:rsidR="00D44AAC" w:rsidSect="00D44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6C96"/>
    <w:rsid w:val="00D44AAC"/>
    <w:rsid w:val="00EE6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AAC"/>
  </w:style>
  <w:style w:type="paragraph" w:styleId="1">
    <w:name w:val="heading 1"/>
    <w:basedOn w:val="a"/>
    <w:link w:val="10"/>
    <w:uiPriority w:val="9"/>
    <w:qFormat/>
    <w:rsid w:val="00EE6C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C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E6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6C96"/>
  </w:style>
  <w:style w:type="paragraph" w:styleId="a4">
    <w:name w:val="Balloon Text"/>
    <w:basedOn w:val="a"/>
    <w:link w:val="a5"/>
    <w:uiPriority w:val="99"/>
    <w:semiHidden/>
    <w:unhideWhenUsed/>
    <w:rsid w:val="00EE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514</Words>
  <Characters>2935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2017-03-13T12:48:00Z</dcterms:created>
  <dcterms:modified xsi:type="dcterms:W3CDTF">2017-03-13T12:49:00Z</dcterms:modified>
</cp:coreProperties>
</file>