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B7F" w:rsidRPr="00DF2B7F" w:rsidRDefault="00DF2B7F" w:rsidP="00DF2B7F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F2B7F">
        <w:rPr>
          <w:rFonts w:ascii="Roboto" w:eastAsia="Times New Roman" w:hAnsi="Roboto" w:cs="Arial"/>
          <w:color w:val="006CB6"/>
          <w:sz w:val="33"/>
          <w:szCs w:val="33"/>
          <w:lang w:eastAsia="ru-RU"/>
        </w:rPr>
        <w:t>Контрольная работа по русскому языку (тестирование</w:t>
      </w:r>
      <w:proofErr w:type="gramStart"/>
      <w:r w:rsidRPr="00DF2B7F">
        <w:rPr>
          <w:rFonts w:ascii="Roboto" w:eastAsia="Times New Roman" w:hAnsi="Roboto" w:cs="Arial"/>
          <w:color w:val="006CB6"/>
          <w:sz w:val="33"/>
          <w:szCs w:val="33"/>
          <w:lang w:eastAsia="ru-RU"/>
        </w:rPr>
        <w:t>)п</w:t>
      </w:r>
      <w:proofErr w:type="gramEnd"/>
      <w:r w:rsidRPr="00DF2B7F">
        <w:rPr>
          <w:rFonts w:ascii="Roboto" w:eastAsia="Times New Roman" w:hAnsi="Roboto" w:cs="Arial"/>
          <w:color w:val="006CB6"/>
          <w:sz w:val="33"/>
          <w:szCs w:val="33"/>
          <w:lang w:eastAsia="ru-RU"/>
        </w:rPr>
        <w:t>о теме «Служебные части речи» 7 класс Вариант 1. А</w:t>
      </w:r>
      <w:proofErr w:type="gramStart"/>
      <w:r w:rsidRPr="00DF2B7F">
        <w:rPr>
          <w:rFonts w:ascii="Roboto" w:eastAsia="Times New Roman" w:hAnsi="Roboto" w:cs="Arial"/>
          <w:color w:val="006CB6"/>
          <w:sz w:val="33"/>
          <w:szCs w:val="33"/>
          <w:lang w:eastAsia="ru-RU"/>
        </w:rPr>
        <w:t>1</w:t>
      </w:r>
      <w:proofErr w:type="gramEnd"/>
      <w:r w:rsidRPr="00DF2B7F">
        <w:rPr>
          <w:rFonts w:ascii="Roboto" w:eastAsia="Times New Roman" w:hAnsi="Roboto" w:cs="Arial"/>
          <w:color w:val="006CB6"/>
          <w:sz w:val="33"/>
          <w:szCs w:val="33"/>
          <w:lang w:eastAsia="ru-RU"/>
        </w:rPr>
        <w:t xml:space="preserve">. В каком предложении нет частицы? </w:t>
      </w:r>
    </w:p>
    <w:p w:rsidR="00DF2B7F" w:rsidRPr="00DF2B7F" w:rsidRDefault="00DF2B7F" w:rsidP="00DF2B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0"/>
        <w:rPr>
          <w:rFonts w:ascii="Arial" w:eastAsia="Times New Roman" w:hAnsi="Arial" w:cs="Arial"/>
          <w:sz w:val="18"/>
          <w:szCs w:val="18"/>
          <w:lang w:eastAsia="ru-RU"/>
        </w:rPr>
      </w:pPr>
      <w:r w:rsidRPr="00DF2B7F">
        <w:rPr>
          <w:rFonts w:ascii="Arial" w:eastAsia="Times New Roman" w:hAnsi="Arial" w:cs="Arial"/>
          <w:sz w:val="18"/>
          <w:szCs w:val="18"/>
          <w:lang w:eastAsia="ru-RU"/>
        </w:rPr>
        <w:t>Поделиться</w:t>
      </w:r>
    </w:p>
    <w:p w:rsidR="00DF2B7F" w:rsidRPr="00DF2B7F" w:rsidRDefault="00DF2B7F" w:rsidP="00DF2B7F">
      <w:pPr>
        <w:shd w:val="clear" w:color="auto" w:fill="FFFFFF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1) Едва успел я накинуть бурку, как повалил снег.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2) У реки сидел лишь один рыбак.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Помочь мне можешь именно ты.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 Как весело было в парке!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А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2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 В каком примере выделенное слово пишется слитно?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1) (ЧТО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)Б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 ты делал без меня?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 xml:space="preserve">2) Хочу научиться играть в футбол (ТАК)ЖЕ, как </w:t>
      </w:r>
      <w:proofErr w:type="spell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Аршавин</w:t>
      </w:r>
      <w:proofErr w:type="spell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Горячей воды не будет (В)СЛЕДСТВИЕ ремонта труб.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4)Зрители собрались в студии (НА)ВСТРЕЧУ с режиссёром фильма.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A3. В каком слове на месте пропуска пишется буква Е?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 xml:space="preserve">1) по </w:t>
      </w:r>
      <w:proofErr w:type="spell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окончани</w:t>
      </w:r>
      <w:proofErr w:type="spellEnd"/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.. 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передачи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 xml:space="preserve">2) узнал </w:t>
      </w:r>
      <w:proofErr w:type="spell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впоследстви</w:t>
      </w:r>
      <w:proofErr w:type="spell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по приезд.. в столицу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 Молчи, н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.. 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звука!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А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4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 В каком предложении НЕ пишется слитно?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1) Ему палец в рот (не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)к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лади.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2) На стуле валялись (не)выглаженные с вечера брюки.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(Не)зная броду, (не)суйся в воду.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 (Не)выученные уроки беспокоили меня.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А5. В каком предложении знаки препинания расставлены не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softHyphen/>
        <w:t>правильно?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 xml:space="preserve">1) Давайте понимать друг друга с полуслова, чтоб, 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ошибившись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 раз, не ошибиться снова.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2) Поставьте вопрос от одного предложения к другому, если это удалось перед нами сложноподчинённое предложение.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Вилкой люди стали пользоваться около восьми веков назад, а в России этот столовый прибор появился во времена Петра I.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 Тихо в спящем доме, и лишь слышится, как где-то шуршит мышь.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А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6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 В каком примере нет речевой ошибки?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1) по прибытию в гостиницу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2) выяснить о том, как делать задание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3) пришёл со школы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4) оплатить проезд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П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рочитайте текст и выполните задания В1—ВЗ 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lastRenderedPageBreak/>
        <w:t>(1)До конца XVIII века в целях получения энергии поль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softHyphen/>
        <w:t>зовались только водяными двигателями. (2)Для того чтобы промышленность могла развиваться, необхо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softHyphen/>
        <w:t>димо было создать новые, более удобные устройства. (З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)Т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алантливый русский механик - горный мастер Иван Иванович Ползунов задумал построить такую машину, которая исправно служила бы на любом заводе, не за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softHyphen/>
        <w:t>вися от капризов природы. (4)Несмотря на трудности и препятствия со стороны начальства, первая паровая машина была построена Ползуновым.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В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1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 Из предложений (1) и (4) выпишите составные предлоги.</w:t>
      </w:r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br/>
        <w:t>В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2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. Из предложения (2) выпишите союз. ВЗ. Из предложения (3) выпишите частиц</w:t>
      </w:r>
      <w:proofErr w:type="gramStart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>у(</w:t>
      </w:r>
      <w:proofErr w:type="gramEnd"/>
      <w:r w:rsidRPr="00DF2B7F">
        <w:rPr>
          <w:rFonts w:ascii="Roboto" w:eastAsia="Times New Roman" w:hAnsi="Roboto" w:cs="Arial"/>
          <w:color w:val="4E4E4E"/>
          <w:sz w:val="27"/>
          <w:szCs w:val="27"/>
          <w:lang w:eastAsia="ru-RU"/>
        </w:rPr>
        <w:t xml:space="preserve">частицы), укажите их значение НАПИШИТЕ НОМЕР ЗАДАНИЯ, и ответ !!! </w:t>
      </w:r>
    </w:p>
    <w:p w:rsidR="00DF2B7F" w:rsidRPr="00DF2B7F" w:rsidRDefault="00DF2B7F" w:rsidP="00DF2B7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DF2B7F">
          <w:rPr>
            <w:rFonts w:ascii="Arial" w:eastAsia="Times New Roman" w:hAnsi="Arial" w:cs="Arial"/>
            <w:color w:val="929292"/>
            <w:sz w:val="18"/>
            <w:lang w:eastAsia="ru-RU"/>
          </w:rPr>
          <w:t>Языки</w:t>
        </w:r>
      </w:hyperlink>
    </w:p>
    <w:p w:rsidR="006B059F" w:rsidRDefault="006B059F"/>
    <w:sectPr w:rsidR="006B059F" w:rsidSect="006B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2C95"/>
    <w:multiLevelType w:val="multilevel"/>
    <w:tmpl w:val="FF0A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B7F"/>
    <w:rsid w:val="006B059F"/>
    <w:rsid w:val="00DF2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B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3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315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8806">
                              <w:marLeft w:val="480"/>
                              <w:marRight w:val="48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2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132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52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33631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0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oglik.ru/qa?category=c1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2017-03-16T16:26:00Z</dcterms:created>
  <dcterms:modified xsi:type="dcterms:W3CDTF">2017-03-16T16:27:00Z</dcterms:modified>
</cp:coreProperties>
</file>