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266" w:rsidRDefault="005B0CB9" w:rsidP="00E20DFC">
      <w:pPr>
        <w:jc w:val="both"/>
      </w:pPr>
      <w:r>
        <w:rPr>
          <w:lang w:val="kk-KZ"/>
        </w:rPr>
        <w:t xml:space="preserve">Жаңа </w:t>
      </w:r>
      <w:r w:rsidR="00C64DCD">
        <w:rPr>
          <w:lang w:val="kk-KZ"/>
        </w:rPr>
        <w:t>бастауларға</w:t>
      </w:r>
      <w:bookmarkStart w:id="0" w:name="_GoBack"/>
      <w:bookmarkEnd w:id="0"/>
      <w:r>
        <w:rPr>
          <w:lang w:val="kk-KZ"/>
        </w:rPr>
        <w:t xml:space="preserve"> жаңа ойлармен. Қазанның бірінші күні біз </w:t>
      </w:r>
      <w:r w:rsidR="00650978">
        <w:rPr>
          <w:lang w:val="kk-KZ"/>
        </w:rPr>
        <w:t>м</w:t>
      </w:r>
      <w:r>
        <w:rPr>
          <w:lang w:val="kk-KZ"/>
        </w:rPr>
        <w:t>ұғалімдер кү</w:t>
      </w:r>
      <w:r w:rsidR="00295AC2">
        <w:rPr>
          <w:lang w:val="kk-KZ"/>
        </w:rPr>
        <w:t>нін атап өтеміз. Осы мереке біздің</w:t>
      </w:r>
      <w:r>
        <w:rPr>
          <w:lang w:val="kk-KZ"/>
        </w:rPr>
        <w:t xml:space="preserve"> таңдаған мамандығымызға, әлеуметтік статусымызға қарамастан өте қымбат. </w:t>
      </w:r>
      <w:r w:rsidR="00295AC2">
        <w:rPr>
          <w:lang w:val="kk-KZ"/>
        </w:rPr>
        <w:t xml:space="preserve">Мереке қарсаңында жетістіктер және табыстар, сәттіліктер мен жеңістер туралы айтқан жағымды.  </w:t>
      </w:r>
      <w:r w:rsidR="005A4E0B">
        <w:rPr>
          <w:lang w:val="kk-KZ"/>
        </w:rPr>
        <w:t>Ал Павлодар қаласы № 39 инновациялық үлгідегі гимназиялық сыныптары бар жалпы орта білім беру мектебінде жеңістер мен жетістіктер</w:t>
      </w:r>
      <w:r w:rsidR="00650978">
        <w:rPr>
          <w:lang w:val="kk-KZ"/>
        </w:rPr>
        <w:t xml:space="preserve"> жеткілікті. </w:t>
      </w:r>
      <w:r w:rsidR="005A4E0B">
        <w:rPr>
          <w:lang w:val="kk-KZ"/>
        </w:rPr>
        <w:t xml:space="preserve"> </w:t>
      </w:r>
      <w:r w:rsidR="00D86AFF">
        <w:rPr>
          <w:lang w:val="kk-KZ"/>
        </w:rPr>
        <w:t xml:space="preserve">Келесі жылы </w:t>
      </w:r>
      <w:r w:rsidR="0073744D">
        <w:rPr>
          <w:lang w:val="kk-KZ"/>
        </w:rPr>
        <w:t xml:space="preserve">мектепке 30 жыл толады. Тарих үшін бұл жай ғана қас қағым сәт. </w:t>
      </w:r>
      <w:r w:rsidR="00B46B2E" w:rsidRPr="00B46B2E">
        <w:rPr>
          <w:lang w:val="kk-KZ"/>
        </w:rPr>
        <w:t xml:space="preserve">Ал </w:t>
      </w:r>
      <w:r w:rsidR="00B46B2E">
        <w:rPr>
          <w:lang w:val="kk-KZ"/>
        </w:rPr>
        <w:t xml:space="preserve">көптеген </w:t>
      </w:r>
      <w:r w:rsidR="0081655F">
        <w:rPr>
          <w:lang w:val="kk-KZ"/>
        </w:rPr>
        <w:t xml:space="preserve">ұрпақ </w:t>
      </w:r>
      <w:r w:rsidR="00C5467D">
        <w:rPr>
          <w:lang w:val="kk-KZ"/>
        </w:rPr>
        <w:t>түлектеріне</w:t>
      </w:r>
      <w:r w:rsidR="00B46B2E">
        <w:rPr>
          <w:lang w:val="kk-KZ"/>
        </w:rPr>
        <w:t xml:space="preserve">, </w:t>
      </w:r>
      <w:r w:rsidR="00B46B2E" w:rsidRPr="00B46B2E">
        <w:rPr>
          <w:lang w:val="kk-KZ"/>
        </w:rPr>
        <w:t xml:space="preserve">педагогикалық еңбек ардагерлері  мен </w:t>
      </w:r>
      <w:r w:rsidR="0081655F">
        <w:rPr>
          <w:lang w:val="kk-KZ"/>
        </w:rPr>
        <w:t xml:space="preserve">қазіргі мұғалімдер </w:t>
      </w:r>
      <w:r w:rsidR="00B46B2E" w:rsidRPr="00B46B2E">
        <w:rPr>
          <w:lang w:val="kk-KZ"/>
        </w:rPr>
        <w:t xml:space="preserve">үшін </w:t>
      </w:r>
      <w:r w:rsidR="00C5467D">
        <w:rPr>
          <w:lang w:val="kk-KZ"/>
        </w:rPr>
        <w:t>–</w:t>
      </w:r>
      <w:r w:rsidR="00B46B2E" w:rsidRPr="00B46B2E">
        <w:rPr>
          <w:lang w:val="kk-KZ"/>
        </w:rPr>
        <w:t xml:space="preserve"> </w:t>
      </w:r>
      <w:r w:rsidR="00C5467D">
        <w:rPr>
          <w:lang w:val="kk-KZ"/>
        </w:rPr>
        <w:t xml:space="preserve">бұл </w:t>
      </w:r>
      <w:r w:rsidR="00701736">
        <w:rPr>
          <w:lang w:val="kk-KZ"/>
        </w:rPr>
        <w:t xml:space="preserve">шығармашылық салаларға </w:t>
      </w:r>
      <w:r w:rsidR="00405A2A">
        <w:rPr>
          <w:lang w:val="kk-KZ"/>
        </w:rPr>
        <w:t xml:space="preserve">жаңа беттің ашылуы </w:t>
      </w:r>
      <w:r w:rsidR="00C5467D">
        <w:rPr>
          <w:lang w:val="kk-KZ"/>
        </w:rPr>
        <w:t>күнделікті өмір туралы тамаша естеліктер</w:t>
      </w:r>
      <w:r w:rsidR="00405A2A">
        <w:rPr>
          <w:lang w:val="kk-KZ"/>
        </w:rPr>
        <w:t xml:space="preserve"> болып табылады. </w:t>
      </w:r>
      <w:r w:rsidR="00B12A2D">
        <w:rPr>
          <w:lang w:val="kk-KZ"/>
        </w:rPr>
        <w:t xml:space="preserve">Мектептің  </w:t>
      </w:r>
      <w:r w:rsidR="00B5729B">
        <w:t xml:space="preserve">Носителем истории школы можно по праву считать Петрову Валентину Михайловну, педагога с богатейшим опытом, возглавлявшую ее в течение 16 лет и сделавшую инновационной совместно с Афанасьевой Валерией </w:t>
      </w:r>
      <w:proofErr w:type="spellStart"/>
      <w:r w:rsidR="00B5729B">
        <w:t>Никандровной</w:t>
      </w:r>
      <w:proofErr w:type="spellEnd"/>
      <w:r w:rsidR="00B5729B">
        <w:t xml:space="preserve">, кандидатом педагогических наук, профессором ПГПИ. С первых дней здесь работают настоящие мастера своего дела и энтузиасты. Это люди, одержимые своей профессией, умеющие мысль превратить в поступок и этому учить других - </w:t>
      </w:r>
      <w:proofErr w:type="spellStart"/>
      <w:r w:rsidR="00B5729B">
        <w:t>Хасенова</w:t>
      </w:r>
      <w:proofErr w:type="spellEnd"/>
      <w:r w:rsidR="00B5729B">
        <w:t xml:space="preserve"> </w:t>
      </w:r>
      <w:proofErr w:type="spellStart"/>
      <w:r w:rsidR="00B5729B">
        <w:t>Кайрия</w:t>
      </w:r>
      <w:proofErr w:type="spellEnd"/>
      <w:r w:rsidR="00B5729B">
        <w:t xml:space="preserve"> </w:t>
      </w:r>
      <w:proofErr w:type="spellStart"/>
      <w:r w:rsidR="00B5729B">
        <w:t>Арыновна</w:t>
      </w:r>
      <w:proofErr w:type="spellEnd"/>
      <w:r w:rsidR="00B5729B">
        <w:t xml:space="preserve">, </w:t>
      </w:r>
      <w:proofErr w:type="spellStart"/>
      <w:r w:rsidR="00B5729B">
        <w:t>Кутнова</w:t>
      </w:r>
      <w:proofErr w:type="spellEnd"/>
      <w:r w:rsidR="00B5729B">
        <w:t xml:space="preserve"> Людмила Григорьевна, Карасенко Мария Васильевна, Колесникова Галина Николаевна, </w:t>
      </w:r>
      <w:proofErr w:type="spellStart"/>
      <w:r w:rsidR="00B5729B">
        <w:t>Майлакова</w:t>
      </w:r>
      <w:proofErr w:type="spellEnd"/>
      <w:r w:rsidR="00B5729B">
        <w:t xml:space="preserve"> Елена Анатольевна, Кичигина Елена Валерьевна, </w:t>
      </w:r>
      <w:proofErr w:type="spellStart"/>
      <w:r w:rsidR="00B5729B">
        <w:t>Шафикова</w:t>
      </w:r>
      <w:proofErr w:type="spellEnd"/>
      <w:r w:rsidR="00B5729B">
        <w:t xml:space="preserve"> </w:t>
      </w:r>
      <w:proofErr w:type="spellStart"/>
      <w:r w:rsidR="00B5729B">
        <w:t>Гульниса</w:t>
      </w:r>
      <w:proofErr w:type="spellEnd"/>
      <w:r w:rsidR="00B5729B">
        <w:t xml:space="preserve"> </w:t>
      </w:r>
      <w:proofErr w:type="spellStart"/>
      <w:r w:rsidR="00B5729B">
        <w:t>Сафиуловна</w:t>
      </w:r>
      <w:proofErr w:type="spellEnd"/>
      <w:r w:rsidR="00B5729B">
        <w:t xml:space="preserve">. И мне, как нынешнему руководителю, хотелось бы чувствовать себя достойным преемником, продолжать и развивать созданное, достигать новых вершин. Сегодня тридцать девятая школа - одна из крупнейших в Павлодаре. В ней обучается более 1600 учащихся, работает 109 педагогов. Она занимает достойное место в городском рейтинге по показателям качества, предоставляемых образовательных услуг, постоянно находится в поисках и развитии, внедряя новшества в учебно-воспитательный процесс, тем самым известна не только в Павлодарской области, но и далеко за ее пределами. Современная жизнь требует современных подходов к обучению и воспитанию подрастающего поколения. И в школе сформировался эффективный педагогический опыт. Здесь созданы все условия для реализации творческого потенциала каждого педагога. Достижения учителей нашей школы многочисленны. Они активные участники и призеры профессиональных конкурсов, олимпиад различного уровня. Среди них Фролова Надежда Сергеевна, Жукова </w:t>
      </w:r>
      <w:proofErr w:type="spellStart"/>
      <w:r w:rsidR="00B5729B">
        <w:t>Жатьяна</w:t>
      </w:r>
      <w:proofErr w:type="spellEnd"/>
      <w:r w:rsidR="00B5729B">
        <w:t xml:space="preserve"> Владимировна, </w:t>
      </w:r>
      <w:proofErr w:type="spellStart"/>
      <w:r w:rsidR="00B5729B">
        <w:t>Тирешина</w:t>
      </w:r>
      <w:proofErr w:type="spellEnd"/>
      <w:r w:rsidR="00B5729B">
        <w:t xml:space="preserve"> Евгения Васильевна, </w:t>
      </w:r>
      <w:proofErr w:type="spellStart"/>
      <w:r w:rsidR="00B5729B">
        <w:t>Сыздыкова</w:t>
      </w:r>
      <w:proofErr w:type="spellEnd"/>
      <w:r w:rsidR="00B5729B">
        <w:t xml:space="preserve"> </w:t>
      </w:r>
      <w:proofErr w:type="spellStart"/>
      <w:r w:rsidR="00B5729B">
        <w:t>Ляззат</w:t>
      </w:r>
      <w:proofErr w:type="spellEnd"/>
      <w:r w:rsidR="00B5729B">
        <w:t xml:space="preserve"> </w:t>
      </w:r>
      <w:proofErr w:type="spellStart"/>
      <w:r w:rsidR="00B5729B">
        <w:t>Замзамовна</w:t>
      </w:r>
      <w:proofErr w:type="spellEnd"/>
      <w:r w:rsidR="00B5729B">
        <w:t xml:space="preserve">, </w:t>
      </w:r>
      <w:proofErr w:type="spellStart"/>
      <w:r w:rsidR="00B5729B">
        <w:t>Ковина</w:t>
      </w:r>
      <w:proofErr w:type="spellEnd"/>
      <w:r w:rsidR="00B5729B">
        <w:t xml:space="preserve"> Екатерина Александровна, </w:t>
      </w:r>
      <w:proofErr w:type="spellStart"/>
      <w:r w:rsidR="00B5729B">
        <w:t>Болехивская</w:t>
      </w:r>
      <w:proofErr w:type="spellEnd"/>
      <w:r w:rsidR="00B5729B">
        <w:t xml:space="preserve"> Лариса Дмитриевна, </w:t>
      </w:r>
      <w:proofErr w:type="spellStart"/>
      <w:r w:rsidR="00B5729B">
        <w:t>Ендураева</w:t>
      </w:r>
      <w:proofErr w:type="spellEnd"/>
      <w:r w:rsidR="00B5729B">
        <w:t xml:space="preserve"> Елена Юрьевна, </w:t>
      </w:r>
      <w:proofErr w:type="spellStart"/>
      <w:r w:rsidR="00B5729B">
        <w:t>Айтмухамбетова</w:t>
      </w:r>
      <w:proofErr w:type="spellEnd"/>
      <w:r w:rsidR="00B5729B">
        <w:t xml:space="preserve"> Роза </w:t>
      </w:r>
      <w:proofErr w:type="spellStart"/>
      <w:r w:rsidR="00B5729B">
        <w:t>Кенесовна</w:t>
      </w:r>
      <w:proofErr w:type="spellEnd"/>
      <w:r w:rsidR="00B5729B">
        <w:t xml:space="preserve">, </w:t>
      </w:r>
      <w:proofErr w:type="spellStart"/>
      <w:r w:rsidR="00B5729B">
        <w:t>Каражанова</w:t>
      </w:r>
      <w:proofErr w:type="spellEnd"/>
      <w:r w:rsidR="00B5729B">
        <w:t xml:space="preserve"> </w:t>
      </w:r>
      <w:proofErr w:type="spellStart"/>
      <w:r w:rsidR="00B5729B">
        <w:t>Азиза</w:t>
      </w:r>
      <w:proofErr w:type="spellEnd"/>
      <w:r w:rsidR="00B5729B">
        <w:t xml:space="preserve"> </w:t>
      </w:r>
      <w:proofErr w:type="spellStart"/>
      <w:r w:rsidR="00B5729B">
        <w:t>Жантасовна</w:t>
      </w:r>
      <w:proofErr w:type="spellEnd"/>
      <w:r w:rsidR="00B5729B">
        <w:t xml:space="preserve">, </w:t>
      </w:r>
      <w:proofErr w:type="spellStart"/>
      <w:r w:rsidR="00B5729B">
        <w:t>Тумарбекова</w:t>
      </w:r>
      <w:proofErr w:type="spellEnd"/>
      <w:r w:rsidR="00B5729B">
        <w:t xml:space="preserve"> </w:t>
      </w:r>
      <w:proofErr w:type="spellStart"/>
      <w:r w:rsidR="00B5729B">
        <w:t>Назгуль</w:t>
      </w:r>
      <w:proofErr w:type="spellEnd"/>
      <w:r w:rsidR="00B5729B">
        <w:t xml:space="preserve"> </w:t>
      </w:r>
      <w:proofErr w:type="spellStart"/>
      <w:r w:rsidR="00B5729B">
        <w:t>Елюбаевна</w:t>
      </w:r>
      <w:proofErr w:type="spellEnd"/>
      <w:r w:rsidR="00B5729B">
        <w:t xml:space="preserve">, </w:t>
      </w:r>
      <w:proofErr w:type="spellStart"/>
      <w:r w:rsidR="00B5729B">
        <w:t>Хасенова</w:t>
      </w:r>
      <w:proofErr w:type="spellEnd"/>
      <w:r w:rsidR="00B5729B">
        <w:t xml:space="preserve"> </w:t>
      </w:r>
      <w:proofErr w:type="spellStart"/>
      <w:r w:rsidR="00B5729B">
        <w:t>Анара</w:t>
      </w:r>
      <w:proofErr w:type="spellEnd"/>
      <w:r w:rsidR="00B5729B">
        <w:t xml:space="preserve"> </w:t>
      </w:r>
      <w:proofErr w:type="spellStart"/>
      <w:r w:rsidR="00B5729B">
        <w:t>Булатовна</w:t>
      </w:r>
      <w:proofErr w:type="spellEnd"/>
      <w:r w:rsidR="00B5729B">
        <w:t xml:space="preserve">, </w:t>
      </w:r>
      <w:proofErr w:type="spellStart"/>
      <w:r w:rsidR="00B5729B">
        <w:t>Бураханова</w:t>
      </w:r>
      <w:proofErr w:type="spellEnd"/>
      <w:r w:rsidR="00B5729B">
        <w:t xml:space="preserve"> Райса </w:t>
      </w:r>
      <w:proofErr w:type="spellStart"/>
      <w:r w:rsidR="00B5729B">
        <w:t>Мендешевна</w:t>
      </w:r>
      <w:proofErr w:type="spellEnd"/>
      <w:r w:rsidR="00B5729B">
        <w:t xml:space="preserve">, </w:t>
      </w:r>
      <w:proofErr w:type="spellStart"/>
      <w:r w:rsidR="00B5729B">
        <w:t>Толуебаева</w:t>
      </w:r>
      <w:proofErr w:type="spellEnd"/>
      <w:r w:rsidR="00B5729B">
        <w:t xml:space="preserve"> Гульнара Муратовна, </w:t>
      </w:r>
      <w:proofErr w:type="spellStart"/>
      <w:r w:rsidR="00B5729B">
        <w:t>Видиней</w:t>
      </w:r>
      <w:proofErr w:type="spellEnd"/>
      <w:r w:rsidR="00B5729B">
        <w:t xml:space="preserve"> Оксана Ивановна, Жумабаева </w:t>
      </w:r>
      <w:proofErr w:type="spellStart"/>
      <w:r w:rsidR="00B5729B">
        <w:t>Асия</w:t>
      </w:r>
      <w:proofErr w:type="spellEnd"/>
      <w:r w:rsidR="00B5729B">
        <w:t xml:space="preserve"> </w:t>
      </w:r>
      <w:proofErr w:type="spellStart"/>
      <w:r w:rsidR="00B5729B">
        <w:t>Камалитденовна</w:t>
      </w:r>
      <w:proofErr w:type="spellEnd"/>
      <w:r w:rsidR="00B5729B">
        <w:t xml:space="preserve">. Заявили о себе в Национальном центре тестирования наши талантливые педагоги - </w:t>
      </w:r>
      <w:proofErr w:type="spellStart"/>
      <w:r w:rsidR="00B5729B">
        <w:t>Шкиль</w:t>
      </w:r>
      <w:proofErr w:type="spellEnd"/>
      <w:r w:rsidR="00B5729B">
        <w:t xml:space="preserve"> Владимир Григорьевич, </w:t>
      </w:r>
      <w:proofErr w:type="spellStart"/>
      <w:r w:rsidR="00B5729B">
        <w:t>Елемесова</w:t>
      </w:r>
      <w:proofErr w:type="spellEnd"/>
      <w:r w:rsidR="00B5729B">
        <w:t xml:space="preserve"> </w:t>
      </w:r>
      <w:proofErr w:type="spellStart"/>
      <w:r w:rsidR="00B5729B">
        <w:t>Бахыт</w:t>
      </w:r>
      <w:proofErr w:type="spellEnd"/>
      <w:r w:rsidR="00B5729B">
        <w:t xml:space="preserve"> </w:t>
      </w:r>
      <w:proofErr w:type="spellStart"/>
      <w:r w:rsidR="00B5729B">
        <w:t>Мунайдаровна</w:t>
      </w:r>
      <w:proofErr w:type="spellEnd"/>
      <w:r w:rsidR="00B5729B">
        <w:t xml:space="preserve">, Лаврентий Елена Владимировна. Один из приоритетов школы – работа с талантливыми детьми, выявление и поддержка детской одаренности, развитие их интеллектуальных способностей. Сегодня школа – это дом, в котором ученик - яркая личность. И эту личность стремятся увидеть в каждом. Учащиеся школы являются лучшей олимпийской командой в городской предметной олимпиаде, достойно выступают в республиканских интеллектуальных марафонах, международных конкурсах и соревнованиях. В этом заслуга учителей, обладающих высоким профессионализмом, аналитическим умом и педагогическим тактом – Крюковской Надежды Юрьевны, </w:t>
      </w:r>
      <w:proofErr w:type="spellStart"/>
      <w:r w:rsidR="00B5729B">
        <w:t>Трушаковой</w:t>
      </w:r>
      <w:proofErr w:type="spellEnd"/>
      <w:r w:rsidR="00B5729B">
        <w:t xml:space="preserve"> Елены Владимировны, </w:t>
      </w:r>
      <w:proofErr w:type="spellStart"/>
      <w:r w:rsidR="00B5729B">
        <w:t>Жангазина</w:t>
      </w:r>
      <w:proofErr w:type="spellEnd"/>
      <w:r w:rsidR="00B5729B">
        <w:t xml:space="preserve"> </w:t>
      </w:r>
      <w:proofErr w:type="spellStart"/>
      <w:r w:rsidR="00B5729B">
        <w:t>Армана</w:t>
      </w:r>
      <w:proofErr w:type="spellEnd"/>
      <w:r w:rsidR="00B5729B">
        <w:t xml:space="preserve"> </w:t>
      </w:r>
      <w:proofErr w:type="spellStart"/>
      <w:r w:rsidR="00B5729B">
        <w:t>Карасаевича</w:t>
      </w:r>
      <w:proofErr w:type="spellEnd"/>
      <w:r w:rsidR="00B5729B">
        <w:t xml:space="preserve">, </w:t>
      </w:r>
      <w:proofErr w:type="spellStart"/>
      <w:r w:rsidR="00B5729B">
        <w:t>Чучко</w:t>
      </w:r>
      <w:proofErr w:type="spellEnd"/>
      <w:r w:rsidR="00B5729B">
        <w:t xml:space="preserve"> Оксаны </w:t>
      </w:r>
      <w:proofErr w:type="spellStart"/>
      <w:r w:rsidR="00B5729B">
        <w:t>Арсентьевны</w:t>
      </w:r>
      <w:proofErr w:type="spellEnd"/>
      <w:r w:rsidR="00B5729B">
        <w:t xml:space="preserve">, Павлининой Антонины Михайловны, </w:t>
      </w:r>
      <w:proofErr w:type="spellStart"/>
      <w:r w:rsidR="00B5729B">
        <w:t>Абдраисовой</w:t>
      </w:r>
      <w:proofErr w:type="spellEnd"/>
      <w:r w:rsidR="00B5729B">
        <w:t xml:space="preserve"> </w:t>
      </w:r>
      <w:proofErr w:type="spellStart"/>
      <w:r w:rsidR="00B5729B">
        <w:t>Гульмайры</w:t>
      </w:r>
      <w:proofErr w:type="spellEnd"/>
      <w:r w:rsidR="00B5729B">
        <w:t xml:space="preserve"> </w:t>
      </w:r>
      <w:proofErr w:type="spellStart"/>
      <w:r w:rsidR="00B5729B">
        <w:t>Виленовны</w:t>
      </w:r>
      <w:proofErr w:type="spellEnd"/>
      <w:r w:rsidR="00B5729B">
        <w:t xml:space="preserve">, Браун Ольги Владиславовны, </w:t>
      </w:r>
      <w:proofErr w:type="spellStart"/>
      <w:r w:rsidR="00B5729B">
        <w:t>Хомутовой</w:t>
      </w:r>
      <w:proofErr w:type="spellEnd"/>
      <w:r w:rsidR="00B5729B">
        <w:t xml:space="preserve"> Светланы Владимировны, </w:t>
      </w:r>
      <w:proofErr w:type="spellStart"/>
      <w:r w:rsidR="00B5729B">
        <w:t>Искаковой</w:t>
      </w:r>
      <w:proofErr w:type="spellEnd"/>
      <w:r w:rsidR="00B5729B">
        <w:t xml:space="preserve"> </w:t>
      </w:r>
      <w:proofErr w:type="spellStart"/>
      <w:r w:rsidR="00B5729B">
        <w:t>Ляззат</w:t>
      </w:r>
      <w:proofErr w:type="spellEnd"/>
      <w:r w:rsidR="00B5729B">
        <w:t xml:space="preserve"> </w:t>
      </w:r>
      <w:proofErr w:type="spellStart"/>
      <w:r w:rsidR="00B5729B">
        <w:t>Мукашевны</w:t>
      </w:r>
      <w:proofErr w:type="spellEnd"/>
      <w:r w:rsidR="00B5729B">
        <w:t xml:space="preserve">, </w:t>
      </w:r>
      <w:proofErr w:type="spellStart"/>
      <w:r w:rsidR="00B5729B">
        <w:t>Успановой</w:t>
      </w:r>
      <w:proofErr w:type="spellEnd"/>
      <w:r w:rsidR="00B5729B">
        <w:t xml:space="preserve"> Гульнары </w:t>
      </w:r>
      <w:proofErr w:type="spellStart"/>
      <w:r w:rsidR="00B5729B">
        <w:t>Рахмашевны</w:t>
      </w:r>
      <w:proofErr w:type="spellEnd"/>
      <w:r w:rsidR="00B5729B">
        <w:t xml:space="preserve">, </w:t>
      </w:r>
      <w:proofErr w:type="spellStart"/>
      <w:r w:rsidR="00B5729B">
        <w:t>Шарбановой</w:t>
      </w:r>
      <w:proofErr w:type="spellEnd"/>
      <w:r w:rsidR="00B5729B">
        <w:t xml:space="preserve"> </w:t>
      </w:r>
      <w:proofErr w:type="spellStart"/>
      <w:r w:rsidR="00B5729B">
        <w:t>Кымбат</w:t>
      </w:r>
      <w:proofErr w:type="spellEnd"/>
      <w:r w:rsidR="00B5729B">
        <w:t xml:space="preserve"> </w:t>
      </w:r>
      <w:proofErr w:type="spellStart"/>
      <w:r w:rsidR="00B5729B">
        <w:t>Бахытбековны</w:t>
      </w:r>
      <w:proofErr w:type="spellEnd"/>
      <w:r w:rsidR="00B5729B">
        <w:t xml:space="preserve">, </w:t>
      </w:r>
      <w:proofErr w:type="spellStart"/>
      <w:r w:rsidR="00B5729B">
        <w:t>Асаиновой</w:t>
      </w:r>
      <w:proofErr w:type="spellEnd"/>
      <w:r w:rsidR="00B5729B">
        <w:t xml:space="preserve"> Сауле </w:t>
      </w:r>
      <w:proofErr w:type="spellStart"/>
      <w:r w:rsidR="00B5729B">
        <w:t>Имановны</w:t>
      </w:r>
      <w:proofErr w:type="spellEnd"/>
      <w:r w:rsidR="00B5729B">
        <w:t xml:space="preserve">, Балтабаева </w:t>
      </w:r>
      <w:proofErr w:type="spellStart"/>
      <w:r w:rsidR="00B5729B">
        <w:t>Серика</w:t>
      </w:r>
      <w:proofErr w:type="spellEnd"/>
      <w:r w:rsidR="00B5729B">
        <w:t xml:space="preserve"> </w:t>
      </w:r>
      <w:proofErr w:type="spellStart"/>
      <w:r w:rsidR="00B5729B">
        <w:t>Аманбаевича</w:t>
      </w:r>
      <w:proofErr w:type="spellEnd"/>
      <w:r w:rsidR="00B5729B">
        <w:t xml:space="preserve">, </w:t>
      </w:r>
      <w:proofErr w:type="spellStart"/>
      <w:r w:rsidR="00B5729B">
        <w:t>Абденовой</w:t>
      </w:r>
      <w:proofErr w:type="spellEnd"/>
      <w:r w:rsidR="00B5729B">
        <w:t xml:space="preserve"> Гульнары </w:t>
      </w:r>
      <w:proofErr w:type="spellStart"/>
      <w:r w:rsidR="00B5729B">
        <w:t>Шапеновны</w:t>
      </w:r>
      <w:proofErr w:type="spellEnd"/>
      <w:r w:rsidR="00B5729B">
        <w:t xml:space="preserve">, Орловой Ольги Александровны. Для учителя нет большего счастья, чем успехи их учеников. Они всегда радуют и вдохновляют. Сегодня </w:t>
      </w:r>
      <w:proofErr w:type="spellStart"/>
      <w:r w:rsidR="00B5729B">
        <w:t>полиязычие</w:t>
      </w:r>
      <w:proofErr w:type="spellEnd"/>
      <w:r w:rsidR="00B5729B">
        <w:t xml:space="preserve"> стало реальным элементом стратегии развития образования в Республике. Эту идею педагогический коллектив взял на вооружение еще в 2006 году. Тогда в режиме эксперимента был открыт первый класс с ранним изучением немецкого языка. Теперь – это, как мы называем, лингвистическая гимназия, школа в школе, которая включает в себя 187 учащихся с первого по </w:t>
      </w:r>
      <w:r w:rsidR="00B5729B">
        <w:lastRenderedPageBreak/>
        <w:t>одиннадцатый класс, где изучается не только язык, но и предметы на немецком языке. Для погружения в немецкую культуру создана вокально-хореографическая студия «</w:t>
      </w:r>
      <w:proofErr w:type="spellStart"/>
      <w:r w:rsidR="00B5729B">
        <w:t>Глекхен</w:t>
      </w:r>
      <w:proofErr w:type="spellEnd"/>
      <w:r w:rsidR="00B5729B">
        <w:t xml:space="preserve">». Целенаправленная работа в данном направлении осуществлялась под руководством </w:t>
      </w:r>
      <w:proofErr w:type="spellStart"/>
      <w:r w:rsidR="00B5729B">
        <w:t>Тюменцевой</w:t>
      </w:r>
      <w:proofErr w:type="spellEnd"/>
      <w:r w:rsidR="00B5729B">
        <w:t xml:space="preserve"> Елены Леонидовны, при активном участии учителей немецкого языка - Мокроусовой </w:t>
      </w:r>
      <w:proofErr w:type="spellStart"/>
      <w:r w:rsidR="00B5729B">
        <w:t>Танзили</w:t>
      </w:r>
      <w:proofErr w:type="spellEnd"/>
      <w:r w:rsidR="00B5729B">
        <w:t xml:space="preserve"> </w:t>
      </w:r>
      <w:proofErr w:type="spellStart"/>
      <w:r w:rsidR="00B5729B">
        <w:t>Рафкатовны</w:t>
      </w:r>
      <w:proofErr w:type="spellEnd"/>
      <w:r w:rsidR="00B5729B">
        <w:t xml:space="preserve">, Колесниковой Анастасии Николаевны, Фроловой Надежды Сергеевны и Кос Валентины Владимировны. Все они прошли курсы повышения квалификации за рубежом. В 2013 году мы вступили в международный проект «Школы – партнеры будущего» и стали официальным партнером Германии. В рамках этого проекта наши воспитанники получили возможность участвовать в различных PASCH- инициативах, творческих и интеллектуальных конкурсах, олимпиадах, спортивных соревнованиях, в интернет-платформах. За три года сотрудничества шесть учащихся школы, получили путевки и прошли языковые курсы в </w:t>
      </w:r>
      <w:proofErr w:type="spellStart"/>
      <w:r w:rsidR="00B5729B">
        <w:t>г.Берлине</w:t>
      </w:r>
      <w:proofErr w:type="spellEnd"/>
      <w:r w:rsidR="00B5729B">
        <w:t xml:space="preserve">, </w:t>
      </w:r>
      <w:proofErr w:type="spellStart"/>
      <w:r w:rsidR="00B5729B">
        <w:t>г.Швебишгалл</w:t>
      </w:r>
      <w:proofErr w:type="spellEnd"/>
      <w:r w:rsidR="00B5729B">
        <w:t xml:space="preserve">. Школьное образование Республики находится на этапе нового старта. Началась подготовительная работа по переходу на трехъязычное обучение. Уже в прошлом учебном году нами были разработаны и введены спецкурсы по истории с использованием казахского языка в начальных классах с русским языком обучения, краеведение и естествознание с применением английского языка в основной школе. Внедряем преподавание базовых дисциплин (география) на казахском языке. С этого учебного года все первые классы перешли на обновленное содержание образования по апробированным учебным программам. Реализация мер по обновлению содержания образования началась с 2015-2016 учебного года на базе 30 пилотных школ страны, в числе которых такая ответственность и честь была предоставлена тридцать девятой школе, замечу единственной в городе Павлодаре. Сегодня уже можно говорить о некоторых результатах. Апробация обновленного содержания образования осуществлялась в двух первых классах по ряду альтернативных учебно-методических комплексов. Они яркие, красочные, содержат много занимательного материала исследовательского характера. Учителя отметили, что задания, которые выполняли бывшие первоклассники (теперь они второклассники) в основном были направлены на активизацию речевой деятельности учащихся. В экспериментальной практике нами внедрялась новая, система оценки результатов обучения, а именно </w:t>
      </w:r>
      <w:proofErr w:type="spellStart"/>
      <w:r w:rsidR="00B5729B">
        <w:t>критериальное</w:t>
      </w:r>
      <w:proofErr w:type="spellEnd"/>
      <w:r w:rsidR="00B5729B">
        <w:t xml:space="preserve"> оценивание. Наши исследования показали, что такая система оценивания способствовала снижению уровня тревожности у школьников, повышению мотивации к достижению лучшего результата. В ходе эксперимента мы систематически изучали мнение родителей. Они отметили направленность нового содержания на развитие ребёнка, на формирование умений общения и взаимодействия в работе, особо отметили, что при «пятидневке» дети получили возможность восстанавливаться после напряжённой учебной недели. Мы реально участвовали в осуществлении перехода от концепции «хорошее образование на всю жизнь» к пониманию необходимости «образования через всю жизнь». И важно, что наши дети обучались и воспитывались в среде, которая демонстрировала приверженность данной концепции. Было нелегко, но с поставленной задачей успешно справились учителя экспериментальных классов Захарова Инга Алексеевна, </w:t>
      </w:r>
      <w:proofErr w:type="spellStart"/>
      <w:r w:rsidR="00B5729B">
        <w:t>Жуманова</w:t>
      </w:r>
      <w:proofErr w:type="spellEnd"/>
      <w:r w:rsidR="00B5729B">
        <w:t xml:space="preserve"> </w:t>
      </w:r>
      <w:proofErr w:type="spellStart"/>
      <w:r w:rsidR="00B5729B">
        <w:t>Айман</w:t>
      </w:r>
      <w:proofErr w:type="spellEnd"/>
      <w:r w:rsidR="00B5729B">
        <w:t xml:space="preserve"> </w:t>
      </w:r>
      <w:proofErr w:type="spellStart"/>
      <w:r w:rsidR="00B5729B">
        <w:t>Калиаскаровна</w:t>
      </w:r>
      <w:proofErr w:type="spellEnd"/>
      <w:r w:rsidR="00B5729B">
        <w:t xml:space="preserve">, </w:t>
      </w:r>
      <w:proofErr w:type="spellStart"/>
      <w:r w:rsidR="00B5729B">
        <w:t>Вотчиникова</w:t>
      </w:r>
      <w:proofErr w:type="spellEnd"/>
      <w:r w:rsidR="00B5729B">
        <w:t xml:space="preserve"> Татьяна </w:t>
      </w:r>
      <w:proofErr w:type="spellStart"/>
      <w:r w:rsidR="00B5729B">
        <w:t>Юнусовна</w:t>
      </w:r>
      <w:proofErr w:type="spellEnd"/>
      <w:r w:rsidR="00B5729B">
        <w:t xml:space="preserve">, Воеводская Лидия Леонидовна, </w:t>
      </w:r>
      <w:proofErr w:type="spellStart"/>
      <w:r w:rsidR="00B5729B">
        <w:t>Тирешина</w:t>
      </w:r>
      <w:proofErr w:type="spellEnd"/>
      <w:r w:rsidR="00B5729B">
        <w:t xml:space="preserve"> Евгения Васильевна, </w:t>
      </w:r>
      <w:proofErr w:type="spellStart"/>
      <w:r w:rsidR="00B5729B">
        <w:t>Сизова</w:t>
      </w:r>
      <w:proofErr w:type="spellEnd"/>
      <w:r w:rsidR="00B5729B">
        <w:t xml:space="preserve"> Елена Ивановна, </w:t>
      </w:r>
      <w:proofErr w:type="spellStart"/>
      <w:r w:rsidR="00B5729B">
        <w:t>Перевертова</w:t>
      </w:r>
      <w:proofErr w:type="spellEnd"/>
      <w:r w:rsidR="00B5729B">
        <w:t xml:space="preserve"> Елена Алексеевна. Много сделано, еще больше предстоит сделать. Сегодня от каждого учителя требуется включенность в понимание новых идей, в осознание принципиальных отличий новых подходов в обучении, значимость создаваемого опыта, а ещё – корпоративная ответственность. В преддверии Дня учителя хотелось бы поздравить всех педагогических работников Казахстана с праздником! Пусть этот год станет годом свершений и добрых дел, принесет много светлых и счастливых дней, неиссякаемой творческой энергии, успехов во всех начинаниях, высоких профессиональных достижений. Пусть в ваших делах всегда будет дух созидания и оптимизма. С праздником, дорогие коллеги! Елена Булгакова, директор СОШ № 39</w:t>
      </w:r>
    </w:p>
    <w:p w:rsidR="00E20DFC" w:rsidRDefault="00E20DFC" w:rsidP="00E20DFC">
      <w:pPr>
        <w:jc w:val="both"/>
      </w:pPr>
    </w:p>
    <w:p w:rsidR="00E20DFC" w:rsidRDefault="00E20DFC" w:rsidP="00E20DFC">
      <w:pPr>
        <w:jc w:val="both"/>
      </w:pPr>
    </w:p>
    <w:sectPr w:rsidR="00E20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5ED"/>
    <w:rsid w:val="001F35ED"/>
    <w:rsid w:val="00295AC2"/>
    <w:rsid w:val="00405A2A"/>
    <w:rsid w:val="004E39EC"/>
    <w:rsid w:val="005A4E0B"/>
    <w:rsid w:val="005B0CB9"/>
    <w:rsid w:val="00650978"/>
    <w:rsid w:val="00701736"/>
    <w:rsid w:val="0073744D"/>
    <w:rsid w:val="0081655F"/>
    <w:rsid w:val="00AB1105"/>
    <w:rsid w:val="00B12A2D"/>
    <w:rsid w:val="00B46B2E"/>
    <w:rsid w:val="00B5729B"/>
    <w:rsid w:val="00B63266"/>
    <w:rsid w:val="00BA666B"/>
    <w:rsid w:val="00BE2D0E"/>
    <w:rsid w:val="00C5467D"/>
    <w:rsid w:val="00C64DCD"/>
    <w:rsid w:val="00D86AFF"/>
    <w:rsid w:val="00E2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10F5E"/>
  <w15:docId w15:val="{9C37C606-D49D-4FC7-ADD5-2E1074B71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39E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3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2</cp:lastModifiedBy>
  <cp:revision>20</cp:revision>
  <dcterms:created xsi:type="dcterms:W3CDTF">2017-05-05T09:41:00Z</dcterms:created>
  <dcterms:modified xsi:type="dcterms:W3CDTF">2017-05-17T02:49:00Z</dcterms:modified>
</cp:coreProperties>
</file>