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0F" w:rsidRPr="00755E56" w:rsidRDefault="00F75D0F" w:rsidP="00F75D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УМП по географии, 9 класс, для ученика 9 «В» класса, Теплова Артура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Нефтяная промышленность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Нефтяная промышленность является составной частью ТЭК - многоотраслевой системы, включающей добычу и производство топлива, производство энергии (электрической и тепловой), распределение и транспорт энергии и топлива. 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   Нефтяная промышленность - отрасль тяжелой индустрии, включающая разведку нефтяных и нефтегазовых месторождений, бурение скважин, добычу нефти и попутного газа, трубопроводный транспорт нефти.     Нефть  - это горная порода. Она относятся к группе осадоч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softHyphen/>
        <w:t>ных пород вместе с песками, глинами, известняками, каменной солью и др.  Одно из важных свойств нефти - способность гореть. Таким же качеством обла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softHyphen/>
        <w:t>дает и ряд других осадочных пород: торф, бурый и каменный уголь, антрацит.  В химическом отношении нефть - это сложная смесь углеводоро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дов и углеродистых соединений, она состоит из следующих основных элементов: углерод (84-87 %), водород (12-14 %), кислород, азот и сера (1-2 %), содержание серы возрастает иногда до 3-5 %. В </w:t>
      </w:r>
      <w:proofErr w:type="spell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нефтях</w:t>
      </w:r>
      <w:proofErr w:type="spellEnd"/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выде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ляют углеводородную, </w:t>
      </w:r>
      <w:proofErr w:type="spell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асфальто</w:t>
      </w:r>
      <w:proofErr w:type="spellEnd"/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-смолистую части, </w:t>
      </w:r>
      <w:proofErr w:type="spell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порфирины</w:t>
      </w:r>
      <w:proofErr w:type="spellEnd"/>
      <w:r w:rsidRPr="00755E56">
        <w:rPr>
          <w:rFonts w:ascii="Times New Roman" w:hAnsi="Times New Roman" w:cs="Times New Roman"/>
          <w:bCs/>
          <w:iCs/>
          <w:sz w:val="24"/>
          <w:szCs w:val="24"/>
        </w:rPr>
        <w:t>, серу и зольную часть.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br/>
        <w:t>     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Вопрос  1.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Нефть  - это горная порода. Она относятся к группе осадоч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softHyphen/>
        <w:t>ных пород вместе с песками, глинами, известняками, каменной солью и др.  Одно из важных свойств нефти – горение.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Какие полезные ископаемые  относятся к группе </w:t>
      </w:r>
      <w:proofErr w:type="gram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горючих</w:t>
      </w:r>
      <w:proofErr w:type="gramEnd"/>
      <w:r w:rsidRPr="00755E56">
        <w:rPr>
          <w:rFonts w:ascii="Times New Roman" w:hAnsi="Times New Roman" w:cs="Times New Roman"/>
          <w:bCs/>
          <w:iCs/>
          <w:sz w:val="24"/>
          <w:szCs w:val="24"/>
        </w:rPr>
        <w:t>?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Вопрос 2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.  Состав нефти различен. Почему нефтепроводы </w:t>
      </w:r>
      <w:proofErr w:type="spell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Озена</w:t>
      </w:r>
      <w:proofErr w:type="spellEnd"/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и Жетыбая имеют  специальный подогрев?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А) Нефть очень мягкая с содержанием  бензина и керосина.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В) Нефть содержит большое количество парафина.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С) Нефть тяжелая, маслянистая.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Д) Цель – увеличить скорость транспортировки.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Ответ: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В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Вопрос 3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. Нефть и газ – ядовитые вещества, загрязняющие атмосферу, почвы и водоемы.  Людей, живущих около нефтяных и газовых разработок,  переселяют в безопасные районы.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Могут ли люди, живущие вблизи нефтегазовых месторождений, приобрести следующие заболевания: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5408"/>
        <w:gridCol w:w="3185"/>
      </w:tblGrid>
      <w:tr w:rsidR="00F75D0F" w:rsidRPr="00755E56" w:rsidTr="00DE6302">
        <w:tc>
          <w:tcPr>
            <w:tcW w:w="1101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129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Рак легких</w:t>
            </w:r>
          </w:p>
        </w:tc>
        <w:tc>
          <w:tcPr>
            <w:tcW w:w="3616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</w:t>
            </w:r>
            <w:proofErr w:type="gramStart"/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/Н</w:t>
            </w:r>
            <w:proofErr w:type="gramEnd"/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</w:t>
            </w:r>
          </w:p>
        </w:tc>
      </w:tr>
      <w:tr w:rsidR="00F75D0F" w:rsidRPr="00755E56" w:rsidTr="00DE6302">
        <w:tc>
          <w:tcPr>
            <w:tcW w:w="1101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6129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СПИД/ВИЧ</w:t>
            </w:r>
          </w:p>
        </w:tc>
        <w:tc>
          <w:tcPr>
            <w:tcW w:w="3616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</w:t>
            </w:r>
            <w:proofErr w:type="gramStart"/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/Н</w:t>
            </w:r>
            <w:proofErr w:type="gramEnd"/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</w:t>
            </w:r>
          </w:p>
        </w:tc>
      </w:tr>
      <w:tr w:rsidR="00F75D0F" w:rsidRPr="00755E56" w:rsidTr="00DE6302">
        <w:tc>
          <w:tcPr>
            <w:tcW w:w="1101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129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Остеохондроз</w:t>
            </w:r>
          </w:p>
        </w:tc>
        <w:tc>
          <w:tcPr>
            <w:tcW w:w="3616" w:type="dxa"/>
          </w:tcPr>
          <w:p w:rsidR="00F75D0F" w:rsidRPr="00755E56" w:rsidRDefault="00F75D0F" w:rsidP="00DE630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</w:t>
            </w:r>
            <w:proofErr w:type="gramStart"/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/Н</w:t>
            </w:r>
            <w:proofErr w:type="gramEnd"/>
            <w:r w:rsidRPr="00755E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</w:t>
            </w:r>
          </w:p>
        </w:tc>
      </w:tr>
    </w:tbl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Ответ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>:    1 – Да,       2-Нет,      3 – Нет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Вопрос 4.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Нефтегазовые  месторождения  расположены  в Западном Казахстане. 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Как объяснить  наличие значительных запасов  нефти в этом экономическом районе?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А) Связано с наличием мощных осадочных слоев на древней платформе.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В) Объясняется наличием слоев  до 3000 м на молодой платформе.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С) Объясняется наличием слоев  до 1000 м на молодой платформе.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Д) Расположены на стыке древней и молодой платформы.</w:t>
      </w:r>
      <w:proofErr w:type="gramEnd"/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Ответ: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 А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Вопрос  5.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В Казахстане нефть перерабатывается  на трех крупных заводах – в Атырау, Павлодаре, Шымкенте.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Какие заводы построены с ориентацией  на сырьевой фактор, какие – на потребительский?</w:t>
      </w:r>
      <w:proofErr w:type="gramEnd"/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1) Павлодар                                          А)  сырьевой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2) Атырау                                             В) </w:t>
      </w:r>
      <w:proofErr w:type="gramStart"/>
      <w:r w:rsidRPr="00755E56">
        <w:rPr>
          <w:rFonts w:ascii="Times New Roman" w:hAnsi="Times New Roman" w:cs="Times New Roman"/>
          <w:bCs/>
          <w:iCs/>
          <w:sz w:val="24"/>
          <w:szCs w:val="24"/>
        </w:rPr>
        <w:t>потребительский</w:t>
      </w:r>
      <w:proofErr w:type="gramEnd"/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      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3) Шымкент    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А)  1Б, 2А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В) 2А, 3А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С) 1Б, 3Б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>Д) 1Б, 3А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Ответ: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  С  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Вопрос 6.</w:t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     Одно из перспективных   направлений нефтехимии – переработка нефтяных углеводородов для получения белковых веществ. В последнее время актуальность этих разработок значительно увеличилась.  Каковы причины заинтересованности ученых в решении этой проблемы?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           </w:t>
      </w:r>
    </w:p>
    <w:p w:rsidR="00F75D0F" w:rsidRPr="00755E56" w:rsidRDefault="00F75D0F" w:rsidP="00F75D0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>Вопрос 7.</w:t>
      </w:r>
      <w:r w:rsidRPr="00755E56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755E56">
        <w:rPr>
          <w:rFonts w:ascii="Times New Roman" w:hAnsi="Times New Roman" w:cs="Times New Roman"/>
          <w:bCs/>
          <w:iCs/>
          <w:sz w:val="24"/>
          <w:szCs w:val="24"/>
        </w:rPr>
        <w:t>Привести в соответствие продукты переработки нефти: бензин, дизельное топливо, мазут, керосин, солярку  по уровням   АВСДЕ: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B3248B2" wp14:editId="631BBD56">
            <wp:simplePos x="0" y="0"/>
            <wp:positionH relativeFrom="column">
              <wp:posOffset>20320</wp:posOffset>
            </wp:positionH>
            <wp:positionV relativeFrom="paragraph">
              <wp:posOffset>172720</wp:posOffset>
            </wp:positionV>
            <wp:extent cx="1350010" cy="3395980"/>
            <wp:effectExtent l="19050" t="0" r="2540" b="0"/>
            <wp:wrapSquare wrapText="bothSides"/>
            <wp:docPr id="1" name="Рисунок 13" descr="http://images.myshared.ru/203518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myshared.ru/203518/slide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938" t="22549" r="62372" b="1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ГАЗЫ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     МАЗУТ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55E56">
        <w:rPr>
          <w:rFonts w:ascii="Times New Roman" w:hAnsi="Times New Roman" w:cs="Times New Roman"/>
          <w:sz w:val="24"/>
          <w:szCs w:val="24"/>
        </w:rPr>
        <w:t xml:space="preserve">     СОЛЯР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55E56">
        <w:rPr>
          <w:rFonts w:ascii="Times New Roman" w:hAnsi="Times New Roman" w:cs="Times New Roman"/>
          <w:sz w:val="24"/>
          <w:szCs w:val="24"/>
        </w:rPr>
        <w:t xml:space="preserve">     БЕНЗИН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     КЕРОСИН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5E56">
        <w:rPr>
          <w:rFonts w:ascii="Times New Roman" w:hAnsi="Times New Roman" w:cs="Times New Roman"/>
          <w:sz w:val="24"/>
          <w:szCs w:val="24"/>
        </w:rPr>
        <w:t xml:space="preserve">     ДИЗЕЛЬНОЕ ТОПЛИВО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 xml:space="preserve">Ответ:  </w:t>
      </w:r>
      <w:r w:rsidRPr="00755E56">
        <w:rPr>
          <w:rFonts w:ascii="Times New Roman" w:hAnsi="Times New Roman" w:cs="Times New Roman"/>
          <w:sz w:val="24"/>
          <w:szCs w:val="24"/>
        </w:rPr>
        <w:t>Бензин – А  Керосин – В  Соляр – С  Дизельное топливо – Д    Мазут – Е</w:t>
      </w: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F75D0F" w:rsidRPr="00755E56" w:rsidRDefault="00F75D0F" w:rsidP="00F75D0F">
      <w:pPr>
        <w:rPr>
          <w:rFonts w:ascii="Times New Roman" w:hAnsi="Times New Roman" w:cs="Times New Roman"/>
          <w:sz w:val="24"/>
          <w:szCs w:val="24"/>
        </w:rPr>
      </w:pPr>
    </w:p>
    <w:p w:rsidR="0072186E" w:rsidRDefault="0072186E">
      <w:bookmarkStart w:id="0" w:name="_GoBack"/>
      <w:bookmarkEnd w:id="0"/>
    </w:p>
    <w:sectPr w:rsidR="0072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DA"/>
    <w:rsid w:val="005152DA"/>
    <w:rsid w:val="0072186E"/>
    <w:rsid w:val="00F7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2017-04-08T05:22:00Z</dcterms:created>
  <dcterms:modified xsi:type="dcterms:W3CDTF">2017-04-08T05:22:00Z</dcterms:modified>
</cp:coreProperties>
</file>