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0E" w:rsidRDefault="00C6400E" w:rsidP="00C6400E">
      <w:pPr>
        <w:pStyle w:val="a3"/>
        <w:spacing w:after="150"/>
        <w:rPr>
          <w:rFonts w:ascii="Open Sans" w:hAnsi="Open Sans"/>
          <w:color w:val="222222"/>
          <w:sz w:val="23"/>
        </w:rPr>
      </w:pPr>
      <w:r>
        <w:rPr>
          <w:rStyle w:val="a5"/>
          <w:rFonts w:ascii="Open Sans" w:hAnsi="Open Sans"/>
          <w:color w:val="222222"/>
          <w:sz w:val="23"/>
        </w:rPr>
        <w:t>Рух</w:t>
      </w:r>
      <w:bookmarkStart w:id="0" w:name="_GoBack"/>
      <w:bookmarkEnd w:id="0"/>
      <w:r>
        <w:rPr>
          <w:rStyle w:val="a5"/>
          <w:rFonts w:ascii="Open Sans" w:hAnsi="Open Sans"/>
          <w:color w:val="222222"/>
          <w:sz w:val="23"/>
        </w:rPr>
        <w:t>ани-адамгершілік және азаматтық-патриоттық тәрбиелеу контекстінде сыбайлас жемқорлыққа қарсы мәдениетті</w:t>
      </w:r>
      <w:r>
        <w:rPr>
          <w:rStyle w:val="a5"/>
          <w:rFonts w:ascii="Open Sans" w:hAnsi="Open Sans"/>
          <w:color w:val="222222"/>
          <w:sz w:val="23"/>
        </w:rPr>
        <w:br/>
        <w:t>мектеп ортасында қалыптастыру бағдарламасы</w:t>
      </w:r>
    </w:p>
    <w:p w:rsidR="00C6400E" w:rsidRPr="006B5CFC" w:rsidRDefault="00C6400E" w:rsidP="00C6400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1. Жалпы ережелер</w:t>
      </w:r>
    </w:p>
    <w:p w:rsidR="00C6400E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1. Осы Бағдарлама сыбайлас жемқорлыққа қарсы мәдениет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тік орта контекстінде жастарды</w:t>
      </w: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рухани-адамгершілік және азаматтық-патриоттық тәрбие беру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(бұдан әрі – Бағдарлама) </w:t>
      </w: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.Тұжырымдамалық негіздерімен</w:t>
      </w: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тәрбиелеу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ді</w:t>
      </w: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жүргізу тәртібін 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айқындауда</w:t>
      </w: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,</w:t>
      </w: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тәрбие жұмысын ұйымдастыру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ды қамтуда </w:t>
      </w: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тәрбиелік іс-шаралар сыбайлас жемқорлыққа қарсы сипаттағы балаларға арналған білім бағдарламалары бойынша бастауыш, негі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згі орта, жалпы орта білім беруді</w:t>
      </w:r>
      <w:r w:rsidRPr="00EC5409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</w:t>
      </w: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қалыптастыру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да</w:t>
      </w:r>
      <w:r w:rsidRPr="00EC5409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</w:t>
      </w:r>
      <w:r w:rsidRPr="006B5CFC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әзірленді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.</w:t>
      </w:r>
    </w:p>
    <w:p w:rsidR="00C6400E" w:rsidRPr="006B5CFC" w:rsidRDefault="00C6400E" w:rsidP="00C6400E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val="kk-KZ" w:eastAsia="ru-RU"/>
        </w:rPr>
      </w:pPr>
    </w:p>
    <w:p w:rsidR="00C6400E" w:rsidRPr="003A7365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</w:p>
    <w:p w:rsidR="00C6400E" w:rsidRPr="003A7365" w:rsidRDefault="00C6400E" w:rsidP="00C640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3A7365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2.Тәрбие жұмысының мақсаттары мен міндеттері</w:t>
      </w:r>
    </w:p>
    <w:p w:rsidR="00C6400E" w:rsidRPr="003A7365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3A7365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2. Осы Бағдарламаның мақсаты мектепте жауапты, бастамашыл, әлеуметтік құзырлы азамат , патриотты қалыптастыру және дамыту үшін жағдай жасау болып табылады .</w:t>
      </w:r>
    </w:p>
    <w:p w:rsidR="00C6400E" w:rsidRPr="007859DD" w:rsidRDefault="00C6400E" w:rsidP="00C6400E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val="kk-KZ" w:eastAsia="ru-RU"/>
        </w:rPr>
      </w:pPr>
    </w:p>
    <w:p w:rsidR="00C6400E" w:rsidRDefault="00C6400E" w:rsidP="00C6400E">
      <w:p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</w:p>
    <w:p w:rsidR="00C6400E" w:rsidRPr="008E1D12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3. Көрсетілген мақсатты іске асыру үшін мынадай міндеттер қойылады:</w:t>
      </w:r>
    </w:p>
    <w:p w:rsidR="00C6400E" w:rsidRPr="008E1D12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1</w:t>
      </w:r>
      <w:r w:rsidRPr="00144E5A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)</w:t>
      </w: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рухани-адамгершілік және азаматтық-патриоттық тәрбие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ге </w:t>
      </w: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бағытталған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</w:t>
      </w: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іс-шараларды іске асыру;</w:t>
      </w:r>
    </w:p>
    <w:p w:rsidR="00C6400E" w:rsidRPr="008E1D12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2) мемлекеттік билік институттарына 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білім алушылардың сенімін нығайту</w:t>
      </w: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;</w:t>
      </w:r>
    </w:p>
    <w:p w:rsidR="00C6400E" w:rsidRPr="008E1D12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3) саяси-құқықтық білімді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қалыптастыру</w:t>
      </w: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;</w:t>
      </w:r>
    </w:p>
    <w:p w:rsidR="00C6400E" w:rsidRPr="008E1D12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4) білім алушылардың адамгершілік-этикалық құндылық негіздерін сыбайлас жемқ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орлыққа қарсы мінез-құлыққа қалыптастыру</w:t>
      </w:r>
      <w:r w:rsidRPr="008E1D12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;</w:t>
      </w:r>
    </w:p>
    <w:p w:rsidR="00C6400E" w:rsidRDefault="00C6400E" w:rsidP="00C6400E">
      <w:pPr>
        <w:spacing w:after="0" w:line="240" w:lineRule="auto"/>
        <w:ind w:left="600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</w:p>
    <w:p w:rsidR="00C6400E" w:rsidRDefault="00C6400E" w:rsidP="00C6400E">
      <w:pPr>
        <w:spacing w:after="0" w:line="240" w:lineRule="auto"/>
        <w:ind w:left="600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</w:p>
    <w:p w:rsidR="00C6400E" w:rsidRPr="008E1D12" w:rsidRDefault="00C6400E" w:rsidP="00C6400E">
      <w:pPr>
        <w:spacing w:after="0" w:line="240" w:lineRule="auto"/>
        <w:ind w:left="600"/>
        <w:textAlignment w:val="baseline"/>
        <w:rPr>
          <w:rFonts w:ascii="Verdana" w:eastAsia="Times New Roman" w:hAnsi="Verdana"/>
          <w:color w:val="000000"/>
          <w:sz w:val="21"/>
          <w:szCs w:val="21"/>
          <w:lang w:val="kk-KZ" w:eastAsia="ru-RU"/>
        </w:rPr>
      </w:pPr>
    </w:p>
    <w:p w:rsidR="00C6400E" w:rsidRDefault="00C6400E" w:rsidP="00C6400E">
      <w:pPr>
        <w:spacing w:after="0" w:line="240" w:lineRule="auto"/>
        <w:ind w:left="600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3) эстетическое воспитание направлено на развитие у школьников понимания красоты произведений искусства, литературы, содействующее воспитанию у школьников эстетического вкуса и доброжелательного и патриотического отношения к окружающей действительности.</w:t>
      </w:r>
    </w:p>
    <w:p w:rsidR="00C6400E" w:rsidRPr="00867EEF" w:rsidRDefault="00C6400E" w:rsidP="00C6400E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</w:p>
    <w:p w:rsidR="00C6400E" w:rsidRPr="00867EEF" w:rsidRDefault="00C6400E" w:rsidP="00C640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867EEF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4. Кешенді іс-шараларды жүргізуде мынадай тәрбиелеу түрлері қолданылады:</w:t>
      </w:r>
    </w:p>
    <w:p w:rsidR="00C6400E" w:rsidRPr="00867EEF" w:rsidRDefault="00C6400E" w:rsidP="00C6400E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867EEF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1) әр оқушының адамгершілік тәрбиесі моральдық-этиканы қалыптастыруға, сыбайлас жемқорлыққа нөлдік төзімділікті қалыптастыруға бағытталған;</w:t>
      </w:r>
    </w:p>
    <w:p w:rsidR="00C6400E" w:rsidRPr="00E731AC" w:rsidRDefault="00C6400E" w:rsidP="00C6400E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E731AC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2) әлеуметтік-құқықтық тәрбие азамат және мемлекет құқықтары мен міндеттері туралы біліміне сендіру ,құқықтық нормаларды сақтау қажеттілігі мәні арасындағы қарым- қатынасты түсіну , сыбайлас жемқорлықтың қоғамдық қауіпті екенінұғынуларына бағытталған;</w:t>
      </w:r>
    </w:p>
    <w:p w:rsidR="00C6400E" w:rsidRPr="00CD6BB5" w:rsidRDefault="00C6400E" w:rsidP="00C6400E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CD6BB5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3) эстетикалық тәрбиелеу оқушылардың  сұлулық өнер, әдебиет, эстетикалық талғамын және мейірімді және патриоттық қарым-қатынастарын қоршаған шындыққа дамытуға бағытталған.</w:t>
      </w:r>
    </w:p>
    <w:p w:rsidR="00C6400E" w:rsidRPr="00D61A48" w:rsidRDefault="00C6400E" w:rsidP="00C6400E">
      <w:pPr>
        <w:spacing w:after="0" w:line="240" w:lineRule="auto"/>
        <w:jc w:val="center"/>
        <w:textAlignment w:val="baseline"/>
        <w:rPr>
          <w:rFonts w:ascii="Verdana" w:eastAsia="Times New Roman" w:hAnsi="Verdana"/>
          <w:color w:val="000000"/>
          <w:sz w:val="21"/>
          <w:szCs w:val="21"/>
          <w:lang w:val="kk-KZ" w:eastAsia="ru-RU"/>
        </w:rPr>
      </w:pPr>
      <w:r w:rsidRPr="00D61A48">
        <w:rPr>
          <w:rFonts w:ascii="Verdana" w:eastAsia="Times New Roman" w:hAnsi="Verdana"/>
          <w:color w:val="000000"/>
          <w:sz w:val="21"/>
          <w:szCs w:val="21"/>
          <w:lang w:val="kk-KZ" w:eastAsia="ru-RU"/>
        </w:rPr>
        <w:t>3. Тәрбие жұмысын ұйымдастыру</w:t>
      </w:r>
    </w:p>
    <w:p w:rsidR="00C6400E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  <w:r w:rsidRPr="00D61A48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5. Тәрбие жұмысын ұйымдастыру оқу орындарында жалпы білім беретін оқу бағдарламалары бастауыш, негізгі орта және жалпы орта білім беру ұйымдары (бұдан әрі - жалпы білім беретін мектептер) 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іске асыруда</w:t>
      </w:r>
      <w:r w:rsidRPr="00D61A48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жүзеге асырылады.</w:t>
      </w:r>
    </w:p>
    <w:p w:rsidR="00C6400E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</w:pPr>
      <w:r w:rsidRPr="00191AE5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6. Тәрбие жұмысына басшылық жасау жалпы білім беретін мектептің басшылы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ғы мен педагогикалық қызметкерлерге, сынып жетекшілеріне </w:t>
      </w:r>
      <w:r w:rsidRPr="00191AE5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жүктеледі.</w:t>
      </w:r>
    </w:p>
    <w:p w:rsidR="00C6400E" w:rsidRPr="00E26BFF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E26BFF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7. Жалпы білім беретін мектептерде сыбайлас жемқорлыққа қарсы мәдениетті ортада құндылықтар жүйесін сақтау және нығайту, сыбайлас жемқорлыққа төзуге болмайтынды,оқушылардың заңдардың талаптарын сақтауға, білім және мәдени деңгейін арттыруға қатысты қалыптастыруға бағытталған іс-шаралар кешені жүргізіледі.</w:t>
      </w:r>
    </w:p>
    <w:p w:rsidR="00C6400E" w:rsidRPr="003B25E5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3B25E5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8.</w:t>
      </w:r>
      <w:r w:rsidRPr="00304C78">
        <w:rPr>
          <w:rFonts w:ascii="Verdana" w:eastAsia="Times New Roman" w:hAnsi="Verdana"/>
          <w:color w:val="000000"/>
          <w:sz w:val="21"/>
          <w:szCs w:val="21"/>
          <w:lang w:val="kk-KZ" w:eastAsia="ru-RU"/>
        </w:rPr>
        <w:t xml:space="preserve"> </w:t>
      </w:r>
      <w:r w:rsidRPr="003B25E5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Жалпы орта білім беретін мектептерде "Адал Ұрпақ" ерікті мектеп клубтары тәрбие жұмысын ұйымдастыру</w:t>
      </w:r>
      <w:r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 xml:space="preserve"> </w:t>
      </w:r>
      <w:r w:rsidRPr="003B25E5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құрылады.</w:t>
      </w:r>
    </w:p>
    <w:p w:rsidR="00C6400E" w:rsidRPr="000F45B3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0F45B3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9. Тәрбие жұмысының ұйымдастырушылық негізі:</w:t>
      </w:r>
    </w:p>
    <w:p w:rsidR="00C6400E" w:rsidRPr="000F45B3" w:rsidRDefault="00C6400E" w:rsidP="00C6400E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0F45B3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1) жалпы орта білім беретін мектептің оқу жылына кешенді тәрбие жұмысының жоспары;</w:t>
      </w:r>
      <w:r w:rsidRPr="000F45B3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br/>
        <w:t>2) Сынып жетекшісінің тәрбие жұмысының жоспарын жүзеге асыратын педагогикалық қызметкердің жоспары;</w:t>
      </w:r>
      <w:r w:rsidRPr="000F45B3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br/>
        <w:t>3) " Адал Ұрпақ ерікті мектеп клубының "жұмыс жоспары.</w:t>
      </w:r>
    </w:p>
    <w:p w:rsidR="00C6400E" w:rsidRPr="009E07B8" w:rsidRDefault="00C6400E" w:rsidP="00C6400E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10.</w:t>
      </w:r>
      <w:r w:rsidRPr="009E07B8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Н</w:t>
      </w:r>
      <w:r w:rsidRPr="009E07B8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егізгі Бағдарламаның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9-тармағына</w:t>
      </w:r>
      <w:r w:rsidRPr="009E07B8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сәйкес Модельдік 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тәрбие жоспары"</w:t>
      </w:r>
      <w:r w:rsidRPr="009E07B8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бойынша</w:t>
      </w:r>
      <w:r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</w:t>
      </w:r>
      <w:r w:rsidRPr="009E07B8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мектеп ортасында сыбайлас жемқорлыққа қарсы мәдениетті қалыптастыру көрсетілген (қоса беріліп отыр).</w:t>
      </w:r>
    </w:p>
    <w:p w:rsidR="00C6400E" w:rsidRPr="00217CD6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217CD6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11. Жоспарда тәрбие жұмысының негізгі бағыттары, сыбайлас жемқорлыққа қарсы мәдениетті қалыптастыруда күнтізбелік іс-шаралар, өзара іс-қимыл қоғамдық ұйымдармен, уәкілетті органдармен сыбайлас жемқорлыққа қарсы және өзге де мемлекеттік органдармен жүргізу көрсетіледі.</w:t>
      </w:r>
    </w:p>
    <w:p w:rsidR="00C6400E" w:rsidRPr="00623587" w:rsidRDefault="00C6400E" w:rsidP="00C6400E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val="kk-KZ" w:eastAsia="ru-RU"/>
        </w:rPr>
      </w:pPr>
    </w:p>
    <w:p w:rsidR="00C6400E" w:rsidRPr="00D267A5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D267A5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12. Тәрбие жұмысын жүргізуде азаматтар және қамқоршылық кеңестер, ата-аналар комитеті, қоғамдық бірлестіктер, уәкілетті органдар сыбайлас жемқорлыққа қарсы және өзге де мемлекеттік органдар қатыса алады.</w:t>
      </w:r>
    </w:p>
    <w:p w:rsidR="00C6400E" w:rsidRPr="00D772C4" w:rsidRDefault="00C6400E" w:rsidP="00C6400E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val="kk-KZ" w:eastAsia="ru-RU"/>
        </w:rPr>
      </w:pPr>
    </w:p>
    <w:p w:rsidR="00C6400E" w:rsidRPr="00BA1531" w:rsidRDefault="00C6400E" w:rsidP="00C640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BA1531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4. "Адал Ұрпақ"</w:t>
      </w:r>
      <w:r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>е</w:t>
      </w:r>
      <w:r w:rsidRPr="00BA1531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 xml:space="preserve">рікті мектеп клубтары </w:t>
      </w:r>
    </w:p>
    <w:p w:rsidR="00C6400E" w:rsidRPr="002652C2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2652C2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13.</w:t>
      </w:r>
      <w:r w:rsidRPr="002652C2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"Адал Ұрпақ" ерікті мектеп клубтарының негізгі міндеттері сыбайлас жемқорлыққа қарсы мәдениетті ортада бастамаларды нығайту, сыбайлас жемқорлыққа қарсы көзқарасты,сыбайлас жемқорлыққа қарсы сипаттағы іс-шараларды ұйымдастыруды қалыптастыру болып табылады.</w:t>
      </w:r>
    </w:p>
    <w:p w:rsidR="00C6400E" w:rsidRPr="00D655BE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D655BE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14. "Адал Ұрпақ" ерікті мектеп клубтарының секциялары келесі сипатта: сыбайлас жемқорлыққа қарсы білімдер; ақпарат және шығармашылық жұмыстар; мәдени-бұқаралық іс-шаралар.</w:t>
      </w:r>
    </w:p>
    <w:p w:rsidR="00C6400E" w:rsidRPr="00447370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4737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15. Сыбайлас жемқорлыққа қарсы секциялар: дәрістер, "дөңгелек үстелдер" және басқа да ағартушылық іс-шаралар .</w:t>
      </w:r>
    </w:p>
    <w:p w:rsidR="00C6400E" w:rsidRPr="00176CE8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176CE8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16. Сыбайлас жемқорлыққа  қарсы секция ақпарат және шығармашылық іс-шараларды ,байқаулар, үздік бейнероликтер, суреттер, шығармаларды ұйымдастыруға қатысады.</w:t>
      </w:r>
    </w:p>
    <w:p w:rsidR="00C6400E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  <w:r w:rsidRPr="00EE3E48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 xml:space="preserve">17. Секция бойынша мәдени-бұқаралық, акцияларды, флэш-мобтарды, диалог алаңдары, кездесулер, қоғамдық, ардагерлер ұйымдарының, мемлекеттік органдар мен ұйымдар және басқа да әлеуметтік-маңызды іс-шараларға қатысады. </w:t>
      </w:r>
    </w:p>
    <w:p w:rsidR="00C6400E" w:rsidRPr="00EE3E48" w:rsidRDefault="00C6400E" w:rsidP="00C640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D14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6400E" w:rsidRDefault="00C6400E" w:rsidP="00C6400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568A0" w:rsidRPr="00C6400E" w:rsidRDefault="006568A0">
      <w:pPr>
        <w:rPr>
          <w:lang w:val="kk-KZ"/>
        </w:rPr>
      </w:pPr>
    </w:p>
    <w:sectPr w:rsidR="006568A0" w:rsidRPr="00C6400E" w:rsidSect="0065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6400E"/>
    <w:rsid w:val="006568A0"/>
    <w:rsid w:val="00C6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00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ar-SA"/>
    </w:rPr>
  </w:style>
  <w:style w:type="character" w:customStyle="1" w:styleId="a4">
    <w:name w:val="Основной текст Знак"/>
    <w:basedOn w:val="a0"/>
    <w:link w:val="a3"/>
    <w:rsid w:val="00C6400E"/>
    <w:rPr>
      <w:rFonts w:ascii="Times New Roman" w:eastAsia="Times New Roman" w:hAnsi="Times New Roman" w:cs="Times New Roman"/>
      <w:sz w:val="28"/>
      <w:szCs w:val="20"/>
      <w:lang w:val="kk-KZ" w:eastAsia="ar-SA"/>
    </w:rPr>
  </w:style>
  <w:style w:type="character" w:styleId="a5">
    <w:name w:val="Strong"/>
    <w:qFormat/>
    <w:rsid w:val="00C640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Камаржанова</dc:creator>
  <cp:lastModifiedBy>Камаржанова</cp:lastModifiedBy>
  <cp:revision>1</cp:revision>
  <dcterms:created xsi:type="dcterms:W3CDTF">2019-01-21T16:31:00Z</dcterms:created>
  <dcterms:modified xsi:type="dcterms:W3CDTF">2019-01-21T16:32:00Z</dcterms:modified>
</cp:coreProperties>
</file>