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D5" w:rsidRDefault="002559D5" w:rsidP="002559D5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Білім алушылардың ғаламторға тәуелді болуынан алдын алу бойынша педагогтарға нұсқаулар</w:t>
      </w:r>
    </w:p>
    <w:p w:rsidR="002559D5" w:rsidRPr="00987998" w:rsidRDefault="002559D5" w:rsidP="002559D5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2559D5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Бастауыш мектепте, сабақта компьютерлік дамытушылық және танымдылық ойындарын қолдану барысында, олардың мазмұндылығы қатаң тексерілуі қажет.  </w:t>
      </w:r>
    </w:p>
    <w:p w:rsidR="002559D5" w:rsidRPr="00C37D4B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Компьютер алдында жұмыс жасау  іс-әрекеті қатаң бақылансын. Кіші білім алушыларына қажеттілік бойынша компьютермен 20 минуттан асырмай қолдануға болады.   </w:t>
      </w:r>
    </w:p>
    <w:p w:rsidR="002559D5" w:rsidRPr="00956829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Міндетті түрде компьютермен жасалған  жұмысты басқа іс-әрекетпен алмастыру қажет. </w:t>
      </w:r>
    </w:p>
    <w:p w:rsidR="002559D5" w:rsidRPr="00893219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Баланы сабақтан тыс іс-әрекетке белсенді қатыстыру: секцияларға, үйірмелерге. Балалның қызығушылықтарын, шығармашылық қабілеттерін дамытуды қалыптастыру. </w:t>
      </w:r>
    </w:p>
    <w:p w:rsidR="002559D5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Салауатты өмір салтына баулу. </w:t>
      </w:r>
    </w:p>
    <w:p w:rsidR="002559D5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Сыныптан тыс уақытта ата-аналармен белсенді серіктесу. </w:t>
      </w:r>
    </w:p>
    <w:p w:rsidR="002559D5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Білім алушыладың компьютерге тәуелді болуына алдын алу тақырыбына тілдесі жүргізілсін:</w:t>
      </w:r>
    </w:p>
    <w:p w:rsidR="002559D5" w:rsidRPr="00687A6E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1F34A4">
        <w:rPr>
          <w:rFonts w:ascii="Times New Roman" w:hAnsi="Times New Roman" w:cs="Times New Roman"/>
          <w:i/>
          <w:iCs/>
          <w:sz w:val="28"/>
          <w:szCs w:val="28"/>
          <w:lang w:val="kk-KZ"/>
        </w:rPr>
        <w:t>-</w:t>
      </w:r>
      <w:r w:rsidRPr="00687A6E">
        <w:rPr>
          <w:rFonts w:ascii="Times New Roman" w:hAnsi="Times New Roman" w:cs="Times New Roman"/>
          <w:i/>
          <w:iCs/>
          <w:sz w:val="28"/>
          <w:szCs w:val="28"/>
          <w:lang w:val="kk-KZ"/>
        </w:rPr>
        <w:t>ұжымдық және отбасылық тәрбиесінің маңыздылығы;</w:t>
      </w:r>
    </w:p>
    <w:p w:rsidR="002559D5" w:rsidRPr="00687A6E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687A6E">
        <w:rPr>
          <w:rFonts w:ascii="Times New Roman" w:hAnsi="Times New Roman" w:cs="Times New Roman"/>
          <w:i/>
          <w:iCs/>
          <w:sz w:val="28"/>
          <w:szCs w:val="28"/>
          <w:lang w:val="kk-KZ"/>
        </w:rPr>
        <w:t>-өз баласымен қарым-қатынаста болу маңыздылығы (бірлесіп жасалатын іс-әрекет);</w:t>
      </w:r>
    </w:p>
    <w:p w:rsidR="002559D5" w:rsidRPr="00687A6E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687A6E">
        <w:rPr>
          <w:rFonts w:ascii="Times New Roman" w:hAnsi="Times New Roman" w:cs="Times New Roman"/>
          <w:i/>
          <w:iCs/>
          <w:sz w:val="28"/>
          <w:szCs w:val="28"/>
          <w:lang w:val="kk-KZ"/>
        </w:rPr>
        <w:t>- компьютер мен ғаламторға байланысты ата-ананың тарапынан көрсетер жеке тұлғалық оң үлгісі маңызды;</w:t>
      </w:r>
    </w:p>
    <w:p w:rsidR="002559D5" w:rsidRPr="00687A6E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687A6E">
        <w:rPr>
          <w:rFonts w:ascii="Times New Roman" w:hAnsi="Times New Roman" w:cs="Times New Roman"/>
          <w:i/>
          <w:iCs/>
          <w:sz w:val="28"/>
          <w:szCs w:val="28"/>
          <w:lang w:val="kk-KZ"/>
        </w:rPr>
        <w:t>- компьютер ойындарын таңдарда балаға көмектің қажеттілігі, компьютер алдында уақыт өткізуді бақылауы, ұйқы алдында ойынды шектеуі, компьютерді тәрбиелік мәнінде мадақтаудың тиімді әдісі ретінде қолдануы.</w:t>
      </w:r>
    </w:p>
    <w:p w:rsidR="002559D5" w:rsidRPr="00687A6E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687A6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Оқу күннің аяғында баланың серігуі үшін уақыт беру, ол үшін компьютермен қолдану қажеті жоқ.  </w:t>
      </w:r>
    </w:p>
    <w:p w:rsidR="002559D5" w:rsidRPr="00BD4216" w:rsidRDefault="002559D5" w:rsidP="002559D5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2559D5" w:rsidRPr="00BD4216" w:rsidRDefault="002559D5" w:rsidP="002559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59D5" w:rsidRPr="00BD4216" w:rsidRDefault="002559D5" w:rsidP="002559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559D5" w:rsidRDefault="002559D5" w:rsidP="002559D5">
      <w:pPr>
        <w:tabs>
          <w:tab w:val="left" w:pos="291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8450" cy="2161540"/>
            <wp:effectExtent l="0" t="0" r="0" b="0"/>
            <wp:docPr id="1" name="Рисунок 1" descr="http://go1.imgsmail.ru/imgpreview?key=31f5fabed2171762&amp;mb=imgdb_preview_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1.imgsmail.ru/imgpreview?key=31f5fabed2171762&amp;mb=imgdb_preview_15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3F" w:rsidRDefault="00377B3F">
      <w:bookmarkStart w:id="0" w:name="_GoBack"/>
      <w:bookmarkEnd w:id="0"/>
    </w:p>
    <w:sectPr w:rsidR="0037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1E"/>
    <w:rsid w:val="002559D5"/>
    <w:rsid w:val="00377B3F"/>
    <w:rsid w:val="009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D5"/>
    <w:pPr>
      <w:spacing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9D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D5"/>
    <w:pPr>
      <w:spacing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9D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2017-04-24T03:44:00Z</dcterms:created>
  <dcterms:modified xsi:type="dcterms:W3CDTF">2017-04-24T03:44:00Z</dcterms:modified>
</cp:coreProperties>
</file>