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BF2" w:rsidRDefault="00800BF2">
      <w:pPr>
        <w:rPr>
          <w:rFonts w:ascii="Times New Roman" w:hAnsi="Times New Roman" w:cs="Times New Roman"/>
          <w:sz w:val="28"/>
          <w:szCs w:val="28"/>
        </w:rPr>
      </w:pPr>
      <w:r w:rsidRPr="00800BF2">
        <w:rPr>
          <w:rFonts w:ascii="Times New Roman" w:hAnsi="Times New Roman" w:cs="Times New Roman"/>
          <w:sz w:val="28"/>
          <w:szCs w:val="28"/>
        </w:rPr>
        <w:t xml:space="preserve">         В отряде «Юные стрелки» ребята учились разбирать и собирать автомат. С этим занятием справлялись не только мальчишки, но и девчонки. Успехи уже есть, но стоит многому поучиться.</w:t>
      </w:r>
    </w:p>
    <w:p w:rsidR="00800BF2" w:rsidRDefault="00800BF2" w:rsidP="00800BF2">
      <w:pPr>
        <w:rPr>
          <w:rFonts w:ascii="Times New Roman" w:hAnsi="Times New Roman" w:cs="Times New Roman"/>
          <w:sz w:val="28"/>
          <w:szCs w:val="28"/>
        </w:rPr>
      </w:pPr>
    </w:p>
    <w:p w:rsidR="00000000" w:rsidRPr="00800BF2" w:rsidRDefault="00800BF2" w:rsidP="00800B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455203"/>
            <wp:effectExtent l="19050" t="0" r="3175" b="0"/>
            <wp:docPr id="1" name="Рисунок 1" descr="H:\ЛАГЕРЬ!!!\ОТЧЕТЫ ЛАГЕРЬ\Юный стрелок\20170603_103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ЛАГЕРЬ!!!\ОТЧЕТЫ ЛАГЕРЬ\Юный стрелок\20170603_1030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RPr="00800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00BF2"/>
    <w:rsid w:val="00800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B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2</cp:revision>
  <dcterms:created xsi:type="dcterms:W3CDTF">2017-06-12T15:34:00Z</dcterms:created>
  <dcterms:modified xsi:type="dcterms:W3CDTF">2017-06-12T15:36:00Z</dcterms:modified>
</cp:coreProperties>
</file>