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E9" w:rsidRPr="00746CE9" w:rsidRDefault="00746CE9" w:rsidP="00746CE9">
      <w:pPr>
        <w:spacing w:after="0" w:line="485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42"/>
          <w:szCs w:val="42"/>
          <w:lang w:eastAsia="ru-RU"/>
        </w:rPr>
      </w:pPr>
      <w:r w:rsidRPr="00746CE9">
        <w:rPr>
          <w:rFonts w:ascii="Arial" w:eastAsia="Times New Roman" w:hAnsi="Arial" w:cs="Arial"/>
          <w:color w:val="444444"/>
          <w:kern w:val="36"/>
          <w:sz w:val="42"/>
          <w:szCs w:val="42"/>
          <w:lang w:eastAsia="ru-RU"/>
        </w:rPr>
        <w:t>О государственной молодежной политике</w:t>
      </w:r>
    </w:p>
    <w:p w:rsidR="00746CE9" w:rsidRPr="00746CE9" w:rsidRDefault="00746CE9" w:rsidP="00746CE9">
      <w:pPr>
        <w:spacing w:before="129" w:after="0" w:line="307" w:lineRule="atLeast"/>
        <w:textAlignment w:val="baseline"/>
        <w:rPr>
          <w:rFonts w:ascii="Arial" w:eastAsia="Times New Roman" w:hAnsi="Arial" w:cs="Arial"/>
          <w:color w:val="666666"/>
          <w:spacing w:val="2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666666"/>
          <w:spacing w:val="2"/>
          <w:sz w:val="21"/>
          <w:szCs w:val="21"/>
          <w:lang w:eastAsia="ru-RU"/>
        </w:rPr>
        <w:t>Закон Республики Казахстан от 9 февраля 2015 года № 285-V ЗРК.</w:t>
      </w:r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history="1">
        <w:r w:rsidRPr="00746CE9">
          <w:rPr>
            <w:rFonts w:ascii="Arial" w:eastAsia="Times New Roman" w:hAnsi="Arial" w:cs="Arial"/>
            <w:color w:val="073A5E"/>
            <w:spacing w:val="5"/>
            <w:sz w:val="24"/>
            <w:szCs w:val="24"/>
            <w:u w:val="single"/>
            <w:lang w:eastAsia="ru-RU"/>
          </w:rPr>
          <w:t>Текст</w:t>
        </w:r>
      </w:hyperlink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6CE9">
        <w:rPr>
          <w:rFonts w:ascii="Arial" w:eastAsia="Times New Roman" w:hAnsi="Arial" w:cs="Arial"/>
          <w:color w:val="777777"/>
          <w:spacing w:val="5"/>
          <w:sz w:val="24"/>
          <w:szCs w:val="24"/>
          <w:bdr w:val="none" w:sz="0" w:space="0" w:color="auto" w:frame="1"/>
          <w:lang w:eastAsia="ru-RU"/>
        </w:rPr>
        <w:t>Официальная публикация</w:t>
      </w:r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" w:history="1">
        <w:r w:rsidRPr="00746CE9">
          <w:rPr>
            <w:rFonts w:ascii="Arial" w:eastAsia="Times New Roman" w:hAnsi="Arial" w:cs="Arial"/>
            <w:color w:val="1E1E1E"/>
            <w:spacing w:val="5"/>
            <w:sz w:val="24"/>
            <w:szCs w:val="24"/>
            <w:u w:val="single"/>
            <w:lang w:eastAsia="ru-RU"/>
          </w:rPr>
          <w:t>Информация</w:t>
        </w:r>
      </w:hyperlink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" w:history="1">
        <w:r w:rsidRPr="00746CE9">
          <w:rPr>
            <w:rFonts w:ascii="Arial" w:eastAsia="Times New Roman" w:hAnsi="Arial" w:cs="Arial"/>
            <w:color w:val="1E1E1E"/>
            <w:spacing w:val="5"/>
            <w:sz w:val="24"/>
            <w:szCs w:val="24"/>
            <w:u w:val="single"/>
            <w:lang w:eastAsia="ru-RU"/>
          </w:rPr>
          <w:t>История изменений</w:t>
        </w:r>
      </w:hyperlink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" w:history="1">
        <w:r w:rsidRPr="00746CE9">
          <w:rPr>
            <w:rFonts w:ascii="Arial" w:eastAsia="Times New Roman" w:hAnsi="Arial" w:cs="Arial"/>
            <w:color w:val="1E1E1E"/>
            <w:spacing w:val="5"/>
            <w:sz w:val="24"/>
            <w:szCs w:val="24"/>
            <w:u w:val="single"/>
            <w:lang w:eastAsia="ru-RU"/>
          </w:rPr>
          <w:t>Ссылки</w:t>
        </w:r>
      </w:hyperlink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history="1">
        <w:r w:rsidRPr="00746CE9">
          <w:rPr>
            <w:rFonts w:ascii="Arial" w:eastAsia="Times New Roman" w:hAnsi="Arial" w:cs="Arial"/>
            <w:color w:val="1E1E1E"/>
            <w:spacing w:val="5"/>
            <w:sz w:val="24"/>
            <w:szCs w:val="24"/>
            <w:u w:val="single"/>
            <w:lang w:eastAsia="ru-RU"/>
          </w:rPr>
          <w:t>Скачать</w:t>
        </w:r>
      </w:hyperlink>
    </w:p>
    <w:p w:rsidR="00746CE9" w:rsidRPr="00746CE9" w:rsidRDefault="00746CE9" w:rsidP="00746CE9">
      <w:pPr>
        <w:numPr>
          <w:ilvl w:val="0"/>
          <w:numId w:val="1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46CE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Прочее</w:t>
      </w:r>
    </w:p>
    <w:p w:rsidR="00746CE9" w:rsidRPr="00746CE9" w:rsidRDefault="00746CE9" w:rsidP="00746CE9">
      <w:pPr>
        <w:spacing w:before="16" w:after="0" w:line="485" w:lineRule="atLeast"/>
        <w:ind w:left="485"/>
        <w:textAlignment w:val="baseline"/>
        <w:rPr>
          <w:rFonts w:ascii="Arial" w:eastAsia="Times New Roman" w:hAnsi="Arial" w:cs="Arial"/>
          <w:color w:val="666666"/>
          <w:spacing w:val="2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666666"/>
          <w:spacing w:val="2"/>
          <w:sz w:val="21"/>
          <w:szCs w:val="21"/>
          <w:lang w:eastAsia="ru-RU"/>
        </w:rPr>
        <w:t>Вложения:</w:t>
      </w:r>
    </w:p>
    <w:p w:rsidR="00746CE9" w:rsidRPr="00746CE9" w:rsidRDefault="00746CE9" w:rsidP="00746CE9">
      <w:pPr>
        <w:numPr>
          <w:ilvl w:val="0"/>
          <w:numId w:val="2"/>
        </w:numPr>
        <w:spacing w:after="0" w:line="243" w:lineRule="atLeast"/>
        <w:ind w:left="275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history="1">
        <w:r w:rsidRPr="00746CE9">
          <w:rPr>
            <w:rFonts w:ascii="Arial" w:eastAsia="Times New Roman" w:hAnsi="Arial" w:cs="Arial"/>
            <w:color w:val="1E1E1E"/>
            <w:spacing w:val="5"/>
            <w:sz w:val="24"/>
            <w:szCs w:val="24"/>
            <w:u w:val="single"/>
            <w:lang w:eastAsia="ru-RU"/>
          </w:rPr>
          <w:t>ОГЛАВЛЕНИЕ.</w:t>
        </w:r>
      </w:hyperlink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FF0000"/>
          <w:spacing w:val="2"/>
          <w:sz w:val="21"/>
          <w:szCs w:val="21"/>
          <w:lang w:eastAsia="ru-RU"/>
        </w:rPr>
        <w:t>      Вниманию пользователей!</w:t>
      </w: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br/>
      </w:r>
      <w:r w:rsidRPr="00746CE9">
        <w:rPr>
          <w:rFonts w:ascii="Courier New" w:eastAsia="Times New Roman" w:hAnsi="Courier New" w:cs="Courier New"/>
          <w:color w:val="FF0000"/>
          <w:spacing w:val="2"/>
          <w:sz w:val="21"/>
          <w:szCs w:val="21"/>
          <w:lang w:eastAsia="ru-RU"/>
        </w:rPr>
        <w:t>      Для удобства пользования РЦПИ создано </w:t>
      </w:r>
      <w:hyperlink r:id="rId11" w:history="1">
        <w:r w:rsidRPr="00746CE9">
          <w:rPr>
            <w:rFonts w:ascii="Courier New" w:eastAsia="Times New Roman" w:hAnsi="Courier New" w:cs="Courier New"/>
            <w:color w:val="073A5E"/>
            <w:spacing w:val="2"/>
            <w:sz w:val="21"/>
            <w:u w:val="single"/>
            <w:lang w:eastAsia="ru-RU"/>
          </w:rPr>
          <w:t>ОГЛАВЛЕНИЕ.</w:t>
        </w:r>
      </w:hyperlink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Настоящий Закон регулирует общественные отношения, возникающие в сфере государственной молодежной политики.</w:t>
      </w:r>
    </w:p>
    <w:p w:rsidR="00746CE9" w:rsidRPr="00746CE9" w:rsidRDefault="00746CE9" w:rsidP="00746CE9">
      <w:pPr>
        <w:spacing w:before="243" w:after="146" w:line="42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</w:pP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t>Глава 1. ОБЩИЕ ПОЛОЖЕНИЯ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0" w:name="z1"/>
      <w:bookmarkEnd w:id="0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В настоящем Законе используются следующие основные понятия: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молодой специалист - гражданин Республики Казахстан, не достигший возраста двадцати девяти лет, освоивший образовательные учебные программы в организациях технического и профессионального, послесреднего, высшего и послевузовского образования и работающий не более трех лет по специальности, указанной в документе об образовании;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молодая семья - семья, в которой оба супруга не достигли возраста двадцати девяти лет, либо неполная семья, в которой ребенка (детей) воспитывает один из родителей, не достигший возраста двадцати девяти лет;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молодежь - граждане Республики Казахстан от четырнадцати до двадцати девяти лет;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социальная инфраструктура для молодежи - система необходимых для реализации государственной молодежной политики объектов (зданий, строений, сооружений), а также организаций, которые осуществляют деятельность по охране здоровья, образованию, воспитанию, социальному обслуживанию, физическому, духовному и нравственному развитию молодых граждан, обеспечению их занятости и удовлетворению их общественных потребностей;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5) национальный доклад "Молодежь Казахстана" - ежегодный отчет, содержащий анализ реализации государственной молодежной политики и рекомендации по ее совершенствованию;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государственная молодежная политика - система социально-экономических, организационных и правовых мер, осуществляемых государством и направленных на поддержку и развитие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7) уполномоченный орган по вопросам государственной молодежной политики (далее - уполномоченный орган) - центральный исполнительный орган, осуществляющий руководство и межотраслевую координацию в сфере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8) региональный форум молодежи - форум представителей молодежи, проводимый в целях формирования регионального уровня взаимодействия между местными исполнительными органами и молодежью;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9) республиканский форум молодежи - форум представителей молодежи, избранных на региональных форумах, проводимый в целях формирования общенационального уровня взаимодействия между государственными органами и молодежью.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" w:name="z2"/>
      <w:bookmarkEnd w:id="1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2. Законодательство Республики Казахстан в сфере государственной молодежной политики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Законодательство Республики Казахстан в сфере государственной молодежной политики основывается на </w:t>
      </w:r>
      <w:hyperlink r:id="rId12" w:anchor="z0" w:history="1">
        <w:r w:rsidRPr="00746CE9">
          <w:rPr>
            <w:rFonts w:ascii="Courier New" w:eastAsia="Times New Roman" w:hAnsi="Courier New" w:cs="Courier New"/>
            <w:color w:val="073A5E"/>
            <w:spacing w:val="2"/>
            <w:sz w:val="21"/>
            <w:u w:val="single"/>
            <w:lang w:eastAsia="ru-RU"/>
          </w:rPr>
          <w:t>Конституции</w:t>
        </w:r>
      </w:hyperlink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Республики Казахстан и состоит из настоящего Закона и иных нормативных правовых актов Республики Казахстан.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" w:name="z3"/>
      <w:bookmarkEnd w:id="2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3. Цель, задачи и принципы государственной молодежной политики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Целью государственной молодежной политики является создание условий для полноценного духовного, культурного, образовательного, профессионального и физического развития молодежи, участия в процессе принятия решений, успешной социализации и направления ее потенциала на дальнейшее развитие страны.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Задачами государственной молодежной политики являются: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защита прав и законных интересов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вовлечение молодежи в социально-экономическую и общественно-политическую жизнь страны;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3) воспитание гражданственности и укрепление чувства казахстанского патриотизма.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3. Государственная молодежная политика основывается на принципах: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приоритета культурных, нравственных и духовных ценностей;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гражданственности, ответственности, трудолюбия;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межконфессионального согласия и межэтнической толерантности;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преемственности поколений, приоритета семейного воспитания;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участия молодежи в формировании и реализации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научного, комплексного и последовательного подхода в формировании и реализации государственной молодежной политики.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3" w:name="z4"/>
      <w:bookmarkEnd w:id="3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4. Основные направления государственной молодежной политики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Основными направлениями государственной молодежной политики являются: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обеспечение доступного и качественного образования, развитие научно-технического потенциала;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сохранение и укрепление здоровья, формирование здорового образа жизни;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создание условий для трудоустройства и занятости;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создание условий для развития предпринимательской деятельности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развитие системы доступного жилья для молодых семей;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повышение уровня правовой культуры, воспитание нетерпимости к проявлениям коррупции;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7) формирование экологической культуры;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8) содействие развитию талантливой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9) обеспечение условий для культурного досуга и отдыха.</w:t>
      </w:r>
    </w:p>
    <w:p w:rsidR="00746CE9" w:rsidRPr="00746CE9" w:rsidRDefault="00746CE9" w:rsidP="00746CE9">
      <w:pPr>
        <w:spacing w:before="243" w:after="146" w:line="42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</w:pP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lastRenderedPageBreak/>
        <w:t>Глава 2. КОМПЕТЕНЦИЯ ГОСУДАРСТВЕННЫХ ОРГАНОВ В СФЕРЕ</w:t>
      </w: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br/>
        <w:t>ГОСУДАРСТВЕННОЙ МОЛОДЕЖНОЙ ПОЛИТИКИ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4" w:name="z5"/>
      <w:bookmarkEnd w:id="4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5. Компетенция Правительства Республики Казахстан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Правительство Республики Казахстан: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разрабатывает основные направления государственной молодежной политики и организует ее осуществление;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вносит Президенту Республики Казахстан национальный доклад "Молодежь Казахстана";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утверждает порядок присуждения, размер денежного вознаграждения и номинации Государственной молодежной премии "Дарын";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выполняет иные функции, возложенные на него </w:t>
      </w:r>
      <w:hyperlink r:id="rId13" w:anchor="z0" w:history="1">
        <w:r w:rsidRPr="00746CE9">
          <w:rPr>
            <w:rFonts w:ascii="Courier New" w:eastAsia="Times New Roman" w:hAnsi="Courier New" w:cs="Courier New"/>
            <w:color w:val="073A5E"/>
            <w:spacing w:val="2"/>
            <w:sz w:val="21"/>
            <w:u w:val="single"/>
            <w:lang w:eastAsia="ru-RU"/>
          </w:rPr>
          <w:t>Конституцией</w:t>
        </w:r>
      </w:hyperlink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, законами Республики Казахстан и актами Президента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5" w:name="z6"/>
      <w:bookmarkEnd w:id="5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6. Компетенция уполномоченного органа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формирует и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координацию и методическое руководство местных исполнительных органов по вопросам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взаимодействие и сотрудничество с молодежными организациями по вопросам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формирование, реализацию, мониторинг реализации и оценку результатов государственного социального заказа по вопросам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осуществляет разъяснительную работу по вопросам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осуществляет научное и методическое обеспечение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7) разрабатывает и утверждает нормативные правовые акты в сфере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8) организует и координирует работу по подготовке и внесению национального доклада "Молодежь Казахстана" в Правительство Республики Казахстан;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9) разрабатывает и утверждает типовое положение о советах по делам молодежи при акиматах;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10) разрабатывает и утверждает порядок проведения республиканского форума молодежи и типовые правила о региональном форуме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11) разрабатывает и утверждает типовое положение о молодежных ресурсных центрах;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12) разрабатывает порядок присуждения Государственной молодежной премии "Дарын";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13) содействует развитию волонтерской деятельности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6 с изменением, внесенным Законом РК от 13.06.2018 </w:t>
      </w:r>
      <w:hyperlink r:id="rId14" w:anchor="z109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6" w:name="z7"/>
      <w:bookmarkEnd w:id="6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7. Компетенция уполномоченного органа в области образования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образования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взаимодействие и сотрудничество с молодежными организациями по вопросам образования;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формирование, реализацию, мониторинг реализации и оценку результатов государственного социального заказа по вопросам образования;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7 с изменением, внесенным Законом РК от 13.06.2018 </w:t>
      </w:r>
      <w:hyperlink r:id="rId15" w:anchor="z111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7" w:name="z8"/>
      <w:bookmarkEnd w:id="7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lastRenderedPageBreak/>
        <w:t>Статья 8. Компетенция уполномоченного органа в области науки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науки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взаимодействие и сотрудничество с молодежными организациями по вопросам науки;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8" w:name="z9"/>
      <w:bookmarkEnd w:id="8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9. Компетенция уполномоченного органа в области здравоохранения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здравоохранения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взаимодействие и сотрудничество с молодежными организациями по вопросам здравоохранения;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формирование, реализацию, мониторинг реализации и оценку результатов государственного социального заказа по вопросам охраны здоровья и пропаганды здорового образа жизни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9 с изменением, внесенным Законом РК от 13.06.2018 </w:t>
      </w:r>
      <w:hyperlink r:id="rId16" w:anchor="z113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9" w:name="z10"/>
      <w:bookmarkEnd w:id="9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10. Компетенция уполномоченного государственного органа по труду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государственный орган по труду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разрабатывает меры по содействию в трудоустройстве и занятости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обеспечивает функционирование единого информационного портала "Молодежная биржа труда";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4) осуществляет взаимодействие и сотрудничество с молодежными организациями по вопросам содействия в трудоустройстве и занятости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0" w:name="z11"/>
      <w:bookmarkEnd w:id="10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11. Компетенция уполномоченного органа по предпринимательству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по предпринимательству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разрабатывает меры по развитию предпринимательской деятельности, осуществляемой молодежью;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взаимодействие и сотрудничество с молодежными организациями по вопросам развития предпринимательской деятельности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1" w:name="z12"/>
      <w:bookmarkEnd w:id="11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12. Компетенция уполномоченного органа в области культуры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культуры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комплекс мероприятий, направленных на поиск и поддержку талантливой молодежи и перспективных молодежных творческих коллективов;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взаимодействие и сотрудничество с молодежными организациями по вопросам культуры;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формирование, реализацию, мониторинг реализации и оценку результатов государственного социального заказа, направленного на поддержку молодежных инициатив по вопросам культуры, укрепления общественного согласия и общенационального единства;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12 с изменением, внесенным Законом РК от 13.06.2018 </w:t>
      </w:r>
      <w:hyperlink r:id="rId17" w:anchor="z115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2" w:name="z13"/>
      <w:bookmarkEnd w:id="12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13. Компетенция уполномоченного органа в области физической культуры и спорта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физической культуры и спорта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проводит соревнования с участием молодежи по видам спорта, в том числе национальным, техническим и прикладным видам, массовому спорту;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пропаганду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взаимодействие и сотрудничество с молодежными организациями по вопросам физической культуры и спорта;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осуществляет формирование, реализацию, мониторинг реализации и оценку результатов государственного социального заказа по развитию физической культуры и спорта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13 с изменением, внесенным Законом РК от 13.06.2018 </w:t>
      </w:r>
      <w:hyperlink r:id="rId18" w:anchor="z117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3" w:name="z14"/>
      <w:bookmarkEnd w:id="13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14. Компетенция уполномоченного органа в сфере религиозной деятельности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сфере религиозной деятельности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разъяснительную работу среди молодежи по укреплению межконфессионального согласия и религиозной толерантности;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3) осуществляет взаимодействие и сотрудничество с молодежными организациями по укреплению межконфессионального согласия и религиозной толерантности;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формирование, реализацию, мониторинг реализации и оценку результатов государственного социального заказа по вопросам укрепления межконфессионального согласия и религиозной толерантности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14 с изменением, внесенным Законом РК от 13.06.2018 </w:t>
      </w:r>
      <w:hyperlink r:id="rId19" w:anchor="z119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4" w:name="z15"/>
      <w:bookmarkEnd w:id="14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15. Компетенция органов внутренних дел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Органы внутренних дел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реализуют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принимают меры по профилактике правонарушений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принимают меры по военно-патриотическому воспитанию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осуществляют взаимодействие и сотрудничество с молодежными организациями по профилактике правонарушений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осуществляют формирование, реализацию, мониторинг реализации и оценку результатов государственного социального заказа по вопросам профилактики правонарушений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15 с изменением, внесенным Законом РК от 13.06.2018 </w:t>
      </w:r>
      <w:hyperlink r:id="rId20" w:anchor="z121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5" w:name="z16"/>
      <w:bookmarkEnd w:id="15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16. Компетенция Министерства обороны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Министерство обороны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принимает меры по военно-патриотическому воспитанию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3) осуществляет взаимодействие и сотрудничество с молодежными организациями по вопросам обороны и воинской службы;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6" w:name="z17"/>
      <w:bookmarkEnd w:id="16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17. Компетенция уполномоченного органа в области охраны окружающей среды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охраны окружающей среды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принимает меры по формированию экологической культуры среди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осуществляет взаимодействие и сотрудничество с молодежными организациями по вопросам охраны окружающей среды;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формирование, реализацию, мониторинг реализации и оценку результатов государственного социального заказа по участию молодежи в решении вопросов охраны окружающей среды;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     Сноска. Статья 17 с изменением, внесенным Законом РК от 13.06.2018 </w:t>
      </w:r>
      <w:hyperlink r:id="rId21" w:anchor="z123" w:history="1">
        <w:r w:rsidRPr="00746CE9">
          <w:rPr>
            <w:rFonts w:ascii="Arial" w:eastAsia="Times New Roman" w:hAnsi="Arial" w:cs="Arial"/>
            <w:color w:val="073A5E"/>
            <w:sz w:val="21"/>
            <w:u w:val="single"/>
            <w:lang w:eastAsia="ru-RU"/>
          </w:rPr>
          <w:t>№ 160-VI</w:t>
        </w:r>
      </w:hyperlink>
      <w:r w:rsidRPr="00746CE9">
        <w:rPr>
          <w:rFonts w:ascii="Arial" w:eastAsia="Times New Roman" w:hAnsi="Arial" w:cs="Arial"/>
          <w:color w:val="FF0000"/>
          <w:sz w:val="2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746CE9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7" w:name="z18"/>
      <w:bookmarkEnd w:id="17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18. Компетенция уполномоченного органа в области средств массовой информации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Уполномоченный орган в области средств массовой информации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осуществляет взаимодействие и сотрудничество с молодежными организациями по вопросам средств массовой информации;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размещает государственный заказ по проведению государственной информационной политики по вопросам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8" w:name="z19"/>
      <w:bookmarkEnd w:id="18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19. Компетенция местных представительных и исполнительных органов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Местный представительный орган области, города республиканского значения и столицы, района (города областного значения)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не реже одного раза в год заслушивает отчеты руководителей местных исполнительных органов о ходе реализации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принимает участие в деятельности советов по делам молодежи при акиматах;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не реже одного раза в год проводит публичные слушания по вопросам реализации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осуществляет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Местный исполнительный орган области, города республиканского значения и столицы, района (города областного значения) в пределах своей компетенции: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реализует государственную молодежную политику;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содействует развитию волонтерской деятельности молодежи и молодежного самоуправления;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создает молодежные ресурсные центры, обеспечивает и координирует их деятельность;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обеспечивает проведение регионального форума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7) принимает меры по укреплению казахстанского патриотизма, межконфессионального согласия и межэтнической толерантности;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746CE9" w:rsidRPr="00746CE9" w:rsidRDefault="00746CE9" w:rsidP="00746CE9">
      <w:pPr>
        <w:spacing w:before="243" w:after="146" w:line="42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</w:pP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t>Глава 3. МЕХАНИЗМЫ ФОРМИРОВАНИЯ И РЕАЛИЗАЦИИ ГОСУДАРСТВЕННОЙ</w:t>
      </w: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br/>
        <w:t>МОЛОДЕЖНОЙ ПОЛИТИКИ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19" w:name="z20"/>
      <w:bookmarkEnd w:id="19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20. Республиканский и региональный форумы молодежи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Форум молодежи проводится на республиканском и региональном уровнях.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Республиканский форум молодежи обеспечивает: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диалог и взаимодействие между центральными государственными органами и молодежью, молодежными организациями;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обсуждение вопросов реализации государственной молодежной политики.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3. На республиканском форуме молодежи обсуждается национальный доклад "Молодежь Казахстана", заслушиваются отчеты центральных и местных исполнительных органов, по итогам которого в Правительство Республики Казахстан вносятся рекомендации по совершенствованию государственной молодежной политики.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4. Региональный форум молодежи обеспечивает: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диалог и взаимодействие между местными исполнительными органами и молодежью, молодежными организациями;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обсуждение вопросов реализации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выработку рекомендаций по совершенствованию государственной молодежной политики.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0" w:name="z21"/>
      <w:bookmarkEnd w:id="20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21. Консультативно-совещательные органы в сфере государственной молодежной политики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 xml:space="preserve">      1. Совет по молодежной политике при Президенте Республики Казахстан является консультативно-совещательным органом, полномочия, организация и </w:t>
      </w: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порядок деятельности которого определяются Президентом Республики Казахстан.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Советы по делам молодежи при акиматах являются консультативно-совещательными органами, создаваемыми в соответствии с законодательством Республики Казахстан и осуществляющими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3. Координационный совет по развитию молодежных организаций является консультативно-совещательным органом при уполномоченном органе, создаваемым в соответствии с законодательством Республики Казахстан и осуществляющим свою деятельность в целях выработки рекомендаций по эффективному взаимодействию, усилению координации и дальнейшему совершенствованию деятельности молодежных организаций.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4. В центральных исполнительных органах могут создаваться советы по взаимодействию и сотрудничеству с неправительственными организациями, в том числе с привлечением молодежных организаций.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1" w:name="z22"/>
      <w:bookmarkEnd w:id="21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22. Социальная инфраструктура для молодежи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Государственные органы в соответствии с законодательством Республики Казахстан обеспечивают создание и функционирование социальной инфраструктуры для молодежи.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Молодежные организации могут получить в безвозмездное пользование здания, строения, сооружения и иное необходимое для осуществления их уставных целей имущество в порядке, определенном законодательством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2" w:name="z23"/>
      <w:bookmarkEnd w:id="22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23. Молодежные ресурсные центры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Молодежные ресурсные центры создаются с целью оказания услуг для поддержки и развития молодежи и молодежных организации.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Молодежные ресурсные центры осуществляют информационно-методическое, консультационное сопровождение и поддержку инициатив молодежи, мониторинг и анализ ситуации в молодежной среде.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3. Услуги молодежных ресурсных центров, финансируемых за счет бюджетных средств, предоставляются бесплатно.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3" w:name="z24"/>
      <w:bookmarkEnd w:id="23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24. Научно-исследовательский центр "Молодежь"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Научно-исследовательский центр "Молодежь" создается по решению Правительства Республики Казахстан в целях научного обеспечения реализации государственной молодежной политики.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2. Научно-исследовательский центр "Молодежь" проводит научные исследования и осуществляет методическое обеспечение реализации государственной молодежной политики.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3. Финансирование деятельности научно-исследовательского центра "Молодежь" осуществляется за счет бюджетных средств, а также иных источников, не запрещенных законодательством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4" w:name="z25"/>
      <w:bookmarkEnd w:id="24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25. Социальные службы для молодежи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Социальные службы для молодежи осуществляют свою деятельность в целях создания условий для интеллектуального, духовного, физического, творческого развития, профессиональной подготовки и реализации предпринимательского потенциала молодежи.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Основными направлениями деятельности социальных служб для молодежи являются: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1) осуществление психолого-педагогической, медико-социальной, юридической помощи и консультирование молодежи, находящейся в трудной жизненной ситуации, вернувшейся из специальных организаций образования и организаций образования с особым режимом содержания, прошедшей лечение от алкоголизма, наркомании, токсикомании, а также молодежи из числа инвалидов;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профилактика противоправных действий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организация досуга молодежи по месту жительства;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поддержка и развитие предпринимательской деятельности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5) содействие развитию молодежного самоуправления;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6) иные социально значимые направления, не противоречащие законодательству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5" w:name="z26"/>
      <w:bookmarkEnd w:id="25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26. Международное сотрудничество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Международное сотрудничество Республики Казахстан в сфере государственной молодежной политики осуществляется на основе законодательства Республики Казахстан и международных договоров Республики Казахстан.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Государственные органы Республики Казахстан оказывают содействие международному сотрудничеству в сфере государственной молодежной политики путем: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1) привлечения молодежи и молодежных организаций в деятельность международных организаций, членом которых является Республика Казахстан;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организации мероприятий, способствующих обмену опытом, развитию дружественных и деловых отношений;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организации иных мероприятий, не противоречащих законодательству Республики Казахстан.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6" w:name="z27"/>
      <w:bookmarkEnd w:id="26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27. Финансовое обеспечение государственной молодежной политики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Финансирование государственной молодежной политики осуществляется за счет бюджетных средств и иных источников, не запрещенных законодательством Республики Казахстан.</w:t>
      </w:r>
    </w:p>
    <w:p w:rsidR="00746CE9" w:rsidRPr="00746CE9" w:rsidRDefault="00746CE9" w:rsidP="00746CE9">
      <w:pPr>
        <w:spacing w:before="243" w:after="146" w:line="42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</w:pP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t>Глава 4. УЧАСТИЕ МОЛОДЕЖИ В ФОРМИРОВАНИИ И РЕАЛИЗАЦИИ</w:t>
      </w: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br/>
        <w:t>ГОСУДАРСТВЕННОЙ МОЛОДЕЖНОЙ ПОЛИТИКИ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7" w:name="z28"/>
      <w:bookmarkEnd w:id="27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28. Молодежные организации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Молодежная организация является неправительственной организацией, деятельность которой направлена на развитие, самореализацию, защиту прав и законных интересов молодежи, а также удовлетворение социальных, культурных, образовательных, духовных и иных потребностей молодежи, членами (участниками) которой являются представители молодежи.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 xml:space="preserve">      2. Молодежные организации вправе принимать участие </w:t>
      </w:r>
      <w:proofErr w:type="gramStart"/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в</w:t>
      </w:r>
      <w:proofErr w:type="gramEnd"/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: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 xml:space="preserve">      1) </w:t>
      </w:r>
      <w:proofErr w:type="gramStart"/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обсуждении</w:t>
      </w:r>
      <w:proofErr w:type="gramEnd"/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 xml:space="preserve"> актуальных вопросов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2) деятельности консультативно-совещательных органов в сфере государственной молодежной политики;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3) работе республиканского и регионального форумов молодежи;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4) деятельности органов молодежного самоуправления.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8" w:name="z29"/>
      <w:bookmarkEnd w:id="28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29. Волонтерская деятельность молодежи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Волонтерской деятельностью молодежи является добровольная общественно полезная деятельность, осуществляемая на безвозмездной основе в интересах физических и юридических лиц.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lastRenderedPageBreak/>
        <w:t>      2. Волонтерская деятельность молодежи не может быть направлена на поддержку политических партий и религиозных объединений.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29" w:name="z30"/>
      <w:bookmarkEnd w:id="29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30. Молодежное самоуправление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Молодежное самоуправление является формой организации деятельности молодежи по созданию условий для личностного и профессионального роста, успешной социализации в обществе, реализации ее интеллектуального и творческого потенциала.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2. Органы молодежного самоуправления могут создаваться в организациях основного среднего, среднего (общего среднего, технического и профессионального образования), послесреднего, высшего, послевузовского образования и трудовых коллективах в соответствии с законодательством Республики Казахстан.</w:t>
      </w:r>
    </w:p>
    <w:p w:rsidR="00746CE9" w:rsidRPr="00746CE9" w:rsidRDefault="00746CE9" w:rsidP="00746CE9">
      <w:pPr>
        <w:spacing w:before="243" w:after="146" w:line="421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</w:pPr>
      <w:r w:rsidRPr="00746CE9">
        <w:rPr>
          <w:rFonts w:ascii="Courier New" w:eastAsia="Times New Roman" w:hAnsi="Courier New" w:cs="Courier New"/>
          <w:color w:val="1E1E1E"/>
          <w:sz w:val="34"/>
          <w:szCs w:val="34"/>
          <w:lang w:eastAsia="ru-RU"/>
        </w:rPr>
        <w:t>Глава 5. ЗАКЛЮЧИТЕЛЬНЫЕ ПОЛОЖЕНИЯ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bookmarkStart w:id="30" w:name="z31"/>
      <w:bookmarkEnd w:id="30"/>
      <w:r w:rsidRPr="00746CE9">
        <w:rPr>
          <w:rFonts w:ascii="Courier New" w:eastAsia="Times New Roman" w:hAnsi="Courier New" w:cs="Courier New"/>
          <w:b/>
          <w:bCs/>
          <w:color w:val="000000"/>
          <w:spacing w:val="2"/>
          <w:sz w:val="21"/>
          <w:szCs w:val="21"/>
          <w:bdr w:val="none" w:sz="0" w:space="0" w:color="auto" w:frame="1"/>
          <w:lang w:eastAsia="ru-RU"/>
        </w:rPr>
        <w:t>Статья 31. Порядок введения в действие настоящего Закона</w:t>
      </w:r>
    </w:p>
    <w:p w:rsidR="00746CE9" w:rsidRPr="00746CE9" w:rsidRDefault="00746CE9" w:rsidP="00746CE9">
      <w:pPr>
        <w:spacing w:after="36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     1. Настоящий Закон вводится в действие по истечении десяти календарных дней после дня его первого официального опубликования.</w:t>
      </w:r>
    </w:p>
    <w:p w:rsidR="00746CE9" w:rsidRPr="00746CE9" w:rsidRDefault="00746CE9" w:rsidP="00746CE9">
      <w:pPr>
        <w:spacing w:after="0" w:line="307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</w:pPr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 xml:space="preserve">      2. </w:t>
      </w:r>
      <w:proofErr w:type="gramStart"/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Признать утратившим силу </w:t>
      </w:r>
      <w:hyperlink r:id="rId22" w:anchor="z0" w:history="1">
        <w:r w:rsidRPr="00746CE9">
          <w:rPr>
            <w:rFonts w:ascii="Courier New" w:eastAsia="Times New Roman" w:hAnsi="Courier New" w:cs="Courier New"/>
            <w:color w:val="073A5E"/>
            <w:spacing w:val="2"/>
            <w:sz w:val="21"/>
            <w:u w:val="single"/>
            <w:lang w:eastAsia="ru-RU"/>
          </w:rPr>
          <w:t>Закон</w:t>
        </w:r>
      </w:hyperlink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> Республики Казахстан от 7 июля 2004 года "О государственной молодежной политике в Республике Казахстан" (Ведомости Парламента Республики Казахстан, 2004 г, № 16, ст. 95; 2007 г, № 10, ст. 69; № 20, ст. 152; 2010 г., № 22, ст. 130; 2011 г., № 6, ст. 49; № 11, ст. 102; 2013 г., № 14, ст. 72, 75;</w:t>
      </w:r>
      <w:proofErr w:type="gramEnd"/>
      <w:r w:rsidRPr="00746CE9">
        <w:rPr>
          <w:rFonts w:ascii="Courier New" w:eastAsia="Times New Roman" w:hAnsi="Courier New" w:cs="Courier New"/>
          <w:color w:val="000000"/>
          <w:spacing w:val="2"/>
          <w:sz w:val="21"/>
          <w:szCs w:val="21"/>
          <w:lang w:eastAsia="ru-RU"/>
        </w:rPr>
        <w:t xml:space="preserve"> 2014 г., № 1, ст. 4).</w:t>
      </w:r>
    </w:p>
    <w:tbl>
      <w:tblPr>
        <w:tblW w:w="14432" w:type="dxa"/>
        <w:tblCellMar>
          <w:left w:w="0" w:type="dxa"/>
          <w:right w:w="0" w:type="dxa"/>
        </w:tblCellMar>
        <w:tblLook w:val="04A0"/>
      </w:tblPr>
      <w:tblGrid>
        <w:gridCol w:w="9387"/>
        <w:gridCol w:w="5045"/>
      </w:tblGrid>
      <w:tr w:rsidR="00746CE9" w:rsidRPr="00746CE9" w:rsidTr="00746CE9">
        <w:trPr>
          <w:gridAfter w:val="1"/>
          <w:wAfter w:w="322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81" w:type="dxa"/>
              <w:bottom w:w="49" w:type="dxa"/>
              <w:right w:w="81" w:type="dxa"/>
            </w:tcMar>
            <w:hideMark/>
          </w:tcPr>
          <w:p w:rsidR="00746CE9" w:rsidRPr="00746CE9" w:rsidRDefault="00746CE9" w:rsidP="0074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46CE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</w:t>
            </w:r>
          </w:p>
        </w:tc>
      </w:tr>
      <w:tr w:rsidR="00746CE9" w:rsidRPr="00746CE9" w:rsidTr="00746CE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81" w:type="dxa"/>
              <w:bottom w:w="49" w:type="dxa"/>
              <w:right w:w="81" w:type="dxa"/>
            </w:tcMar>
            <w:hideMark/>
          </w:tcPr>
          <w:p w:rsidR="00746CE9" w:rsidRPr="00746CE9" w:rsidRDefault="00746CE9" w:rsidP="0074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46CE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      Президент</w:t>
            </w:r>
            <w:r w:rsidRPr="00746CE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81" w:type="dxa"/>
              <w:bottom w:w="49" w:type="dxa"/>
              <w:right w:w="81" w:type="dxa"/>
            </w:tcMar>
            <w:hideMark/>
          </w:tcPr>
          <w:p w:rsidR="00746CE9" w:rsidRPr="00746CE9" w:rsidRDefault="00746CE9" w:rsidP="0074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46CE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bdr w:val="none" w:sz="0" w:space="0" w:color="auto" w:frame="1"/>
                <w:lang w:eastAsia="ru-RU"/>
              </w:rPr>
              <w:t>Н. НАЗАРБАЕВ</w:t>
            </w:r>
          </w:p>
        </w:tc>
      </w:tr>
    </w:tbl>
    <w:p w:rsidR="00CE64B2" w:rsidRDefault="00CE64B2"/>
    <w:sectPr w:rsidR="00CE64B2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C2AD1"/>
    <w:multiLevelType w:val="multilevel"/>
    <w:tmpl w:val="8C8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817C4"/>
    <w:multiLevelType w:val="multilevel"/>
    <w:tmpl w:val="ED1A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746CE9"/>
    <w:rsid w:val="00000636"/>
    <w:rsid w:val="000015D3"/>
    <w:rsid w:val="000015D5"/>
    <w:rsid w:val="000017DC"/>
    <w:rsid w:val="00001899"/>
    <w:rsid w:val="000030CD"/>
    <w:rsid w:val="0000369F"/>
    <w:rsid w:val="0000423F"/>
    <w:rsid w:val="000042F2"/>
    <w:rsid w:val="00004542"/>
    <w:rsid w:val="0000556F"/>
    <w:rsid w:val="00005C00"/>
    <w:rsid w:val="00006040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5E38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3EC9"/>
    <w:rsid w:val="0002487B"/>
    <w:rsid w:val="00030E1B"/>
    <w:rsid w:val="00031592"/>
    <w:rsid w:val="000318A6"/>
    <w:rsid w:val="00031F59"/>
    <w:rsid w:val="000330E3"/>
    <w:rsid w:val="00035AE3"/>
    <w:rsid w:val="00035D51"/>
    <w:rsid w:val="00035E45"/>
    <w:rsid w:val="00036422"/>
    <w:rsid w:val="000370F1"/>
    <w:rsid w:val="00037145"/>
    <w:rsid w:val="00037D2E"/>
    <w:rsid w:val="000421A7"/>
    <w:rsid w:val="0004267F"/>
    <w:rsid w:val="00043B72"/>
    <w:rsid w:val="0004474C"/>
    <w:rsid w:val="00044C8F"/>
    <w:rsid w:val="00045126"/>
    <w:rsid w:val="00045150"/>
    <w:rsid w:val="0004589D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766E"/>
    <w:rsid w:val="000579AC"/>
    <w:rsid w:val="00061C1B"/>
    <w:rsid w:val="0006319C"/>
    <w:rsid w:val="00063227"/>
    <w:rsid w:val="000633AE"/>
    <w:rsid w:val="0006377C"/>
    <w:rsid w:val="00063A84"/>
    <w:rsid w:val="00064250"/>
    <w:rsid w:val="00065A89"/>
    <w:rsid w:val="00066AD9"/>
    <w:rsid w:val="00066B3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4A2E"/>
    <w:rsid w:val="000750AF"/>
    <w:rsid w:val="00075630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CC2"/>
    <w:rsid w:val="00083EA4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64D"/>
    <w:rsid w:val="000A4E6F"/>
    <w:rsid w:val="000A5316"/>
    <w:rsid w:val="000A5EB4"/>
    <w:rsid w:val="000A79E5"/>
    <w:rsid w:val="000A7CC0"/>
    <w:rsid w:val="000A7D29"/>
    <w:rsid w:val="000A7ED9"/>
    <w:rsid w:val="000B21A3"/>
    <w:rsid w:val="000B2606"/>
    <w:rsid w:val="000B28EB"/>
    <w:rsid w:val="000B2A6F"/>
    <w:rsid w:val="000B48AB"/>
    <w:rsid w:val="000B6299"/>
    <w:rsid w:val="000B66E5"/>
    <w:rsid w:val="000B66F9"/>
    <w:rsid w:val="000C158F"/>
    <w:rsid w:val="000C1CB9"/>
    <w:rsid w:val="000C2B6D"/>
    <w:rsid w:val="000C2FB5"/>
    <w:rsid w:val="000C369C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0C37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CE6"/>
    <w:rsid w:val="000E0023"/>
    <w:rsid w:val="000E0DD7"/>
    <w:rsid w:val="000E0FD5"/>
    <w:rsid w:val="000E2FC1"/>
    <w:rsid w:val="000E3374"/>
    <w:rsid w:val="000E3385"/>
    <w:rsid w:val="000E3516"/>
    <w:rsid w:val="000E3F9A"/>
    <w:rsid w:val="000E4142"/>
    <w:rsid w:val="000E4A08"/>
    <w:rsid w:val="000E5553"/>
    <w:rsid w:val="000E67E3"/>
    <w:rsid w:val="000E6980"/>
    <w:rsid w:val="000E6A1D"/>
    <w:rsid w:val="000F0641"/>
    <w:rsid w:val="000F089A"/>
    <w:rsid w:val="000F0AB1"/>
    <w:rsid w:val="000F0B1A"/>
    <w:rsid w:val="000F16F5"/>
    <w:rsid w:val="000F26A9"/>
    <w:rsid w:val="000F2771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416"/>
    <w:rsid w:val="000F79E6"/>
    <w:rsid w:val="00100612"/>
    <w:rsid w:val="00100786"/>
    <w:rsid w:val="00102635"/>
    <w:rsid w:val="00102B74"/>
    <w:rsid w:val="0010324A"/>
    <w:rsid w:val="001034E4"/>
    <w:rsid w:val="00103A2C"/>
    <w:rsid w:val="00104146"/>
    <w:rsid w:val="001043B0"/>
    <w:rsid w:val="00104793"/>
    <w:rsid w:val="00104B6D"/>
    <w:rsid w:val="00105819"/>
    <w:rsid w:val="00106792"/>
    <w:rsid w:val="00106891"/>
    <w:rsid w:val="0010707F"/>
    <w:rsid w:val="0010770F"/>
    <w:rsid w:val="0010799F"/>
    <w:rsid w:val="00110A4E"/>
    <w:rsid w:val="00110BBD"/>
    <w:rsid w:val="001110EE"/>
    <w:rsid w:val="001114A5"/>
    <w:rsid w:val="00111E1F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99A"/>
    <w:rsid w:val="00116BD0"/>
    <w:rsid w:val="0011716A"/>
    <w:rsid w:val="001179C9"/>
    <w:rsid w:val="00117D2A"/>
    <w:rsid w:val="0012089E"/>
    <w:rsid w:val="0012114E"/>
    <w:rsid w:val="00122A71"/>
    <w:rsid w:val="00122FFF"/>
    <w:rsid w:val="00123CEE"/>
    <w:rsid w:val="00124228"/>
    <w:rsid w:val="00124277"/>
    <w:rsid w:val="001250BC"/>
    <w:rsid w:val="001261B7"/>
    <w:rsid w:val="00126CA8"/>
    <w:rsid w:val="00127269"/>
    <w:rsid w:val="00127503"/>
    <w:rsid w:val="00127713"/>
    <w:rsid w:val="001306F0"/>
    <w:rsid w:val="00131A12"/>
    <w:rsid w:val="00133233"/>
    <w:rsid w:val="00133B0A"/>
    <w:rsid w:val="00134D82"/>
    <w:rsid w:val="0013555F"/>
    <w:rsid w:val="00135F39"/>
    <w:rsid w:val="00137472"/>
    <w:rsid w:val="00137796"/>
    <w:rsid w:val="001411A3"/>
    <w:rsid w:val="00141BAE"/>
    <w:rsid w:val="00142A09"/>
    <w:rsid w:val="00142EDE"/>
    <w:rsid w:val="001435AE"/>
    <w:rsid w:val="00143E6B"/>
    <w:rsid w:val="001455E5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190F"/>
    <w:rsid w:val="0015247D"/>
    <w:rsid w:val="0015262B"/>
    <w:rsid w:val="00152AF5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99A"/>
    <w:rsid w:val="00157F8D"/>
    <w:rsid w:val="00160F8F"/>
    <w:rsid w:val="00162047"/>
    <w:rsid w:val="001624BF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720F"/>
    <w:rsid w:val="00177CD2"/>
    <w:rsid w:val="0018015B"/>
    <w:rsid w:val="00180ED0"/>
    <w:rsid w:val="00180FD7"/>
    <w:rsid w:val="00181D4B"/>
    <w:rsid w:val="001825FE"/>
    <w:rsid w:val="00182DE9"/>
    <w:rsid w:val="001845A3"/>
    <w:rsid w:val="001852A8"/>
    <w:rsid w:val="00190065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25C"/>
    <w:rsid w:val="00197601"/>
    <w:rsid w:val="001A053B"/>
    <w:rsid w:val="001A0608"/>
    <w:rsid w:val="001A0E29"/>
    <w:rsid w:val="001A11BF"/>
    <w:rsid w:val="001A12D9"/>
    <w:rsid w:val="001A14C0"/>
    <w:rsid w:val="001A1C87"/>
    <w:rsid w:val="001A2E4E"/>
    <w:rsid w:val="001A2F6B"/>
    <w:rsid w:val="001A30E7"/>
    <w:rsid w:val="001A3D6D"/>
    <w:rsid w:val="001A602F"/>
    <w:rsid w:val="001A6327"/>
    <w:rsid w:val="001B0DCC"/>
    <w:rsid w:val="001B163F"/>
    <w:rsid w:val="001B1969"/>
    <w:rsid w:val="001B1EBD"/>
    <w:rsid w:val="001B1F27"/>
    <w:rsid w:val="001B2BF4"/>
    <w:rsid w:val="001B30E4"/>
    <w:rsid w:val="001B31B6"/>
    <w:rsid w:val="001B33B9"/>
    <w:rsid w:val="001B4174"/>
    <w:rsid w:val="001B77CA"/>
    <w:rsid w:val="001B7A5A"/>
    <w:rsid w:val="001C0384"/>
    <w:rsid w:val="001C0662"/>
    <w:rsid w:val="001C1207"/>
    <w:rsid w:val="001C1247"/>
    <w:rsid w:val="001C14D4"/>
    <w:rsid w:val="001C1A5F"/>
    <w:rsid w:val="001C3719"/>
    <w:rsid w:val="001C45F4"/>
    <w:rsid w:val="001C4CE8"/>
    <w:rsid w:val="001C5307"/>
    <w:rsid w:val="001C5DD1"/>
    <w:rsid w:val="001C679F"/>
    <w:rsid w:val="001D0847"/>
    <w:rsid w:val="001D1A90"/>
    <w:rsid w:val="001D4170"/>
    <w:rsid w:val="001D46B2"/>
    <w:rsid w:val="001D4AA8"/>
    <w:rsid w:val="001D5461"/>
    <w:rsid w:val="001D5A28"/>
    <w:rsid w:val="001D5A40"/>
    <w:rsid w:val="001D5BC5"/>
    <w:rsid w:val="001D5E6A"/>
    <w:rsid w:val="001D69E3"/>
    <w:rsid w:val="001E0139"/>
    <w:rsid w:val="001E1FCA"/>
    <w:rsid w:val="001E33F7"/>
    <w:rsid w:val="001E3BE6"/>
    <w:rsid w:val="001E3E28"/>
    <w:rsid w:val="001E4319"/>
    <w:rsid w:val="001E4861"/>
    <w:rsid w:val="001E5BF6"/>
    <w:rsid w:val="001E6236"/>
    <w:rsid w:val="001E6F86"/>
    <w:rsid w:val="001E70DD"/>
    <w:rsid w:val="001E7ABA"/>
    <w:rsid w:val="001E7CC6"/>
    <w:rsid w:val="001F0AB1"/>
    <w:rsid w:val="001F1958"/>
    <w:rsid w:val="001F2790"/>
    <w:rsid w:val="001F3A55"/>
    <w:rsid w:val="001F440A"/>
    <w:rsid w:val="001F768E"/>
    <w:rsid w:val="002010DE"/>
    <w:rsid w:val="002034C1"/>
    <w:rsid w:val="0020440E"/>
    <w:rsid w:val="00205C40"/>
    <w:rsid w:val="00206894"/>
    <w:rsid w:val="00206FA9"/>
    <w:rsid w:val="002078A8"/>
    <w:rsid w:val="00207F78"/>
    <w:rsid w:val="00210D9A"/>
    <w:rsid w:val="00210DF0"/>
    <w:rsid w:val="00210F5B"/>
    <w:rsid w:val="002122A6"/>
    <w:rsid w:val="0021271A"/>
    <w:rsid w:val="00212B71"/>
    <w:rsid w:val="00213935"/>
    <w:rsid w:val="00214A08"/>
    <w:rsid w:val="00214FC3"/>
    <w:rsid w:val="00215168"/>
    <w:rsid w:val="0021529E"/>
    <w:rsid w:val="002165A0"/>
    <w:rsid w:val="00216A38"/>
    <w:rsid w:val="00217D56"/>
    <w:rsid w:val="00221BAB"/>
    <w:rsid w:val="00221DC0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30543"/>
    <w:rsid w:val="00230E0C"/>
    <w:rsid w:val="002312D9"/>
    <w:rsid w:val="00231693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0F9A"/>
    <w:rsid w:val="00241666"/>
    <w:rsid w:val="00241B57"/>
    <w:rsid w:val="00241E4D"/>
    <w:rsid w:val="0024207D"/>
    <w:rsid w:val="002429A5"/>
    <w:rsid w:val="0024354D"/>
    <w:rsid w:val="0024394D"/>
    <w:rsid w:val="00245418"/>
    <w:rsid w:val="0024594A"/>
    <w:rsid w:val="002460BA"/>
    <w:rsid w:val="00246350"/>
    <w:rsid w:val="002464DA"/>
    <w:rsid w:val="00247035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7D7"/>
    <w:rsid w:val="00264BAC"/>
    <w:rsid w:val="002650B9"/>
    <w:rsid w:val="00265673"/>
    <w:rsid w:val="00266279"/>
    <w:rsid w:val="002668FB"/>
    <w:rsid w:val="002705B1"/>
    <w:rsid w:val="00271EA0"/>
    <w:rsid w:val="002738A8"/>
    <w:rsid w:val="0027427C"/>
    <w:rsid w:val="00274325"/>
    <w:rsid w:val="00276797"/>
    <w:rsid w:val="002769DC"/>
    <w:rsid w:val="00277111"/>
    <w:rsid w:val="0027746A"/>
    <w:rsid w:val="00281406"/>
    <w:rsid w:val="00281586"/>
    <w:rsid w:val="00281E84"/>
    <w:rsid w:val="00282B6C"/>
    <w:rsid w:val="00282CEF"/>
    <w:rsid w:val="00283E57"/>
    <w:rsid w:val="0028432D"/>
    <w:rsid w:val="002850EC"/>
    <w:rsid w:val="00285324"/>
    <w:rsid w:val="0028574E"/>
    <w:rsid w:val="0028653E"/>
    <w:rsid w:val="002877CC"/>
    <w:rsid w:val="00287C49"/>
    <w:rsid w:val="00290D4A"/>
    <w:rsid w:val="00291A18"/>
    <w:rsid w:val="00291A3B"/>
    <w:rsid w:val="002920DE"/>
    <w:rsid w:val="00293051"/>
    <w:rsid w:val="00295933"/>
    <w:rsid w:val="0029681C"/>
    <w:rsid w:val="00297133"/>
    <w:rsid w:val="002975EB"/>
    <w:rsid w:val="00297CD7"/>
    <w:rsid w:val="00297F5F"/>
    <w:rsid w:val="002A005F"/>
    <w:rsid w:val="002A0162"/>
    <w:rsid w:val="002A0B02"/>
    <w:rsid w:val="002A0C9D"/>
    <w:rsid w:val="002A0D39"/>
    <w:rsid w:val="002A169E"/>
    <w:rsid w:val="002A1822"/>
    <w:rsid w:val="002A1E04"/>
    <w:rsid w:val="002A1E36"/>
    <w:rsid w:val="002A36A5"/>
    <w:rsid w:val="002A3D93"/>
    <w:rsid w:val="002A47CC"/>
    <w:rsid w:val="002A5423"/>
    <w:rsid w:val="002A5893"/>
    <w:rsid w:val="002A6690"/>
    <w:rsid w:val="002A6706"/>
    <w:rsid w:val="002A699A"/>
    <w:rsid w:val="002A7769"/>
    <w:rsid w:val="002A783F"/>
    <w:rsid w:val="002A7850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17E0"/>
    <w:rsid w:val="002C1D7F"/>
    <w:rsid w:val="002C2362"/>
    <w:rsid w:val="002C26B8"/>
    <w:rsid w:val="002C34B9"/>
    <w:rsid w:val="002C3D82"/>
    <w:rsid w:val="002C4D5E"/>
    <w:rsid w:val="002C4E80"/>
    <w:rsid w:val="002C5598"/>
    <w:rsid w:val="002C6425"/>
    <w:rsid w:val="002C65CC"/>
    <w:rsid w:val="002C7248"/>
    <w:rsid w:val="002D0305"/>
    <w:rsid w:val="002D07BC"/>
    <w:rsid w:val="002D1680"/>
    <w:rsid w:val="002D2982"/>
    <w:rsid w:val="002D2F7D"/>
    <w:rsid w:val="002D3424"/>
    <w:rsid w:val="002D4F2F"/>
    <w:rsid w:val="002D5C91"/>
    <w:rsid w:val="002D5DAF"/>
    <w:rsid w:val="002D6707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C1"/>
    <w:rsid w:val="002E1F91"/>
    <w:rsid w:val="002E27A1"/>
    <w:rsid w:val="002E630F"/>
    <w:rsid w:val="002F06B1"/>
    <w:rsid w:val="002F16A4"/>
    <w:rsid w:val="002F365F"/>
    <w:rsid w:val="002F3D09"/>
    <w:rsid w:val="002F519C"/>
    <w:rsid w:val="002F519E"/>
    <w:rsid w:val="002F52B5"/>
    <w:rsid w:val="002F5F82"/>
    <w:rsid w:val="002F6536"/>
    <w:rsid w:val="002F6559"/>
    <w:rsid w:val="003002B2"/>
    <w:rsid w:val="003012A6"/>
    <w:rsid w:val="00301F35"/>
    <w:rsid w:val="00302BED"/>
    <w:rsid w:val="0030364E"/>
    <w:rsid w:val="0030387F"/>
    <w:rsid w:val="00303BB9"/>
    <w:rsid w:val="00305740"/>
    <w:rsid w:val="00305B48"/>
    <w:rsid w:val="00305F01"/>
    <w:rsid w:val="003062AE"/>
    <w:rsid w:val="003110C5"/>
    <w:rsid w:val="0031153E"/>
    <w:rsid w:val="0031264B"/>
    <w:rsid w:val="00312824"/>
    <w:rsid w:val="00312902"/>
    <w:rsid w:val="00312961"/>
    <w:rsid w:val="00312B8B"/>
    <w:rsid w:val="0031325B"/>
    <w:rsid w:val="00313336"/>
    <w:rsid w:val="0031350E"/>
    <w:rsid w:val="003138E7"/>
    <w:rsid w:val="00313AAB"/>
    <w:rsid w:val="00314269"/>
    <w:rsid w:val="00314C31"/>
    <w:rsid w:val="00314F63"/>
    <w:rsid w:val="00317FA3"/>
    <w:rsid w:val="003207B7"/>
    <w:rsid w:val="00320DE6"/>
    <w:rsid w:val="00320E56"/>
    <w:rsid w:val="00321812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E0A"/>
    <w:rsid w:val="0032612A"/>
    <w:rsid w:val="00326783"/>
    <w:rsid w:val="003277A6"/>
    <w:rsid w:val="0033004C"/>
    <w:rsid w:val="0033006B"/>
    <w:rsid w:val="0033081D"/>
    <w:rsid w:val="0033124B"/>
    <w:rsid w:val="003336A8"/>
    <w:rsid w:val="0033396E"/>
    <w:rsid w:val="00333981"/>
    <w:rsid w:val="00333BEB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3A2"/>
    <w:rsid w:val="00347DA6"/>
    <w:rsid w:val="0035120C"/>
    <w:rsid w:val="00351374"/>
    <w:rsid w:val="003518F8"/>
    <w:rsid w:val="0035216D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2AD8"/>
    <w:rsid w:val="0036310D"/>
    <w:rsid w:val="0036377C"/>
    <w:rsid w:val="0036380A"/>
    <w:rsid w:val="00363DBB"/>
    <w:rsid w:val="00364302"/>
    <w:rsid w:val="00364946"/>
    <w:rsid w:val="003661C1"/>
    <w:rsid w:val="003677CF"/>
    <w:rsid w:val="003678E1"/>
    <w:rsid w:val="00367AAD"/>
    <w:rsid w:val="0037188C"/>
    <w:rsid w:val="0037234A"/>
    <w:rsid w:val="003732F7"/>
    <w:rsid w:val="00374365"/>
    <w:rsid w:val="00374535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F6C"/>
    <w:rsid w:val="00386206"/>
    <w:rsid w:val="00386FF1"/>
    <w:rsid w:val="003870DB"/>
    <w:rsid w:val="0039142D"/>
    <w:rsid w:val="00392529"/>
    <w:rsid w:val="0039282E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3CEC"/>
    <w:rsid w:val="003A4078"/>
    <w:rsid w:val="003A4638"/>
    <w:rsid w:val="003A5B4B"/>
    <w:rsid w:val="003A5B61"/>
    <w:rsid w:val="003A6486"/>
    <w:rsid w:val="003A6DCB"/>
    <w:rsid w:val="003A7360"/>
    <w:rsid w:val="003B03C8"/>
    <w:rsid w:val="003B0E22"/>
    <w:rsid w:val="003B7424"/>
    <w:rsid w:val="003C03BE"/>
    <w:rsid w:val="003C0B1D"/>
    <w:rsid w:val="003C0C19"/>
    <w:rsid w:val="003C0C7A"/>
    <w:rsid w:val="003C0D3C"/>
    <w:rsid w:val="003C1464"/>
    <w:rsid w:val="003C1CC4"/>
    <w:rsid w:val="003C1CFB"/>
    <w:rsid w:val="003C2455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3538"/>
    <w:rsid w:val="003D423C"/>
    <w:rsid w:val="003D4ADC"/>
    <w:rsid w:val="003D60B2"/>
    <w:rsid w:val="003D70BA"/>
    <w:rsid w:val="003D7DD8"/>
    <w:rsid w:val="003E000C"/>
    <w:rsid w:val="003E0325"/>
    <w:rsid w:val="003E066D"/>
    <w:rsid w:val="003E0F3E"/>
    <w:rsid w:val="003E2487"/>
    <w:rsid w:val="003E2953"/>
    <w:rsid w:val="003E322D"/>
    <w:rsid w:val="003E4045"/>
    <w:rsid w:val="003E4C44"/>
    <w:rsid w:val="003E5C67"/>
    <w:rsid w:val="003E74DB"/>
    <w:rsid w:val="003E74F6"/>
    <w:rsid w:val="003F070A"/>
    <w:rsid w:val="003F1496"/>
    <w:rsid w:val="003F330F"/>
    <w:rsid w:val="003F3C4C"/>
    <w:rsid w:val="003F49CF"/>
    <w:rsid w:val="003F4D01"/>
    <w:rsid w:val="003F75EC"/>
    <w:rsid w:val="00400813"/>
    <w:rsid w:val="004024D3"/>
    <w:rsid w:val="004030F1"/>
    <w:rsid w:val="00403207"/>
    <w:rsid w:val="0040337B"/>
    <w:rsid w:val="00403D99"/>
    <w:rsid w:val="0040428F"/>
    <w:rsid w:val="00404C24"/>
    <w:rsid w:val="00405C38"/>
    <w:rsid w:val="00407004"/>
    <w:rsid w:val="0040775A"/>
    <w:rsid w:val="004102B5"/>
    <w:rsid w:val="004106F9"/>
    <w:rsid w:val="004114DA"/>
    <w:rsid w:val="00411AC9"/>
    <w:rsid w:val="00412699"/>
    <w:rsid w:val="0041327A"/>
    <w:rsid w:val="004153CF"/>
    <w:rsid w:val="00416A04"/>
    <w:rsid w:val="004175AC"/>
    <w:rsid w:val="00417EC2"/>
    <w:rsid w:val="004206B5"/>
    <w:rsid w:val="00420797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3035B"/>
    <w:rsid w:val="00430F0B"/>
    <w:rsid w:val="0043187F"/>
    <w:rsid w:val="00431B12"/>
    <w:rsid w:val="00431D17"/>
    <w:rsid w:val="0043205D"/>
    <w:rsid w:val="00432EF7"/>
    <w:rsid w:val="004331E6"/>
    <w:rsid w:val="00434C82"/>
    <w:rsid w:val="00435146"/>
    <w:rsid w:val="00435297"/>
    <w:rsid w:val="004355E9"/>
    <w:rsid w:val="00435E85"/>
    <w:rsid w:val="00435FB4"/>
    <w:rsid w:val="00436BBE"/>
    <w:rsid w:val="00440D6C"/>
    <w:rsid w:val="004410C1"/>
    <w:rsid w:val="00441ADB"/>
    <w:rsid w:val="00443814"/>
    <w:rsid w:val="004439A2"/>
    <w:rsid w:val="00444ACB"/>
    <w:rsid w:val="004451B9"/>
    <w:rsid w:val="004453E7"/>
    <w:rsid w:val="00445816"/>
    <w:rsid w:val="00445841"/>
    <w:rsid w:val="00445D41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11FE"/>
    <w:rsid w:val="004720A4"/>
    <w:rsid w:val="00472591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75891"/>
    <w:rsid w:val="00482110"/>
    <w:rsid w:val="004821A4"/>
    <w:rsid w:val="00482373"/>
    <w:rsid w:val="004824E4"/>
    <w:rsid w:val="00482B61"/>
    <w:rsid w:val="0048319C"/>
    <w:rsid w:val="00483240"/>
    <w:rsid w:val="00483744"/>
    <w:rsid w:val="0048414A"/>
    <w:rsid w:val="0048525D"/>
    <w:rsid w:val="00485AE8"/>
    <w:rsid w:val="00485EE0"/>
    <w:rsid w:val="004874C1"/>
    <w:rsid w:val="004876D9"/>
    <w:rsid w:val="00487D37"/>
    <w:rsid w:val="004903CB"/>
    <w:rsid w:val="00490605"/>
    <w:rsid w:val="00490AF1"/>
    <w:rsid w:val="00491214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A5E"/>
    <w:rsid w:val="004A0A7A"/>
    <w:rsid w:val="004A225A"/>
    <w:rsid w:val="004A26E7"/>
    <w:rsid w:val="004A29C8"/>
    <w:rsid w:val="004A2A8E"/>
    <w:rsid w:val="004A48D3"/>
    <w:rsid w:val="004A4ECA"/>
    <w:rsid w:val="004A4F67"/>
    <w:rsid w:val="004A5206"/>
    <w:rsid w:val="004A5E3A"/>
    <w:rsid w:val="004A6004"/>
    <w:rsid w:val="004A671E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BA9"/>
    <w:rsid w:val="004B5FD0"/>
    <w:rsid w:val="004B6727"/>
    <w:rsid w:val="004B6D63"/>
    <w:rsid w:val="004B7174"/>
    <w:rsid w:val="004B7FD6"/>
    <w:rsid w:val="004C1938"/>
    <w:rsid w:val="004C41C3"/>
    <w:rsid w:val="004C4400"/>
    <w:rsid w:val="004C4664"/>
    <w:rsid w:val="004C4F4F"/>
    <w:rsid w:val="004C60C3"/>
    <w:rsid w:val="004C6A72"/>
    <w:rsid w:val="004C6D9B"/>
    <w:rsid w:val="004C7565"/>
    <w:rsid w:val="004D02C2"/>
    <w:rsid w:val="004D05E9"/>
    <w:rsid w:val="004D1AEF"/>
    <w:rsid w:val="004D1EBD"/>
    <w:rsid w:val="004D64F7"/>
    <w:rsid w:val="004D6C53"/>
    <w:rsid w:val="004D7345"/>
    <w:rsid w:val="004D7E28"/>
    <w:rsid w:val="004E1435"/>
    <w:rsid w:val="004E1BDF"/>
    <w:rsid w:val="004E22BE"/>
    <w:rsid w:val="004E32A6"/>
    <w:rsid w:val="004E38F1"/>
    <w:rsid w:val="004E3C26"/>
    <w:rsid w:val="004E3E54"/>
    <w:rsid w:val="004E5155"/>
    <w:rsid w:val="004E51DC"/>
    <w:rsid w:val="004E5654"/>
    <w:rsid w:val="004E680C"/>
    <w:rsid w:val="004E7B86"/>
    <w:rsid w:val="004E7E8F"/>
    <w:rsid w:val="004F10F4"/>
    <w:rsid w:val="004F364E"/>
    <w:rsid w:val="004F399C"/>
    <w:rsid w:val="004F4CFE"/>
    <w:rsid w:val="004F56A0"/>
    <w:rsid w:val="004F612A"/>
    <w:rsid w:val="004F6EF9"/>
    <w:rsid w:val="004F7663"/>
    <w:rsid w:val="004F7A52"/>
    <w:rsid w:val="004F7BFB"/>
    <w:rsid w:val="005002BC"/>
    <w:rsid w:val="005016D1"/>
    <w:rsid w:val="0050245D"/>
    <w:rsid w:val="00502A16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3E8E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142"/>
    <w:rsid w:val="00521632"/>
    <w:rsid w:val="00521BF9"/>
    <w:rsid w:val="00521E31"/>
    <w:rsid w:val="0052220F"/>
    <w:rsid w:val="005222A8"/>
    <w:rsid w:val="005228C9"/>
    <w:rsid w:val="00523A0C"/>
    <w:rsid w:val="00524C0C"/>
    <w:rsid w:val="0052514F"/>
    <w:rsid w:val="00525B65"/>
    <w:rsid w:val="00526127"/>
    <w:rsid w:val="0052729B"/>
    <w:rsid w:val="005326F7"/>
    <w:rsid w:val="00533C01"/>
    <w:rsid w:val="00534879"/>
    <w:rsid w:val="00534C80"/>
    <w:rsid w:val="00534CCA"/>
    <w:rsid w:val="005352C0"/>
    <w:rsid w:val="00535DF9"/>
    <w:rsid w:val="00535EEF"/>
    <w:rsid w:val="00536197"/>
    <w:rsid w:val="00536BC9"/>
    <w:rsid w:val="00536C6E"/>
    <w:rsid w:val="005408D8"/>
    <w:rsid w:val="00540E5F"/>
    <w:rsid w:val="00541388"/>
    <w:rsid w:val="005415A7"/>
    <w:rsid w:val="0054218F"/>
    <w:rsid w:val="005423B2"/>
    <w:rsid w:val="005426F3"/>
    <w:rsid w:val="00545263"/>
    <w:rsid w:val="00545659"/>
    <w:rsid w:val="00545C1E"/>
    <w:rsid w:val="005464FA"/>
    <w:rsid w:val="005467CB"/>
    <w:rsid w:val="00546A3C"/>
    <w:rsid w:val="00546C8F"/>
    <w:rsid w:val="00546E47"/>
    <w:rsid w:val="00547104"/>
    <w:rsid w:val="00547D4C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60A"/>
    <w:rsid w:val="00552A3D"/>
    <w:rsid w:val="0055378B"/>
    <w:rsid w:val="00553BA1"/>
    <w:rsid w:val="00553D69"/>
    <w:rsid w:val="00553F3D"/>
    <w:rsid w:val="00555EAA"/>
    <w:rsid w:val="0055647B"/>
    <w:rsid w:val="00556E8C"/>
    <w:rsid w:val="005619EB"/>
    <w:rsid w:val="0056272F"/>
    <w:rsid w:val="00563F10"/>
    <w:rsid w:val="00564181"/>
    <w:rsid w:val="005656BF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A2B"/>
    <w:rsid w:val="00571C48"/>
    <w:rsid w:val="005722C9"/>
    <w:rsid w:val="00573B35"/>
    <w:rsid w:val="00573FF1"/>
    <w:rsid w:val="00576539"/>
    <w:rsid w:val="00576929"/>
    <w:rsid w:val="00577576"/>
    <w:rsid w:val="005807B4"/>
    <w:rsid w:val="00580D70"/>
    <w:rsid w:val="00580F63"/>
    <w:rsid w:val="005812FF"/>
    <w:rsid w:val="00581DCF"/>
    <w:rsid w:val="00582144"/>
    <w:rsid w:val="00582ED4"/>
    <w:rsid w:val="00582F90"/>
    <w:rsid w:val="00584560"/>
    <w:rsid w:val="0058545A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40A8"/>
    <w:rsid w:val="005A50EE"/>
    <w:rsid w:val="005A5148"/>
    <w:rsid w:val="005A54AF"/>
    <w:rsid w:val="005A56AA"/>
    <w:rsid w:val="005A76B1"/>
    <w:rsid w:val="005B0055"/>
    <w:rsid w:val="005B07E9"/>
    <w:rsid w:val="005B1065"/>
    <w:rsid w:val="005B1BF0"/>
    <w:rsid w:val="005B231D"/>
    <w:rsid w:val="005B3448"/>
    <w:rsid w:val="005B4DEE"/>
    <w:rsid w:val="005B5DBD"/>
    <w:rsid w:val="005B61C8"/>
    <w:rsid w:val="005B6257"/>
    <w:rsid w:val="005B67F0"/>
    <w:rsid w:val="005B68BE"/>
    <w:rsid w:val="005B6B7C"/>
    <w:rsid w:val="005B7BD5"/>
    <w:rsid w:val="005C00A3"/>
    <w:rsid w:val="005C0193"/>
    <w:rsid w:val="005C0507"/>
    <w:rsid w:val="005C0764"/>
    <w:rsid w:val="005C091D"/>
    <w:rsid w:val="005C1137"/>
    <w:rsid w:val="005C1C1B"/>
    <w:rsid w:val="005C1DB5"/>
    <w:rsid w:val="005C25B2"/>
    <w:rsid w:val="005C291A"/>
    <w:rsid w:val="005C3A1D"/>
    <w:rsid w:val="005C3A54"/>
    <w:rsid w:val="005C3FDA"/>
    <w:rsid w:val="005C3FE2"/>
    <w:rsid w:val="005C4164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E61"/>
    <w:rsid w:val="005D015B"/>
    <w:rsid w:val="005D1791"/>
    <w:rsid w:val="005D22A7"/>
    <w:rsid w:val="005D2C2A"/>
    <w:rsid w:val="005D33E8"/>
    <w:rsid w:val="005D37A8"/>
    <w:rsid w:val="005D37B6"/>
    <w:rsid w:val="005D3BDA"/>
    <w:rsid w:val="005D48AC"/>
    <w:rsid w:val="005D586E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97E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FB6"/>
    <w:rsid w:val="006036FE"/>
    <w:rsid w:val="006054DB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AAB"/>
    <w:rsid w:val="006177BF"/>
    <w:rsid w:val="00617BA2"/>
    <w:rsid w:val="00617F31"/>
    <w:rsid w:val="00620484"/>
    <w:rsid w:val="00621E96"/>
    <w:rsid w:val="006225B3"/>
    <w:rsid w:val="00622942"/>
    <w:rsid w:val="00622AF7"/>
    <w:rsid w:val="006239A7"/>
    <w:rsid w:val="006243E9"/>
    <w:rsid w:val="00624596"/>
    <w:rsid w:val="006249FB"/>
    <w:rsid w:val="00625752"/>
    <w:rsid w:val="00625CB9"/>
    <w:rsid w:val="00625D6A"/>
    <w:rsid w:val="00626D5B"/>
    <w:rsid w:val="00631154"/>
    <w:rsid w:val="006311FF"/>
    <w:rsid w:val="00631B20"/>
    <w:rsid w:val="00631EB8"/>
    <w:rsid w:val="00631EEE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6AEC"/>
    <w:rsid w:val="00647F0F"/>
    <w:rsid w:val="00651E60"/>
    <w:rsid w:val="00651E7D"/>
    <w:rsid w:val="006527E9"/>
    <w:rsid w:val="00652F63"/>
    <w:rsid w:val="006532A8"/>
    <w:rsid w:val="00653F6B"/>
    <w:rsid w:val="00654198"/>
    <w:rsid w:val="00654AAB"/>
    <w:rsid w:val="00654DA3"/>
    <w:rsid w:val="00655253"/>
    <w:rsid w:val="00655A0C"/>
    <w:rsid w:val="0065636C"/>
    <w:rsid w:val="00656997"/>
    <w:rsid w:val="006569F6"/>
    <w:rsid w:val="00656D21"/>
    <w:rsid w:val="006571E6"/>
    <w:rsid w:val="0065758F"/>
    <w:rsid w:val="00660585"/>
    <w:rsid w:val="00660CEB"/>
    <w:rsid w:val="00660F14"/>
    <w:rsid w:val="006611FE"/>
    <w:rsid w:val="00663345"/>
    <w:rsid w:val="006651EA"/>
    <w:rsid w:val="006654A2"/>
    <w:rsid w:val="00665798"/>
    <w:rsid w:val="006659A0"/>
    <w:rsid w:val="006659F9"/>
    <w:rsid w:val="006666A2"/>
    <w:rsid w:val="006700E7"/>
    <w:rsid w:val="0067113C"/>
    <w:rsid w:val="00671E74"/>
    <w:rsid w:val="006723A3"/>
    <w:rsid w:val="00673332"/>
    <w:rsid w:val="00673520"/>
    <w:rsid w:val="006736B4"/>
    <w:rsid w:val="006745CB"/>
    <w:rsid w:val="006748FC"/>
    <w:rsid w:val="00675AED"/>
    <w:rsid w:val="006760F3"/>
    <w:rsid w:val="006762A5"/>
    <w:rsid w:val="006768E7"/>
    <w:rsid w:val="00676987"/>
    <w:rsid w:val="00677E64"/>
    <w:rsid w:val="00680AA7"/>
    <w:rsid w:val="00680D59"/>
    <w:rsid w:val="00681BB7"/>
    <w:rsid w:val="00682648"/>
    <w:rsid w:val="00682BCF"/>
    <w:rsid w:val="0068362A"/>
    <w:rsid w:val="00684637"/>
    <w:rsid w:val="006852F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EAD"/>
    <w:rsid w:val="006978BA"/>
    <w:rsid w:val="00697BA6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4A1E"/>
    <w:rsid w:val="006B4D3B"/>
    <w:rsid w:val="006B7376"/>
    <w:rsid w:val="006C04FF"/>
    <w:rsid w:val="006C0E45"/>
    <w:rsid w:val="006C196D"/>
    <w:rsid w:val="006C20E4"/>
    <w:rsid w:val="006C2163"/>
    <w:rsid w:val="006C21AA"/>
    <w:rsid w:val="006C2C3A"/>
    <w:rsid w:val="006C3F7D"/>
    <w:rsid w:val="006C3F84"/>
    <w:rsid w:val="006C4704"/>
    <w:rsid w:val="006C47A0"/>
    <w:rsid w:val="006C4886"/>
    <w:rsid w:val="006C51D9"/>
    <w:rsid w:val="006C6216"/>
    <w:rsid w:val="006C64D7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950"/>
    <w:rsid w:val="006D7AD3"/>
    <w:rsid w:val="006E0BB8"/>
    <w:rsid w:val="006E0E0D"/>
    <w:rsid w:val="006E0EDE"/>
    <w:rsid w:val="006E11D9"/>
    <w:rsid w:val="006E1864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F0123"/>
    <w:rsid w:val="006F0809"/>
    <w:rsid w:val="006F153F"/>
    <w:rsid w:val="006F1B6F"/>
    <w:rsid w:val="006F25E6"/>
    <w:rsid w:val="006F27C1"/>
    <w:rsid w:val="006F3326"/>
    <w:rsid w:val="006F3594"/>
    <w:rsid w:val="006F39A9"/>
    <w:rsid w:val="006F42A9"/>
    <w:rsid w:val="006F5D66"/>
    <w:rsid w:val="006F69C3"/>
    <w:rsid w:val="006F6E65"/>
    <w:rsid w:val="006F7D69"/>
    <w:rsid w:val="007002B0"/>
    <w:rsid w:val="00700DE5"/>
    <w:rsid w:val="00700E2F"/>
    <w:rsid w:val="0070199D"/>
    <w:rsid w:val="00701D26"/>
    <w:rsid w:val="00703D1F"/>
    <w:rsid w:val="00704554"/>
    <w:rsid w:val="0070458E"/>
    <w:rsid w:val="00704925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4C78"/>
    <w:rsid w:val="00725542"/>
    <w:rsid w:val="007263A0"/>
    <w:rsid w:val="00726416"/>
    <w:rsid w:val="00726F5B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62FF"/>
    <w:rsid w:val="00736AD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97"/>
    <w:rsid w:val="00745DF6"/>
    <w:rsid w:val="00745F73"/>
    <w:rsid w:val="00746CE9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3D6D"/>
    <w:rsid w:val="0076592B"/>
    <w:rsid w:val="00767A96"/>
    <w:rsid w:val="007701E7"/>
    <w:rsid w:val="0077056E"/>
    <w:rsid w:val="00770831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BFD"/>
    <w:rsid w:val="00784DB6"/>
    <w:rsid w:val="00786228"/>
    <w:rsid w:val="007873C2"/>
    <w:rsid w:val="00790793"/>
    <w:rsid w:val="00791C06"/>
    <w:rsid w:val="00791D29"/>
    <w:rsid w:val="00792682"/>
    <w:rsid w:val="0079273F"/>
    <w:rsid w:val="007938A5"/>
    <w:rsid w:val="00793FE2"/>
    <w:rsid w:val="007948CB"/>
    <w:rsid w:val="0079490B"/>
    <w:rsid w:val="00795E61"/>
    <w:rsid w:val="00796766"/>
    <w:rsid w:val="00796AF4"/>
    <w:rsid w:val="00797265"/>
    <w:rsid w:val="00797334"/>
    <w:rsid w:val="007A0DA3"/>
    <w:rsid w:val="007A12F8"/>
    <w:rsid w:val="007A1973"/>
    <w:rsid w:val="007A1A03"/>
    <w:rsid w:val="007A206C"/>
    <w:rsid w:val="007A2836"/>
    <w:rsid w:val="007A2BE9"/>
    <w:rsid w:val="007A2DF7"/>
    <w:rsid w:val="007A3BDA"/>
    <w:rsid w:val="007A41BE"/>
    <w:rsid w:val="007A45AB"/>
    <w:rsid w:val="007A4718"/>
    <w:rsid w:val="007A5D3E"/>
    <w:rsid w:val="007A6681"/>
    <w:rsid w:val="007A6738"/>
    <w:rsid w:val="007A68B7"/>
    <w:rsid w:val="007A6FF0"/>
    <w:rsid w:val="007A7EA3"/>
    <w:rsid w:val="007B03BE"/>
    <w:rsid w:val="007B09A1"/>
    <w:rsid w:val="007B0A62"/>
    <w:rsid w:val="007B0B75"/>
    <w:rsid w:val="007B0F97"/>
    <w:rsid w:val="007B19A9"/>
    <w:rsid w:val="007B2151"/>
    <w:rsid w:val="007B322A"/>
    <w:rsid w:val="007B3ACE"/>
    <w:rsid w:val="007B4462"/>
    <w:rsid w:val="007B4503"/>
    <w:rsid w:val="007B4614"/>
    <w:rsid w:val="007B4A9D"/>
    <w:rsid w:val="007B4C14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6C68"/>
    <w:rsid w:val="007C7F89"/>
    <w:rsid w:val="007D03D5"/>
    <w:rsid w:val="007D0B7A"/>
    <w:rsid w:val="007D2173"/>
    <w:rsid w:val="007D2430"/>
    <w:rsid w:val="007D4836"/>
    <w:rsid w:val="007D4F34"/>
    <w:rsid w:val="007D5CF1"/>
    <w:rsid w:val="007D6443"/>
    <w:rsid w:val="007D73AA"/>
    <w:rsid w:val="007E01D0"/>
    <w:rsid w:val="007E0B32"/>
    <w:rsid w:val="007E16F4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099F"/>
    <w:rsid w:val="007F144D"/>
    <w:rsid w:val="007F1A02"/>
    <w:rsid w:val="007F25B1"/>
    <w:rsid w:val="007F2883"/>
    <w:rsid w:val="007F3FE0"/>
    <w:rsid w:val="007F55A8"/>
    <w:rsid w:val="007F683F"/>
    <w:rsid w:val="007F6967"/>
    <w:rsid w:val="007F7D54"/>
    <w:rsid w:val="008003F2"/>
    <w:rsid w:val="0080141E"/>
    <w:rsid w:val="00802D70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71EB"/>
    <w:rsid w:val="00807466"/>
    <w:rsid w:val="00807B6D"/>
    <w:rsid w:val="008108C9"/>
    <w:rsid w:val="00811640"/>
    <w:rsid w:val="00811F8A"/>
    <w:rsid w:val="008124AD"/>
    <w:rsid w:val="008129E6"/>
    <w:rsid w:val="008131C4"/>
    <w:rsid w:val="00813BFE"/>
    <w:rsid w:val="00813F0C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E51"/>
    <w:rsid w:val="00822030"/>
    <w:rsid w:val="00822E1E"/>
    <w:rsid w:val="00823374"/>
    <w:rsid w:val="00823406"/>
    <w:rsid w:val="008242BD"/>
    <w:rsid w:val="008256A2"/>
    <w:rsid w:val="00825B8E"/>
    <w:rsid w:val="00826DF5"/>
    <w:rsid w:val="008279CF"/>
    <w:rsid w:val="00830577"/>
    <w:rsid w:val="0083166D"/>
    <w:rsid w:val="00831844"/>
    <w:rsid w:val="0083290C"/>
    <w:rsid w:val="00832D03"/>
    <w:rsid w:val="00833452"/>
    <w:rsid w:val="008334E8"/>
    <w:rsid w:val="00834759"/>
    <w:rsid w:val="00834898"/>
    <w:rsid w:val="008354DD"/>
    <w:rsid w:val="00835717"/>
    <w:rsid w:val="008359DF"/>
    <w:rsid w:val="00835A2A"/>
    <w:rsid w:val="00836150"/>
    <w:rsid w:val="008363EC"/>
    <w:rsid w:val="00836BCE"/>
    <w:rsid w:val="0083737A"/>
    <w:rsid w:val="00840363"/>
    <w:rsid w:val="008406FD"/>
    <w:rsid w:val="0084141D"/>
    <w:rsid w:val="00841E80"/>
    <w:rsid w:val="008421D7"/>
    <w:rsid w:val="008422B1"/>
    <w:rsid w:val="00842C97"/>
    <w:rsid w:val="0084489C"/>
    <w:rsid w:val="00845C9C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BD0"/>
    <w:rsid w:val="00865EFB"/>
    <w:rsid w:val="00866048"/>
    <w:rsid w:val="00866221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63D"/>
    <w:rsid w:val="00890A03"/>
    <w:rsid w:val="00890BD9"/>
    <w:rsid w:val="00891187"/>
    <w:rsid w:val="00892883"/>
    <w:rsid w:val="008928AA"/>
    <w:rsid w:val="00892B63"/>
    <w:rsid w:val="00893646"/>
    <w:rsid w:val="0089382D"/>
    <w:rsid w:val="00893DCB"/>
    <w:rsid w:val="00893DE8"/>
    <w:rsid w:val="008948CA"/>
    <w:rsid w:val="0089497F"/>
    <w:rsid w:val="00894A5D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D32"/>
    <w:rsid w:val="008B3EB7"/>
    <w:rsid w:val="008B4401"/>
    <w:rsid w:val="008B4AB9"/>
    <w:rsid w:val="008B5C07"/>
    <w:rsid w:val="008B5DDD"/>
    <w:rsid w:val="008B6B95"/>
    <w:rsid w:val="008B75B6"/>
    <w:rsid w:val="008B7B04"/>
    <w:rsid w:val="008C03AC"/>
    <w:rsid w:val="008C0900"/>
    <w:rsid w:val="008C0DA3"/>
    <w:rsid w:val="008C1491"/>
    <w:rsid w:val="008C1D05"/>
    <w:rsid w:val="008C25B0"/>
    <w:rsid w:val="008C2753"/>
    <w:rsid w:val="008C2DE7"/>
    <w:rsid w:val="008C4874"/>
    <w:rsid w:val="008C52D8"/>
    <w:rsid w:val="008C5352"/>
    <w:rsid w:val="008C5A50"/>
    <w:rsid w:val="008C5CB2"/>
    <w:rsid w:val="008C630B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5B8C"/>
    <w:rsid w:val="008D6DEC"/>
    <w:rsid w:val="008D7024"/>
    <w:rsid w:val="008E20AD"/>
    <w:rsid w:val="008E2843"/>
    <w:rsid w:val="008E300F"/>
    <w:rsid w:val="008E31D2"/>
    <w:rsid w:val="008E366F"/>
    <w:rsid w:val="008E3BAB"/>
    <w:rsid w:val="008E423D"/>
    <w:rsid w:val="008E4AE8"/>
    <w:rsid w:val="008E4B0D"/>
    <w:rsid w:val="008E4C2F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CA"/>
    <w:rsid w:val="008F5DA9"/>
    <w:rsid w:val="008F6347"/>
    <w:rsid w:val="008F75DC"/>
    <w:rsid w:val="008F776D"/>
    <w:rsid w:val="008F7E43"/>
    <w:rsid w:val="00900758"/>
    <w:rsid w:val="00900E8A"/>
    <w:rsid w:val="009012FA"/>
    <w:rsid w:val="00901D9B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34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580E"/>
    <w:rsid w:val="0091680A"/>
    <w:rsid w:val="00916AA5"/>
    <w:rsid w:val="00916C8F"/>
    <w:rsid w:val="00916D55"/>
    <w:rsid w:val="0091700E"/>
    <w:rsid w:val="00917587"/>
    <w:rsid w:val="0092034B"/>
    <w:rsid w:val="00921952"/>
    <w:rsid w:val="00921A75"/>
    <w:rsid w:val="00921C13"/>
    <w:rsid w:val="00921D19"/>
    <w:rsid w:val="00923FB9"/>
    <w:rsid w:val="009260D8"/>
    <w:rsid w:val="0092682B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F6C"/>
    <w:rsid w:val="009368B1"/>
    <w:rsid w:val="00937027"/>
    <w:rsid w:val="009372DC"/>
    <w:rsid w:val="009379DA"/>
    <w:rsid w:val="00937FE5"/>
    <w:rsid w:val="009445C9"/>
    <w:rsid w:val="00944DF2"/>
    <w:rsid w:val="0094561A"/>
    <w:rsid w:val="009462C5"/>
    <w:rsid w:val="0094674D"/>
    <w:rsid w:val="00946B5C"/>
    <w:rsid w:val="00950514"/>
    <w:rsid w:val="00951DD1"/>
    <w:rsid w:val="0095302B"/>
    <w:rsid w:val="00953A70"/>
    <w:rsid w:val="009541E8"/>
    <w:rsid w:val="0095479C"/>
    <w:rsid w:val="00957C71"/>
    <w:rsid w:val="00961A91"/>
    <w:rsid w:val="00961AA1"/>
    <w:rsid w:val="00961B3B"/>
    <w:rsid w:val="00962E44"/>
    <w:rsid w:val="009633B8"/>
    <w:rsid w:val="00964871"/>
    <w:rsid w:val="00965E9C"/>
    <w:rsid w:val="00966F0B"/>
    <w:rsid w:val="00967569"/>
    <w:rsid w:val="00970075"/>
    <w:rsid w:val="0097068E"/>
    <w:rsid w:val="00971F38"/>
    <w:rsid w:val="009720F6"/>
    <w:rsid w:val="009724F6"/>
    <w:rsid w:val="00973843"/>
    <w:rsid w:val="00973EDC"/>
    <w:rsid w:val="00974624"/>
    <w:rsid w:val="00974914"/>
    <w:rsid w:val="00974C98"/>
    <w:rsid w:val="0097521F"/>
    <w:rsid w:val="00975881"/>
    <w:rsid w:val="00982122"/>
    <w:rsid w:val="009823F4"/>
    <w:rsid w:val="009825A4"/>
    <w:rsid w:val="00982F4B"/>
    <w:rsid w:val="00983ADD"/>
    <w:rsid w:val="0098423E"/>
    <w:rsid w:val="009863EE"/>
    <w:rsid w:val="00987813"/>
    <w:rsid w:val="009908C5"/>
    <w:rsid w:val="00991E11"/>
    <w:rsid w:val="00992C3D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EA9"/>
    <w:rsid w:val="009A1636"/>
    <w:rsid w:val="009A2090"/>
    <w:rsid w:val="009A2104"/>
    <w:rsid w:val="009A22DC"/>
    <w:rsid w:val="009A2DBE"/>
    <w:rsid w:val="009A34A9"/>
    <w:rsid w:val="009A44B1"/>
    <w:rsid w:val="009A4722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2FEB"/>
    <w:rsid w:val="009B36D8"/>
    <w:rsid w:val="009B3B5F"/>
    <w:rsid w:val="009B4D28"/>
    <w:rsid w:val="009B5DBE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575B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62A"/>
    <w:rsid w:val="009D667B"/>
    <w:rsid w:val="009D6BB5"/>
    <w:rsid w:val="009D6DB3"/>
    <w:rsid w:val="009D705E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3E6"/>
    <w:rsid w:val="009E734F"/>
    <w:rsid w:val="009E7EB4"/>
    <w:rsid w:val="009F02C2"/>
    <w:rsid w:val="009F04F4"/>
    <w:rsid w:val="009F09C6"/>
    <w:rsid w:val="009F1B8E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62A"/>
    <w:rsid w:val="009F7A47"/>
    <w:rsid w:val="00A019D0"/>
    <w:rsid w:val="00A01FCC"/>
    <w:rsid w:val="00A02097"/>
    <w:rsid w:val="00A024C6"/>
    <w:rsid w:val="00A02A6C"/>
    <w:rsid w:val="00A02E6A"/>
    <w:rsid w:val="00A02EA6"/>
    <w:rsid w:val="00A041F0"/>
    <w:rsid w:val="00A0617C"/>
    <w:rsid w:val="00A06E6F"/>
    <w:rsid w:val="00A0760F"/>
    <w:rsid w:val="00A07A26"/>
    <w:rsid w:val="00A07B8C"/>
    <w:rsid w:val="00A07C94"/>
    <w:rsid w:val="00A07EFB"/>
    <w:rsid w:val="00A103B8"/>
    <w:rsid w:val="00A1049B"/>
    <w:rsid w:val="00A10ED1"/>
    <w:rsid w:val="00A11AA0"/>
    <w:rsid w:val="00A11CD9"/>
    <w:rsid w:val="00A1226F"/>
    <w:rsid w:val="00A1259D"/>
    <w:rsid w:val="00A125CA"/>
    <w:rsid w:val="00A12B87"/>
    <w:rsid w:val="00A13F58"/>
    <w:rsid w:val="00A14DF2"/>
    <w:rsid w:val="00A14F21"/>
    <w:rsid w:val="00A15E1D"/>
    <w:rsid w:val="00A173C3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6978"/>
    <w:rsid w:val="00A32209"/>
    <w:rsid w:val="00A32CB7"/>
    <w:rsid w:val="00A32F5B"/>
    <w:rsid w:val="00A345A8"/>
    <w:rsid w:val="00A3469C"/>
    <w:rsid w:val="00A351F0"/>
    <w:rsid w:val="00A3588E"/>
    <w:rsid w:val="00A363C3"/>
    <w:rsid w:val="00A3671B"/>
    <w:rsid w:val="00A36CBB"/>
    <w:rsid w:val="00A40A8F"/>
    <w:rsid w:val="00A41289"/>
    <w:rsid w:val="00A41CF3"/>
    <w:rsid w:val="00A41DDB"/>
    <w:rsid w:val="00A41F42"/>
    <w:rsid w:val="00A41F65"/>
    <w:rsid w:val="00A428BF"/>
    <w:rsid w:val="00A42905"/>
    <w:rsid w:val="00A466F0"/>
    <w:rsid w:val="00A502E7"/>
    <w:rsid w:val="00A510FC"/>
    <w:rsid w:val="00A51323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E58"/>
    <w:rsid w:val="00A70466"/>
    <w:rsid w:val="00A7062D"/>
    <w:rsid w:val="00A70CD7"/>
    <w:rsid w:val="00A71931"/>
    <w:rsid w:val="00A71B22"/>
    <w:rsid w:val="00A71C61"/>
    <w:rsid w:val="00A72DEC"/>
    <w:rsid w:val="00A73018"/>
    <w:rsid w:val="00A73A27"/>
    <w:rsid w:val="00A7627D"/>
    <w:rsid w:val="00A762A4"/>
    <w:rsid w:val="00A766FD"/>
    <w:rsid w:val="00A7729B"/>
    <w:rsid w:val="00A772E5"/>
    <w:rsid w:val="00A80F7B"/>
    <w:rsid w:val="00A81280"/>
    <w:rsid w:val="00A812AF"/>
    <w:rsid w:val="00A814AF"/>
    <w:rsid w:val="00A815DF"/>
    <w:rsid w:val="00A8229B"/>
    <w:rsid w:val="00A826A4"/>
    <w:rsid w:val="00A83587"/>
    <w:rsid w:val="00A83B36"/>
    <w:rsid w:val="00A84009"/>
    <w:rsid w:val="00A841E9"/>
    <w:rsid w:val="00A848BC"/>
    <w:rsid w:val="00A849D7"/>
    <w:rsid w:val="00A84A03"/>
    <w:rsid w:val="00A855D8"/>
    <w:rsid w:val="00A86771"/>
    <w:rsid w:val="00A86C46"/>
    <w:rsid w:val="00A86D6C"/>
    <w:rsid w:val="00A86F7D"/>
    <w:rsid w:val="00A91C11"/>
    <w:rsid w:val="00A92859"/>
    <w:rsid w:val="00A92A5F"/>
    <w:rsid w:val="00A92F05"/>
    <w:rsid w:val="00A94945"/>
    <w:rsid w:val="00A95982"/>
    <w:rsid w:val="00A959EA"/>
    <w:rsid w:val="00A95FD4"/>
    <w:rsid w:val="00A965B0"/>
    <w:rsid w:val="00A9666F"/>
    <w:rsid w:val="00AA157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E6D"/>
    <w:rsid w:val="00AC305D"/>
    <w:rsid w:val="00AC3A25"/>
    <w:rsid w:val="00AC3FF1"/>
    <w:rsid w:val="00AC5333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38B9"/>
    <w:rsid w:val="00AE4213"/>
    <w:rsid w:val="00AE5D42"/>
    <w:rsid w:val="00AE62B3"/>
    <w:rsid w:val="00AE6785"/>
    <w:rsid w:val="00AE6A0F"/>
    <w:rsid w:val="00AE72CF"/>
    <w:rsid w:val="00AF0478"/>
    <w:rsid w:val="00AF0A1F"/>
    <w:rsid w:val="00AF1132"/>
    <w:rsid w:val="00AF16B0"/>
    <w:rsid w:val="00AF192C"/>
    <w:rsid w:val="00AF1AF2"/>
    <w:rsid w:val="00AF21D6"/>
    <w:rsid w:val="00AF359D"/>
    <w:rsid w:val="00AF3ACB"/>
    <w:rsid w:val="00AF42A9"/>
    <w:rsid w:val="00B01165"/>
    <w:rsid w:val="00B01251"/>
    <w:rsid w:val="00B01396"/>
    <w:rsid w:val="00B029A3"/>
    <w:rsid w:val="00B03382"/>
    <w:rsid w:val="00B03C7A"/>
    <w:rsid w:val="00B059BF"/>
    <w:rsid w:val="00B05BAA"/>
    <w:rsid w:val="00B05E7F"/>
    <w:rsid w:val="00B06760"/>
    <w:rsid w:val="00B068AA"/>
    <w:rsid w:val="00B06925"/>
    <w:rsid w:val="00B075F4"/>
    <w:rsid w:val="00B07ACB"/>
    <w:rsid w:val="00B07AF5"/>
    <w:rsid w:val="00B10236"/>
    <w:rsid w:val="00B11350"/>
    <w:rsid w:val="00B13D7D"/>
    <w:rsid w:val="00B15B45"/>
    <w:rsid w:val="00B16CB4"/>
    <w:rsid w:val="00B16F82"/>
    <w:rsid w:val="00B20B9B"/>
    <w:rsid w:val="00B20F73"/>
    <w:rsid w:val="00B20FEC"/>
    <w:rsid w:val="00B21160"/>
    <w:rsid w:val="00B2165E"/>
    <w:rsid w:val="00B21F56"/>
    <w:rsid w:val="00B2229F"/>
    <w:rsid w:val="00B230D4"/>
    <w:rsid w:val="00B23334"/>
    <w:rsid w:val="00B2398A"/>
    <w:rsid w:val="00B2468C"/>
    <w:rsid w:val="00B24FE6"/>
    <w:rsid w:val="00B2679D"/>
    <w:rsid w:val="00B267BD"/>
    <w:rsid w:val="00B26C2F"/>
    <w:rsid w:val="00B279DB"/>
    <w:rsid w:val="00B30B86"/>
    <w:rsid w:val="00B30DA8"/>
    <w:rsid w:val="00B30E08"/>
    <w:rsid w:val="00B313F5"/>
    <w:rsid w:val="00B31DB6"/>
    <w:rsid w:val="00B320B3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372B6"/>
    <w:rsid w:val="00B40263"/>
    <w:rsid w:val="00B406CB"/>
    <w:rsid w:val="00B408B1"/>
    <w:rsid w:val="00B41027"/>
    <w:rsid w:val="00B4166C"/>
    <w:rsid w:val="00B42884"/>
    <w:rsid w:val="00B42A43"/>
    <w:rsid w:val="00B44E21"/>
    <w:rsid w:val="00B451D7"/>
    <w:rsid w:val="00B457EB"/>
    <w:rsid w:val="00B45E8B"/>
    <w:rsid w:val="00B45F2A"/>
    <w:rsid w:val="00B471B4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EE8"/>
    <w:rsid w:val="00B56A92"/>
    <w:rsid w:val="00B56DE8"/>
    <w:rsid w:val="00B573BA"/>
    <w:rsid w:val="00B57ABC"/>
    <w:rsid w:val="00B61021"/>
    <w:rsid w:val="00B61B38"/>
    <w:rsid w:val="00B626A7"/>
    <w:rsid w:val="00B644E8"/>
    <w:rsid w:val="00B648CF"/>
    <w:rsid w:val="00B64D29"/>
    <w:rsid w:val="00B652B5"/>
    <w:rsid w:val="00B6530C"/>
    <w:rsid w:val="00B661CF"/>
    <w:rsid w:val="00B6646B"/>
    <w:rsid w:val="00B6670F"/>
    <w:rsid w:val="00B67116"/>
    <w:rsid w:val="00B67BCD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7365"/>
    <w:rsid w:val="00B77851"/>
    <w:rsid w:val="00B8080E"/>
    <w:rsid w:val="00B80959"/>
    <w:rsid w:val="00B810A1"/>
    <w:rsid w:val="00B810B6"/>
    <w:rsid w:val="00B810F9"/>
    <w:rsid w:val="00B815F7"/>
    <w:rsid w:val="00B818AB"/>
    <w:rsid w:val="00B82564"/>
    <w:rsid w:val="00B828C0"/>
    <w:rsid w:val="00B83C1F"/>
    <w:rsid w:val="00B84818"/>
    <w:rsid w:val="00B84D9C"/>
    <w:rsid w:val="00B84E18"/>
    <w:rsid w:val="00B85672"/>
    <w:rsid w:val="00B86ADE"/>
    <w:rsid w:val="00B86B5B"/>
    <w:rsid w:val="00B873F4"/>
    <w:rsid w:val="00B87777"/>
    <w:rsid w:val="00B87B8E"/>
    <w:rsid w:val="00B904CB"/>
    <w:rsid w:val="00B90B5A"/>
    <w:rsid w:val="00B91944"/>
    <w:rsid w:val="00B91F96"/>
    <w:rsid w:val="00B92331"/>
    <w:rsid w:val="00B930A4"/>
    <w:rsid w:val="00B93914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65A0"/>
    <w:rsid w:val="00BA6B7D"/>
    <w:rsid w:val="00BA6E08"/>
    <w:rsid w:val="00BA72BA"/>
    <w:rsid w:val="00BA75ED"/>
    <w:rsid w:val="00BA7734"/>
    <w:rsid w:val="00BB0FCD"/>
    <w:rsid w:val="00BB1602"/>
    <w:rsid w:val="00BB2A03"/>
    <w:rsid w:val="00BB304D"/>
    <w:rsid w:val="00BB45B3"/>
    <w:rsid w:val="00BB56B9"/>
    <w:rsid w:val="00BB5C44"/>
    <w:rsid w:val="00BB6563"/>
    <w:rsid w:val="00BB65C1"/>
    <w:rsid w:val="00BB7392"/>
    <w:rsid w:val="00BB766C"/>
    <w:rsid w:val="00BB7C37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7206"/>
    <w:rsid w:val="00BC7DF9"/>
    <w:rsid w:val="00BD0B74"/>
    <w:rsid w:val="00BD14A2"/>
    <w:rsid w:val="00BD1C87"/>
    <w:rsid w:val="00BD1F5A"/>
    <w:rsid w:val="00BD25F9"/>
    <w:rsid w:val="00BD2632"/>
    <w:rsid w:val="00BD46C7"/>
    <w:rsid w:val="00BD529D"/>
    <w:rsid w:val="00BD5C1D"/>
    <w:rsid w:val="00BD5F38"/>
    <w:rsid w:val="00BD5FC3"/>
    <w:rsid w:val="00BD6978"/>
    <w:rsid w:val="00BD6EA5"/>
    <w:rsid w:val="00BD7098"/>
    <w:rsid w:val="00BE00A2"/>
    <w:rsid w:val="00BE0D8B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F12EF"/>
    <w:rsid w:val="00BF29F4"/>
    <w:rsid w:val="00BF3226"/>
    <w:rsid w:val="00BF3558"/>
    <w:rsid w:val="00BF36B1"/>
    <w:rsid w:val="00BF3A13"/>
    <w:rsid w:val="00BF5BA0"/>
    <w:rsid w:val="00BF5D8D"/>
    <w:rsid w:val="00BF5E8B"/>
    <w:rsid w:val="00BF6717"/>
    <w:rsid w:val="00BF7287"/>
    <w:rsid w:val="00BF7C9C"/>
    <w:rsid w:val="00BF7E5A"/>
    <w:rsid w:val="00C01729"/>
    <w:rsid w:val="00C01F67"/>
    <w:rsid w:val="00C01FDF"/>
    <w:rsid w:val="00C04341"/>
    <w:rsid w:val="00C05374"/>
    <w:rsid w:val="00C059C3"/>
    <w:rsid w:val="00C05B2E"/>
    <w:rsid w:val="00C0717D"/>
    <w:rsid w:val="00C10089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2B0"/>
    <w:rsid w:val="00C20EF3"/>
    <w:rsid w:val="00C23448"/>
    <w:rsid w:val="00C24419"/>
    <w:rsid w:val="00C257A9"/>
    <w:rsid w:val="00C26C4E"/>
    <w:rsid w:val="00C32E92"/>
    <w:rsid w:val="00C334D0"/>
    <w:rsid w:val="00C35A6F"/>
    <w:rsid w:val="00C3694F"/>
    <w:rsid w:val="00C37947"/>
    <w:rsid w:val="00C37B36"/>
    <w:rsid w:val="00C40A80"/>
    <w:rsid w:val="00C40D3C"/>
    <w:rsid w:val="00C40D40"/>
    <w:rsid w:val="00C40EA5"/>
    <w:rsid w:val="00C41172"/>
    <w:rsid w:val="00C42CF4"/>
    <w:rsid w:val="00C43562"/>
    <w:rsid w:val="00C43E49"/>
    <w:rsid w:val="00C442A4"/>
    <w:rsid w:val="00C44371"/>
    <w:rsid w:val="00C44D7D"/>
    <w:rsid w:val="00C45411"/>
    <w:rsid w:val="00C45BEB"/>
    <w:rsid w:val="00C46070"/>
    <w:rsid w:val="00C46348"/>
    <w:rsid w:val="00C4738A"/>
    <w:rsid w:val="00C50AA3"/>
    <w:rsid w:val="00C50F45"/>
    <w:rsid w:val="00C5142E"/>
    <w:rsid w:val="00C51498"/>
    <w:rsid w:val="00C52005"/>
    <w:rsid w:val="00C531BF"/>
    <w:rsid w:val="00C53F08"/>
    <w:rsid w:val="00C5426D"/>
    <w:rsid w:val="00C54623"/>
    <w:rsid w:val="00C56110"/>
    <w:rsid w:val="00C56216"/>
    <w:rsid w:val="00C567ED"/>
    <w:rsid w:val="00C607EE"/>
    <w:rsid w:val="00C60B95"/>
    <w:rsid w:val="00C61F29"/>
    <w:rsid w:val="00C61F88"/>
    <w:rsid w:val="00C62D71"/>
    <w:rsid w:val="00C633C5"/>
    <w:rsid w:val="00C633D0"/>
    <w:rsid w:val="00C65580"/>
    <w:rsid w:val="00C65CA6"/>
    <w:rsid w:val="00C66450"/>
    <w:rsid w:val="00C67427"/>
    <w:rsid w:val="00C67EAD"/>
    <w:rsid w:val="00C71522"/>
    <w:rsid w:val="00C715AB"/>
    <w:rsid w:val="00C71C2E"/>
    <w:rsid w:val="00C72021"/>
    <w:rsid w:val="00C73C1F"/>
    <w:rsid w:val="00C7532F"/>
    <w:rsid w:val="00C75EE3"/>
    <w:rsid w:val="00C764FD"/>
    <w:rsid w:val="00C76A66"/>
    <w:rsid w:val="00C77621"/>
    <w:rsid w:val="00C77E57"/>
    <w:rsid w:val="00C80125"/>
    <w:rsid w:val="00C80495"/>
    <w:rsid w:val="00C80716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72E"/>
    <w:rsid w:val="00C87D5D"/>
    <w:rsid w:val="00C87F8F"/>
    <w:rsid w:val="00C9032F"/>
    <w:rsid w:val="00C90935"/>
    <w:rsid w:val="00C90CF6"/>
    <w:rsid w:val="00C9152C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CD"/>
    <w:rsid w:val="00C94E66"/>
    <w:rsid w:val="00C94F36"/>
    <w:rsid w:val="00C956AB"/>
    <w:rsid w:val="00CA0A9A"/>
    <w:rsid w:val="00CA0BE9"/>
    <w:rsid w:val="00CA2DD8"/>
    <w:rsid w:val="00CA2E86"/>
    <w:rsid w:val="00CA3113"/>
    <w:rsid w:val="00CA372D"/>
    <w:rsid w:val="00CA3DAF"/>
    <w:rsid w:val="00CA423C"/>
    <w:rsid w:val="00CA4545"/>
    <w:rsid w:val="00CA48AE"/>
    <w:rsid w:val="00CA553E"/>
    <w:rsid w:val="00CA588F"/>
    <w:rsid w:val="00CA592F"/>
    <w:rsid w:val="00CA5FF4"/>
    <w:rsid w:val="00CA6FBD"/>
    <w:rsid w:val="00CA7277"/>
    <w:rsid w:val="00CA72E6"/>
    <w:rsid w:val="00CB0252"/>
    <w:rsid w:val="00CB091E"/>
    <w:rsid w:val="00CB0CF7"/>
    <w:rsid w:val="00CB129F"/>
    <w:rsid w:val="00CB27EE"/>
    <w:rsid w:val="00CB2934"/>
    <w:rsid w:val="00CB2AEE"/>
    <w:rsid w:val="00CB3448"/>
    <w:rsid w:val="00CB3908"/>
    <w:rsid w:val="00CB44AD"/>
    <w:rsid w:val="00CB51F5"/>
    <w:rsid w:val="00CB6839"/>
    <w:rsid w:val="00CB74D1"/>
    <w:rsid w:val="00CB79A6"/>
    <w:rsid w:val="00CB7F55"/>
    <w:rsid w:val="00CC009C"/>
    <w:rsid w:val="00CC04F3"/>
    <w:rsid w:val="00CC19E5"/>
    <w:rsid w:val="00CC352E"/>
    <w:rsid w:val="00CC361B"/>
    <w:rsid w:val="00CC4F0D"/>
    <w:rsid w:val="00CC50A3"/>
    <w:rsid w:val="00CC6185"/>
    <w:rsid w:val="00CC62CF"/>
    <w:rsid w:val="00CC7102"/>
    <w:rsid w:val="00CC71B4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4B6"/>
    <w:rsid w:val="00CD37EA"/>
    <w:rsid w:val="00CD3FB3"/>
    <w:rsid w:val="00CD4581"/>
    <w:rsid w:val="00CD4775"/>
    <w:rsid w:val="00CD6ADF"/>
    <w:rsid w:val="00CD6C28"/>
    <w:rsid w:val="00CD7539"/>
    <w:rsid w:val="00CE1BBF"/>
    <w:rsid w:val="00CE217B"/>
    <w:rsid w:val="00CE291B"/>
    <w:rsid w:val="00CE3E12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F6A"/>
    <w:rsid w:val="00CF136F"/>
    <w:rsid w:val="00CF31AB"/>
    <w:rsid w:val="00CF40E4"/>
    <w:rsid w:val="00CF5B67"/>
    <w:rsid w:val="00CF6F78"/>
    <w:rsid w:val="00CF7154"/>
    <w:rsid w:val="00CF7179"/>
    <w:rsid w:val="00CF7A38"/>
    <w:rsid w:val="00D006FB"/>
    <w:rsid w:val="00D01B6C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14BF"/>
    <w:rsid w:val="00D12918"/>
    <w:rsid w:val="00D12924"/>
    <w:rsid w:val="00D130D3"/>
    <w:rsid w:val="00D139C3"/>
    <w:rsid w:val="00D14AE0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32EC"/>
    <w:rsid w:val="00D3381C"/>
    <w:rsid w:val="00D33B1F"/>
    <w:rsid w:val="00D33D63"/>
    <w:rsid w:val="00D34AC2"/>
    <w:rsid w:val="00D35465"/>
    <w:rsid w:val="00D3546D"/>
    <w:rsid w:val="00D354C8"/>
    <w:rsid w:val="00D358E7"/>
    <w:rsid w:val="00D35FB7"/>
    <w:rsid w:val="00D37713"/>
    <w:rsid w:val="00D37CB4"/>
    <w:rsid w:val="00D41872"/>
    <w:rsid w:val="00D4236D"/>
    <w:rsid w:val="00D4250E"/>
    <w:rsid w:val="00D42673"/>
    <w:rsid w:val="00D429A5"/>
    <w:rsid w:val="00D4320D"/>
    <w:rsid w:val="00D43847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A09"/>
    <w:rsid w:val="00D53A1B"/>
    <w:rsid w:val="00D53EA1"/>
    <w:rsid w:val="00D53F65"/>
    <w:rsid w:val="00D54AD7"/>
    <w:rsid w:val="00D553D6"/>
    <w:rsid w:val="00D569ED"/>
    <w:rsid w:val="00D576E5"/>
    <w:rsid w:val="00D60219"/>
    <w:rsid w:val="00D60D4B"/>
    <w:rsid w:val="00D6183E"/>
    <w:rsid w:val="00D61A45"/>
    <w:rsid w:val="00D624CE"/>
    <w:rsid w:val="00D625FC"/>
    <w:rsid w:val="00D632A3"/>
    <w:rsid w:val="00D632EC"/>
    <w:rsid w:val="00D64159"/>
    <w:rsid w:val="00D64584"/>
    <w:rsid w:val="00D648F1"/>
    <w:rsid w:val="00D64B62"/>
    <w:rsid w:val="00D65A0D"/>
    <w:rsid w:val="00D669BF"/>
    <w:rsid w:val="00D673CA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5C87"/>
    <w:rsid w:val="00D77430"/>
    <w:rsid w:val="00D774ED"/>
    <w:rsid w:val="00D77C7B"/>
    <w:rsid w:val="00D802AB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5583"/>
    <w:rsid w:val="00D95D67"/>
    <w:rsid w:val="00DA017A"/>
    <w:rsid w:val="00DA02A4"/>
    <w:rsid w:val="00DA18AF"/>
    <w:rsid w:val="00DA1F5D"/>
    <w:rsid w:val="00DA227D"/>
    <w:rsid w:val="00DA2F36"/>
    <w:rsid w:val="00DA4082"/>
    <w:rsid w:val="00DA4200"/>
    <w:rsid w:val="00DA4D8F"/>
    <w:rsid w:val="00DA5A9C"/>
    <w:rsid w:val="00DA5C4C"/>
    <w:rsid w:val="00DA67BE"/>
    <w:rsid w:val="00DA695E"/>
    <w:rsid w:val="00DA6BE5"/>
    <w:rsid w:val="00DA6D41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6ABA"/>
    <w:rsid w:val="00DB6E8E"/>
    <w:rsid w:val="00DB7300"/>
    <w:rsid w:val="00DC0AED"/>
    <w:rsid w:val="00DC0BD0"/>
    <w:rsid w:val="00DC138A"/>
    <w:rsid w:val="00DC19E2"/>
    <w:rsid w:val="00DC1B6F"/>
    <w:rsid w:val="00DC2B7F"/>
    <w:rsid w:val="00DC3175"/>
    <w:rsid w:val="00DC4464"/>
    <w:rsid w:val="00DC6997"/>
    <w:rsid w:val="00DC7956"/>
    <w:rsid w:val="00DD07BC"/>
    <w:rsid w:val="00DD0F4C"/>
    <w:rsid w:val="00DD1086"/>
    <w:rsid w:val="00DD10DC"/>
    <w:rsid w:val="00DD13EF"/>
    <w:rsid w:val="00DD1B25"/>
    <w:rsid w:val="00DD1F85"/>
    <w:rsid w:val="00DD2379"/>
    <w:rsid w:val="00DD294E"/>
    <w:rsid w:val="00DD2977"/>
    <w:rsid w:val="00DD2DF4"/>
    <w:rsid w:val="00DD3330"/>
    <w:rsid w:val="00DD390E"/>
    <w:rsid w:val="00DD4E17"/>
    <w:rsid w:val="00DD5E2D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35BB"/>
    <w:rsid w:val="00DE3B3D"/>
    <w:rsid w:val="00DE485B"/>
    <w:rsid w:val="00DE4B34"/>
    <w:rsid w:val="00DE5041"/>
    <w:rsid w:val="00DE51DB"/>
    <w:rsid w:val="00DE58B5"/>
    <w:rsid w:val="00DE58BA"/>
    <w:rsid w:val="00DE5A5C"/>
    <w:rsid w:val="00DE5E6C"/>
    <w:rsid w:val="00DF027F"/>
    <w:rsid w:val="00DF09F8"/>
    <w:rsid w:val="00DF1068"/>
    <w:rsid w:val="00DF2028"/>
    <w:rsid w:val="00DF227C"/>
    <w:rsid w:val="00DF3A7A"/>
    <w:rsid w:val="00DF3AEF"/>
    <w:rsid w:val="00DF3CC4"/>
    <w:rsid w:val="00DF3E87"/>
    <w:rsid w:val="00DF420A"/>
    <w:rsid w:val="00DF4FE0"/>
    <w:rsid w:val="00DF52D6"/>
    <w:rsid w:val="00DF52FA"/>
    <w:rsid w:val="00DF6CF1"/>
    <w:rsid w:val="00DF6FA2"/>
    <w:rsid w:val="00DF72B5"/>
    <w:rsid w:val="00E005E1"/>
    <w:rsid w:val="00E00C39"/>
    <w:rsid w:val="00E00D1C"/>
    <w:rsid w:val="00E01059"/>
    <w:rsid w:val="00E01713"/>
    <w:rsid w:val="00E02FDD"/>
    <w:rsid w:val="00E032E2"/>
    <w:rsid w:val="00E03F35"/>
    <w:rsid w:val="00E042CA"/>
    <w:rsid w:val="00E0457C"/>
    <w:rsid w:val="00E0499B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1308"/>
    <w:rsid w:val="00E21B50"/>
    <w:rsid w:val="00E21D32"/>
    <w:rsid w:val="00E223E7"/>
    <w:rsid w:val="00E22C6C"/>
    <w:rsid w:val="00E23383"/>
    <w:rsid w:val="00E24152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4E9"/>
    <w:rsid w:val="00E355A3"/>
    <w:rsid w:val="00E356B1"/>
    <w:rsid w:val="00E35E02"/>
    <w:rsid w:val="00E36D58"/>
    <w:rsid w:val="00E40752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5405"/>
    <w:rsid w:val="00E5553D"/>
    <w:rsid w:val="00E5554B"/>
    <w:rsid w:val="00E55826"/>
    <w:rsid w:val="00E55FFE"/>
    <w:rsid w:val="00E56B91"/>
    <w:rsid w:val="00E57B4D"/>
    <w:rsid w:val="00E60450"/>
    <w:rsid w:val="00E60EF5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2D4"/>
    <w:rsid w:val="00E66653"/>
    <w:rsid w:val="00E66CA0"/>
    <w:rsid w:val="00E6731A"/>
    <w:rsid w:val="00E679C4"/>
    <w:rsid w:val="00E71A0C"/>
    <w:rsid w:val="00E72A7F"/>
    <w:rsid w:val="00E72DD1"/>
    <w:rsid w:val="00E72FCC"/>
    <w:rsid w:val="00E73C0E"/>
    <w:rsid w:val="00E74A47"/>
    <w:rsid w:val="00E75617"/>
    <w:rsid w:val="00E75A1D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91F"/>
    <w:rsid w:val="00E84183"/>
    <w:rsid w:val="00E85051"/>
    <w:rsid w:val="00E85377"/>
    <w:rsid w:val="00E85A4B"/>
    <w:rsid w:val="00E86D1E"/>
    <w:rsid w:val="00E90026"/>
    <w:rsid w:val="00E902F3"/>
    <w:rsid w:val="00E90751"/>
    <w:rsid w:val="00E9097D"/>
    <w:rsid w:val="00E90F1C"/>
    <w:rsid w:val="00E9189A"/>
    <w:rsid w:val="00E91FE7"/>
    <w:rsid w:val="00E94303"/>
    <w:rsid w:val="00E95B1F"/>
    <w:rsid w:val="00E96860"/>
    <w:rsid w:val="00E9763C"/>
    <w:rsid w:val="00E976E2"/>
    <w:rsid w:val="00EA0777"/>
    <w:rsid w:val="00EA0F51"/>
    <w:rsid w:val="00EA17B5"/>
    <w:rsid w:val="00EA187D"/>
    <w:rsid w:val="00EA2896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D0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57A"/>
    <w:rsid w:val="00EC3F8F"/>
    <w:rsid w:val="00EC47EE"/>
    <w:rsid w:val="00EC4AEF"/>
    <w:rsid w:val="00EC4B14"/>
    <w:rsid w:val="00EC5051"/>
    <w:rsid w:val="00EC71A3"/>
    <w:rsid w:val="00EC75D7"/>
    <w:rsid w:val="00EC7B05"/>
    <w:rsid w:val="00ED0B44"/>
    <w:rsid w:val="00ED0E88"/>
    <w:rsid w:val="00ED0F44"/>
    <w:rsid w:val="00ED1957"/>
    <w:rsid w:val="00ED2ED0"/>
    <w:rsid w:val="00ED2F09"/>
    <w:rsid w:val="00ED37EC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704A"/>
    <w:rsid w:val="00EE7887"/>
    <w:rsid w:val="00EE7A59"/>
    <w:rsid w:val="00EF073D"/>
    <w:rsid w:val="00EF13C9"/>
    <w:rsid w:val="00EF20B3"/>
    <w:rsid w:val="00EF2143"/>
    <w:rsid w:val="00EF236C"/>
    <w:rsid w:val="00EF311A"/>
    <w:rsid w:val="00EF32F1"/>
    <w:rsid w:val="00EF3E35"/>
    <w:rsid w:val="00EF507B"/>
    <w:rsid w:val="00EF6D94"/>
    <w:rsid w:val="00EF6F79"/>
    <w:rsid w:val="00EF7A73"/>
    <w:rsid w:val="00EF7F04"/>
    <w:rsid w:val="00F00398"/>
    <w:rsid w:val="00F0172C"/>
    <w:rsid w:val="00F02963"/>
    <w:rsid w:val="00F02E28"/>
    <w:rsid w:val="00F030FA"/>
    <w:rsid w:val="00F03A04"/>
    <w:rsid w:val="00F041B9"/>
    <w:rsid w:val="00F042DF"/>
    <w:rsid w:val="00F0566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3E51"/>
    <w:rsid w:val="00F1452F"/>
    <w:rsid w:val="00F14EB9"/>
    <w:rsid w:val="00F15064"/>
    <w:rsid w:val="00F15830"/>
    <w:rsid w:val="00F15DB7"/>
    <w:rsid w:val="00F1652F"/>
    <w:rsid w:val="00F1725D"/>
    <w:rsid w:val="00F175F5"/>
    <w:rsid w:val="00F17AC0"/>
    <w:rsid w:val="00F2037E"/>
    <w:rsid w:val="00F20529"/>
    <w:rsid w:val="00F20873"/>
    <w:rsid w:val="00F212B3"/>
    <w:rsid w:val="00F2158F"/>
    <w:rsid w:val="00F21F26"/>
    <w:rsid w:val="00F234FC"/>
    <w:rsid w:val="00F24703"/>
    <w:rsid w:val="00F24810"/>
    <w:rsid w:val="00F25264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0E2B"/>
    <w:rsid w:val="00F32367"/>
    <w:rsid w:val="00F32E3C"/>
    <w:rsid w:val="00F3302A"/>
    <w:rsid w:val="00F33288"/>
    <w:rsid w:val="00F3336A"/>
    <w:rsid w:val="00F333EE"/>
    <w:rsid w:val="00F33839"/>
    <w:rsid w:val="00F33BC8"/>
    <w:rsid w:val="00F33CE8"/>
    <w:rsid w:val="00F34811"/>
    <w:rsid w:val="00F3498A"/>
    <w:rsid w:val="00F353F1"/>
    <w:rsid w:val="00F3558B"/>
    <w:rsid w:val="00F358D5"/>
    <w:rsid w:val="00F3610C"/>
    <w:rsid w:val="00F365BF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2274"/>
    <w:rsid w:val="00F92800"/>
    <w:rsid w:val="00F92AC0"/>
    <w:rsid w:val="00F93676"/>
    <w:rsid w:val="00F93887"/>
    <w:rsid w:val="00F93C84"/>
    <w:rsid w:val="00F93EC2"/>
    <w:rsid w:val="00F94298"/>
    <w:rsid w:val="00F94D66"/>
    <w:rsid w:val="00F94DC6"/>
    <w:rsid w:val="00F956AD"/>
    <w:rsid w:val="00F959F7"/>
    <w:rsid w:val="00F96CB8"/>
    <w:rsid w:val="00F9767B"/>
    <w:rsid w:val="00F97D8B"/>
    <w:rsid w:val="00F97FAA"/>
    <w:rsid w:val="00FA04B5"/>
    <w:rsid w:val="00FA0948"/>
    <w:rsid w:val="00FA0B33"/>
    <w:rsid w:val="00FA230D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185"/>
    <w:rsid w:val="00FD73AB"/>
    <w:rsid w:val="00FE021D"/>
    <w:rsid w:val="00FE0AE9"/>
    <w:rsid w:val="00FE2B88"/>
    <w:rsid w:val="00FE2BAD"/>
    <w:rsid w:val="00FE3395"/>
    <w:rsid w:val="00FE59E2"/>
    <w:rsid w:val="00FE67C3"/>
    <w:rsid w:val="00FE69A2"/>
    <w:rsid w:val="00FE74C2"/>
    <w:rsid w:val="00FE7695"/>
    <w:rsid w:val="00FE7740"/>
    <w:rsid w:val="00FE7B17"/>
    <w:rsid w:val="00FF0068"/>
    <w:rsid w:val="00FF17B6"/>
    <w:rsid w:val="00FF1DAA"/>
    <w:rsid w:val="00FF1E82"/>
    <w:rsid w:val="00FF34BD"/>
    <w:rsid w:val="00FF3CB4"/>
    <w:rsid w:val="00FF4E10"/>
    <w:rsid w:val="00FF507C"/>
    <w:rsid w:val="00FF531E"/>
    <w:rsid w:val="00FF5543"/>
    <w:rsid w:val="00FF5B92"/>
    <w:rsid w:val="00FF5EDB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B2"/>
  </w:style>
  <w:style w:type="paragraph" w:styleId="1">
    <w:name w:val="heading 1"/>
    <w:basedOn w:val="a"/>
    <w:link w:val="10"/>
    <w:uiPriority w:val="9"/>
    <w:qFormat/>
    <w:rsid w:val="00746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6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6C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CE9"/>
    <w:rPr>
      <w:color w:val="0000FF"/>
      <w:u w:val="single"/>
    </w:rPr>
  </w:style>
  <w:style w:type="character" w:customStyle="1" w:styleId="note">
    <w:name w:val="note"/>
    <w:basedOn w:val="a0"/>
    <w:rsid w:val="00746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285/links" TargetMode="External"/><Relationship Id="rId13" Type="http://schemas.openxmlformats.org/officeDocument/2006/relationships/hyperlink" Target="http://adilet.zan.kz/rus/docs/K950001000_" TargetMode="External"/><Relationship Id="rId18" Type="http://schemas.openxmlformats.org/officeDocument/2006/relationships/hyperlink" Target="http://adilet.zan.kz/rus/docs/Z180000016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Z1800000160" TargetMode="External"/><Relationship Id="rId7" Type="http://schemas.openxmlformats.org/officeDocument/2006/relationships/hyperlink" Target="http://adilet.zan.kz/rus/docs/Z1500000285/history" TargetMode="External"/><Relationship Id="rId12" Type="http://schemas.openxmlformats.org/officeDocument/2006/relationships/hyperlink" Target="http://adilet.zan.kz/rus/docs/K950001000_" TargetMode="External"/><Relationship Id="rId17" Type="http://schemas.openxmlformats.org/officeDocument/2006/relationships/hyperlink" Target="http://adilet.zan.kz/rus/docs/Z180000016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1800000160" TargetMode="External"/><Relationship Id="rId20" Type="http://schemas.openxmlformats.org/officeDocument/2006/relationships/hyperlink" Target="http://adilet.zan.kz/rus/docs/Z18000001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500000285/info" TargetMode="External"/><Relationship Id="rId11" Type="http://schemas.openxmlformats.org/officeDocument/2006/relationships/hyperlink" Target="http://adilet.zan.kz/rus/docs/Z1500000285/z150285.ht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adilet.zan.kz/rus/docs/Z1500000285" TargetMode="External"/><Relationship Id="rId15" Type="http://schemas.openxmlformats.org/officeDocument/2006/relationships/hyperlink" Target="http://adilet.zan.kz/rus/docs/Z180000016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dilet.zan.kz/rus/docs/Z1500000285/z150285.htm" TargetMode="External"/><Relationship Id="rId19" Type="http://schemas.openxmlformats.org/officeDocument/2006/relationships/hyperlink" Target="http://adilet.zan.kz/rus/docs/Z18000001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500000285/download" TargetMode="External"/><Relationship Id="rId14" Type="http://schemas.openxmlformats.org/officeDocument/2006/relationships/hyperlink" Target="http://adilet.zan.kz/rus/docs/Z1800000160" TargetMode="External"/><Relationship Id="rId22" Type="http://schemas.openxmlformats.org/officeDocument/2006/relationships/hyperlink" Target="http://adilet.zan.kz/rus/docs/Z04000058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4394</Words>
  <Characters>25050</Characters>
  <Application>Microsoft Office Word</Application>
  <DocSecurity>0</DocSecurity>
  <Lines>208</Lines>
  <Paragraphs>58</Paragraphs>
  <ScaleCrop>false</ScaleCrop>
  <Company>RePack by SPecialiST</Company>
  <LinksUpToDate>false</LinksUpToDate>
  <CharactersWithSpaces>29386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2019-02-18T09:00:00Z</dcterms:created>
  <dcterms:modified xsi:type="dcterms:W3CDTF">2019-02-18T09:00:00Z</dcterms:modified>
</cp:coreProperties>
</file>