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3B" w:rsidRPr="00E62D9D" w:rsidRDefault="00A61E3B" w:rsidP="00A61E3B">
      <w:pPr>
        <w:ind w:hanging="180"/>
        <w:jc w:val="right"/>
        <w:rPr>
          <w:b/>
        </w:rPr>
      </w:pPr>
      <w:r w:rsidRPr="00E62D9D">
        <w:rPr>
          <w:b/>
          <w:lang w:val="kk-KZ"/>
        </w:rPr>
        <w:t>Бекітемін</w:t>
      </w:r>
      <w:r w:rsidRPr="00E62D9D">
        <w:rPr>
          <w:b/>
        </w:rPr>
        <w:t>_______</w:t>
      </w:r>
    </w:p>
    <w:p w:rsidR="00A61E3B" w:rsidRPr="00E62D9D" w:rsidRDefault="00A61E3B" w:rsidP="00A61E3B">
      <w:pPr>
        <w:ind w:hanging="180"/>
        <w:jc w:val="right"/>
        <w:rPr>
          <w:b/>
          <w:lang w:val="kk-KZ"/>
        </w:rPr>
      </w:pPr>
      <w:r>
        <w:rPr>
          <w:b/>
          <w:lang w:val="kk-KZ"/>
        </w:rPr>
        <w:t>№ 35 мектеп директоры</w:t>
      </w:r>
    </w:p>
    <w:p w:rsidR="00A61E3B" w:rsidRPr="00E62D9D" w:rsidRDefault="00A61E3B" w:rsidP="00A61E3B">
      <w:pPr>
        <w:ind w:hanging="180"/>
        <w:jc w:val="right"/>
        <w:rPr>
          <w:lang w:val="kk-KZ"/>
        </w:rPr>
      </w:pPr>
      <w:r w:rsidRPr="00E62D9D">
        <w:rPr>
          <w:b/>
          <w:lang w:val="kk-KZ"/>
        </w:rPr>
        <w:t>М.Б.Асаинов</w:t>
      </w:r>
    </w:p>
    <w:p w:rsidR="00A61E3B" w:rsidRDefault="00A61E3B" w:rsidP="00A61E3B">
      <w:pPr>
        <w:ind w:hanging="180"/>
        <w:jc w:val="center"/>
        <w:rPr>
          <w:b/>
          <w:lang w:val="kk-KZ"/>
        </w:rPr>
      </w:pPr>
    </w:p>
    <w:p w:rsidR="00A61E3B" w:rsidRPr="00E62D9D" w:rsidRDefault="00A61E3B" w:rsidP="00A61E3B">
      <w:pPr>
        <w:ind w:hanging="180"/>
        <w:jc w:val="center"/>
        <w:rPr>
          <w:b/>
          <w:lang w:val="kk-KZ"/>
        </w:rPr>
      </w:pPr>
    </w:p>
    <w:p w:rsidR="00A61E3B" w:rsidRPr="00E62D9D" w:rsidRDefault="00A61E3B" w:rsidP="00A61E3B">
      <w:pPr>
        <w:ind w:hanging="180"/>
        <w:jc w:val="center"/>
        <w:rPr>
          <w:b/>
          <w:lang w:val="kk-KZ"/>
        </w:rPr>
      </w:pPr>
      <w:r w:rsidRPr="00E62D9D">
        <w:rPr>
          <w:b/>
          <w:lang w:val="kk-KZ"/>
        </w:rPr>
        <w:t>Құқықтық жаппай оқыту жоспары</w:t>
      </w:r>
    </w:p>
    <w:p w:rsidR="00A61E3B" w:rsidRPr="00E62D9D" w:rsidRDefault="00A61E3B" w:rsidP="00A61E3B">
      <w:pPr>
        <w:jc w:val="center"/>
        <w:rPr>
          <w:b/>
          <w:lang w:val="kk-KZ"/>
        </w:rPr>
      </w:pPr>
      <w:r w:rsidRPr="00E62D9D">
        <w:rPr>
          <w:b/>
          <w:lang w:val="kk-KZ"/>
        </w:rPr>
        <w:t>№ 35 ЖОББМ</w:t>
      </w:r>
    </w:p>
    <w:p w:rsidR="00A61E3B" w:rsidRPr="00E62D9D" w:rsidRDefault="00A61E3B" w:rsidP="00A61E3B">
      <w:pPr>
        <w:jc w:val="center"/>
        <w:rPr>
          <w:b/>
          <w:lang w:val="kk-KZ"/>
        </w:rPr>
      </w:pPr>
      <w:r w:rsidRPr="00E62D9D">
        <w:rPr>
          <w:b/>
          <w:lang w:val="kk-KZ"/>
        </w:rPr>
        <w:t>2016 – 2017 оқу жылы</w:t>
      </w:r>
    </w:p>
    <w:p w:rsidR="00A61E3B" w:rsidRPr="00E62D9D" w:rsidRDefault="00A61E3B" w:rsidP="00A61E3B">
      <w:pPr>
        <w:jc w:val="center"/>
        <w:rPr>
          <w:lang w:val="kk-KZ"/>
        </w:rPr>
      </w:pPr>
    </w:p>
    <w:tbl>
      <w:tblPr>
        <w:tblStyle w:val="a3"/>
        <w:tblW w:w="99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5"/>
        <w:gridCol w:w="4898"/>
        <w:gridCol w:w="2127"/>
        <w:gridCol w:w="2409"/>
      </w:tblGrid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№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Іс - шаралар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Қатысушылар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Жауаптылар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Қыркүйек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1. 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Құқықтық жаппай оқу жоспарымен таныстыру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tabs>
                <w:tab w:val="center" w:pos="200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сағаты:</w:t>
            </w:r>
            <w:r w:rsidRPr="00E62D9D">
              <w:rPr>
                <w:sz w:val="24"/>
                <w:szCs w:val="24"/>
                <w:lang w:val="kk-KZ"/>
              </w:rPr>
              <w:t>«</w:t>
            </w: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Жасөспірім және заң» /7-11с/, «Оқушының міңдеті және құқығы»   /1-6 с/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2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1-11 сыныптар 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кездесу. Жасөспірімдердің құқықтық жауапкершілігі туралы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7-8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4.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Дәріс: «Құқық бұзушылық және жауапкершілік»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5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Мундуинова А.Е.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Құқық бұрышын толықтыру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center"/>
              <w:rPr>
                <w:lang w:val="kk-KZ"/>
              </w:rPr>
            </w:pPr>
            <w:r w:rsidRPr="00E62D9D">
              <w:rPr>
                <w:lang w:val="kk-KZ"/>
              </w:rPr>
              <w:t>-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6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Ұйымдастырушылық ата-аналар жиналысы «Мектепте Қазақстандық патриотизм және азаматтық тәрбие, құқықтық тәрбие бағытын  іске асыру жолдары»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Ата-аналар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Мектеп инспекторы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Қазан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Сыбайлас жемқорлыққа қарсы мәдениетті мектеп ортасында қалыптастыру бағдарламасы және «Қазақстан-құқықтық мемлекет» айлық жоспарымен таныстыру.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Шарбақпаева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«Қазақстан-құқықтық мемлекет» айлық шаралары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1-11 сыныптар, педұжым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Шарбакбаева А.А.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Досанова С.Ш.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10-11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4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Есепте тұрған оқушылардың ата-аналарымен құқытық тақырыпқа әңгіме жүргізу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Ата-аналар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  <w:vAlign w:val="center"/>
          </w:tcPr>
          <w:p w:rsidR="00A61E3B" w:rsidRPr="00E62D9D" w:rsidRDefault="00A61E3B" w:rsidP="003A0FA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І тоқсан қорытындысы бойынша ата-аналар жиналысы «Сыбайлыс жемқорлыққа қарсы тұру дағдыларын  қалыптастырудағы отбасының ролі»</w:t>
            </w:r>
          </w:p>
        </w:tc>
        <w:tc>
          <w:tcPr>
            <w:tcW w:w="2127" w:type="dxa"/>
            <w:vAlign w:val="center"/>
          </w:tcPr>
          <w:p w:rsidR="00A61E3B" w:rsidRPr="00E62D9D" w:rsidRDefault="00A61E3B" w:rsidP="003A0FA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409" w:type="dxa"/>
            <w:vAlign w:val="center"/>
          </w:tcPr>
          <w:p w:rsidR="00A61E3B" w:rsidRPr="00E62D9D" w:rsidRDefault="00A61E3B" w:rsidP="003A0FA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Қараша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«Бала құқығы туралы Конвенция»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сағаты: «Қауіпсіздік ережелерін білу-өмір қауіпсіздігі»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Дәріс: «Бала құқықтары тура лы конвенция-</w:t>
            </w: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барлық әлем балаларының ата заңы»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Аға тәлімгер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 омбудсмены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lastRenderedPageBreak/>
              <w:t>4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5-6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«Адал және сатылмайтын еңбек бейнесі» сурет байқауы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3-6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Досанова С.Ш.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Айткалиева А.Т.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6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Жалпымектептік ата-аналар жиналысы: «Бала тәрбиесі отбасы мен мектептің ажырамас бөлшегі»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Мектеп әкімшілігі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Желтоқсан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Шарбақпаева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Тәрбие сағаты: «Өзіңді білуің адамгершілікке жеткізеді»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</w:t>
            </w:r>
          </w:p>
          <w:p w:rsidR="00A61E3B" w:rsidRPr="00E62D9D" w:rsidRDefault="00A61E3B" w:rsidP="003A0FAE">
            <w:pPr>
              <w:ind w:left="-133"/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«Баланың отбасындағы өмір сүру және</w:t>
            </w:r>
          </w:p>
          <w:p w:rsidR="00A61E3B" w:rsidRPr="00E62D9D" w:rsidRDefault="00A61E3B" w:rsidP="003A0FAE">
            <w:pPr>
              <w:ind w:left="-133"/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 тәрбиелену құқығы»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4.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«Мемлекеттік қызметті алу туралы» іскер ойын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7-8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Шарбакбаева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Заң қызмектерлерімен кездесу. Дәріс «Жасөспірім және қылмыс»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8-9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Қаңтар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сағаты. Құқытық-заңнамалық базадағы өзгерістермен таныстыру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Әңгіме сағаты: «</w:t>
            </w:r>
            <w:r w:rsidRPr="00E62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Құқық әлемінде»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Карибаева А.К.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сағаты: «Тәртіпке бас иген құл болмайды, тәртіпсіз ел болмайды»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4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«Аймақтағы сыбайластық жемқорлық құқық бұзушылық картасы»  жобалар байқауы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Шарбакбаева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үстел: «</w:t>
            </w:r>
            <w:r w:rsidRPr="00E62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Жаманнан жирен, жақсыдан үйрен»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Джакипова М.А.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6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5-7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Ақпан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1. 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«Діни сенім бостандығы және діни бірлестіктер туралы Заң»               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Ашық тәрбиелік шара: «Сіз»деген әдеп , «Біз» деген көмек»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Абушахманова  М.А  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3-4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4.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«Әдептілік, ар-ұят – адамдықтың белгісі…» театралдық қойылым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62D9D">
              <w:rPr>
                <w:rFonts w:ascii="Times New Roman" w:hAnsi="Times New Roman"/>
                <w:sz w:val="24"/>
                <w:szCs w:val="24"/>
              </w:rPr>
              <w:t>1 – 4</w:t>
            </w: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Құқық бұрышын толықтыру және жаңарту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center"/>
              <w:rPr>
                <w:lang w:val="kk-KZ"/>
              </w:rPr>
            </w:pPr>
            <w:r w:rsidRPr="00E62D9D">
              <w:rPr>
                <w:lang w:val="kk-KZ"/>
              </w:rPr>
              <w:t>-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6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Сыныптық ата-аналар жиналысы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 xml:space="preserve">«Бала құқығы-мемлекет қорғауында»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center"/>
              <w:rPr>
                <w:lang w:val="kk-KZ"/>
              </w:rPr>
            </w:pPr>
            <w:r w:rsidRPr="00E62D9D">
              <w:rPr>
                <w:lang w:val="kk-KZ"/>
              </w:rPr>
              <w:t>Ата-аналар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lastRenderedPageBreak/>
              <w:t>Наурыз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«Бала құқығы-адам құқығы» кітапхана көрмесі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Карибаева.А.К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(кітапханашы)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 xml:space="preserve">Тәрбие сағаты «Мен және заң»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1-11сыныптар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«Мемлекеттік қызмет - елдің мүддесіне адал еңбек» шығарма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proofErr w:type="spellStart"/>
            <w:r w:rsidRPr="00E62D9D">
              <w:t>байқауы</w:t>
            </w:r>
            <w:proofErr w:type="spellEnd"/>
          </w:p>
        </w:tc>
        <w:tc>
          <w:tcPr>
            <w:tcW w:w="2127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8-9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Кибатова С.Б.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Досанова С.Ш.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4.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Заң қызмектерлерімен кездесу</w:t>
            </w:r>
          </w:p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«Қылмыс  және жаза» дәріс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10-11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Сәуір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1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сағаты. Құқытық-заңнамалық базадағы өзгерістермен таныстыру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2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сағаты: "Әділ адамның адамгершілік қасиеттері заңды жоқтатпайды"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r w:rsidRPr="00E62D9D">
              <w:rPr>
                <w:lang w:val="kk-KZ"/>
              </w:rPr>
              <w:t>Сынып жетекшілері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3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үстел: «Жасөспірім. Қоғам. Заң»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Мундуинова А.Е.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4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D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Транспарентт</w:t>
            </w:r>
            <w:proofErr w:type="spellEnd"/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E6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6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есеп</w:t>
            </w:r>
            <w:proofErr w:type="spellEnd"/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беретін</w:t>
            </w:r>
            <w:r w:rsidRPr="00E6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мемлекет</w:t>
            </w:r>
            <w:proofErr w:type="spellEnd"/>
            <w:r w:rsidRPr="00E62D9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бейнероликтер</w:t>
            </w:r>
            <w:proofErr w:type="spellEnd"/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62D9D">
              <w:rPr>
                <w:rFonts w:ascii="Times New Roman" w:hAnsi="Times New Roman"/>
                <w:sz w:val="24"/>
                <w:szCs w:val="24"/>
              </w:rPr>
              <w:t>байқауы</w:t>
            </w:r>
            <w:proofErr w:type="spellEnd"/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Шарбакбаева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5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 «Қылмыс ұғымы және қылмыс үшін жауапкершілік»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7-8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rPr>
                <w:lang w:val="kk-KZ"/>
              </w:rPr>
            </w:pPr>
            <w:r w:rsidRPr="00E62D9D">
              <w:rPr>
                <w:lang w:val="kk-KZ"/>
              </w:rPr>
              <w:t>6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Жалпымектептік ата-аналар жиналысы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1.Жазғы демалыс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2. Құқықытық тәрбие мәселелері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МДТЖО</w:t>
            </w:r>
          </w:p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1E3B" w:rsidRPr="00E62D9D" w:rsidTr="003A0FAE">
        <w:tc>
          <w:tcPr>
            <w:tcW w:w="9999" w:type="dxa"/>
            <w:gridSpan w:val="4"/>
          </w:tcPr>
          <w:p w:rsidR="00A61E3B" w:rsidRPr="00E62D9D" w:rsidRDefault="00A61E3B" w:rsidP="003A0FAE">
            <w:pPr>
              <w:jc w:val="center"/>
              <w:rPr>
                <w:b/>
                <w:lang w:val="kk-KZ"/>
              </w:rPr>
            </w:pPr>
            <w:r w:rsidRPr="00E62D9D">
              <w:rPr>
                <w:b/>
                <w:lang w:val="kk-KZ"/>
              </w:rPr>
              <w:t>Мамыр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1. 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сағаты. Ата-аналардың жауапкершілігі ҚК, ӘК баптары бойынша талқылау.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Педагогикалық ұжым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Шарбақпаева А.А.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2.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Құқық сағаты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«</w:t>
            </w:r>
            <w:r w:rsidRPr="00E62D9D">
              <w:rPr>
                <w:rFonts w:ascii="KZ Times New Roman" w:hAnsi="KZ Times New Roman" w:cs="KZ Arial"/>
                <w:lang w:val="kk-KZ"/>
              </w:rPr>
              <w:t>Мен және оқушы этикеті»</w:t>
            </w:r>
            <w:r w:rsidRPr="00E62D9D">
              <w:rPr>
                <w:lang w:val="kk-KZ"/>
              </w:rPr>
              <w:t xml:space="preserve">                 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10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Жүніспаева Қ.Х.</w:t>
            </w:r>
          </w:p>
        </w:tc>
      </w:tr>
      <w:tr w:rsidR="00A61E3B" w:rsidRPr="00E62D9D" w:rsidTr="003A0FAE">
        <w:tc>
          <w:tcPr>
            <w:tcW w:w="565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3</w:t>
            </w:r>
          </w:p>
        </w:tc>
        <w:tc>
          <w:tcPr>
            <w:tcW w:w="4898" w:type="dxa"/>
          </w:tcPr>
          <w:p w:rsidR="00A61E3B" w:rsidRPr="00E62D9D" w:rsidRDefault="00A61E3B" w:rsidP="003A0FA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D9D">
              <w:rPr>
                <w:rFonts w:ascii="Times New Roman" w:hAnsi="Times New Roman"/>
                <w:sz w:val="24"/>
                <w:szCs w:val="24"/>
                <w:lang w:val="kk-KZ"/>
              </w:rPr>
              <w:t>Заң қызмектерлерімен кездесу</w:t>
            </w:r>
          </w:p>
        </w:tc>
        <w:tc>
          <w:tcPr>
            <w:tcW w:w="2127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5-9 сыныптар</w:t>
            </w:r>
          </w:p>
        </w:tc>
        <w:tc>
          <w:tcPr>
            <w:tcW w:w="2409" w:type="dxa"/>
          </w:tcPr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ДТЖО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>Серікұлы Қ</w:t>
            </w:r>
          </w:p>
          <w:p w:rsidR="00A61E3B" w:rsidRPr="00E62D9D" w:rsidRDefault="00A61E3B" w:rsidP="003A0FAE">
            <w:pPr>
              <w:jc w:val="both"/>
              <w:rPr>
                <w:lang w:val="kk-KZ"/>
              </w:rPr>
            </w:pPr>
            <w:r w:rsidRPr="00E62D9D">
              <w:rPr>
                <w:lang w:val="kk-KZ"/>
              </w:rPr>
              <w:t xml:space="preserve"> мектеп инспекторы</w:t>
            </w:r>
          </w:p>
        </w:tc>
      </w:tr>
    </w:tbl>
    <w:p w:rsidR="00A61E3B" w:rsidRDefault="00A61E3B" w:rsidP="00A61E3B">
      <w:pPr>
        <w:rPr>
          <w:lang w:val="kk-KZ"/>
        </w:rPr>
      </w:pPr>
    </w:p>
    <w:p w:rsidR="00A61E3B" w:rsidRDefault="00A61E3B" w:rsidP="00A61E3B"/>
    <w:p w:rsidR="00BC7498" w:rsidRDefault="00BC7498">
      <w:bookmarkStart w:id="0" w:name="_GoBack"/>
      <w:bookmarkEnd w:id="0"/>
    </w:p>
    <w:sectPr w:rsidR="00BC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KZ Arial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3B"/>
    <w:rsid w:val="00A61E3B"/>
    <w:rsid w:val="00B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61E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61E3B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A61E3B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A61E3B"/>
    <w:pPr>
      <w:jc w:val="center"/>
    </w:pPr>
    <w:rPr>
      <w:rFonts w:ascii="KZ Times New Roman" w:eastAsia="Calibri" w:hAnsi="KZ Times New Roman"/>
      <w:b/>
      <w:sz w:val="20"/>
      <w:szCs w:val="20"/>
      <w:lang w:val="ru-MO"/>
    </w:rPr>
  </w:style>
  <w:style w:type="character" w:customStyle="1" w:styleId="21">
    <w:name w:val="Основной текст 2 Знак1"/>
    <w:basedOn w:val="a0"/>
    <w:uiPriority w:val="99"/>
    <w:semiHidden/>
    <w:rsid w:val="00A61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61E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61E3B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rsid w:val="00A61E3B"/>
    <w:rPr>
      <w:rFonts w:ascii="KZ Times New Roman" w:eastAsia="Calibri" w:hAnsi="KZ Times New Roman" w:cs="Times New Roman"/>
      <w:b/>
      <w:sz w:val="20"/>
      <w:szCs w:val="20"/>
      <w:lang w:val="ru-MO" w:eastAsia="ru-RU"/>
    </w:rPr>
  </w:style>
  <w:style w:type="paragraph" w:styleId="20">
    <w:name w:val="Body Text 2"/>
    <w:basedOn w:val="a"/>
    <w:link w:val="2"/>
    <w:uiPriority w:val="99"/>
    <w:unhideWhenUsed/>
    <w:rsid w:val="00A61E3B"/>
    <w:pPr>
      <w:jc w:val="center"/>
    </w:pPr>
    <w:rPr>
      <w:rFonts w:ascii="KZ Times New Roman" w:eastAsia="Calibri" w:hAnsi="KZ Times New Roman"/>
      <w:b/>
      <w:sz w:val="20"/>
      <w:szCs w:val="20"/>
      <w:lang w:val="ru-MO"/>
    </w:rPr>
  </w:style>
  <w:style w:type="character" w:customStyle="1" w:styleId="21">
    <w:name w:val="Основной текст 2 Знак1"/>
    <w:basedOn w:val="a0"/>
    <w:uiPriority w:val="99"/>
    <w:semiHidden/>
    <w:rsid w:val="00A61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2017-06-14T07:21:00Z</dcterms:created>
  <dcterms:modified xsi:type="dcterms:W3CDTF">2017-06-14T07:22:00Z</dcterms:modified>
</cp:coreProperties>
</file>