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0AB" w:rsidRDefault="005560AB" w:rsidP="001F3170">
      <w:pPr>
        <w:ind w:firstLine="708"/>
        <w:rPr>
          <w:rFonts w:ascii="Times New Roman" w:hAnsi="Times New Roman" w:cs="Times New Roman"/>
          <w:lang w:val="kk-KZ"/>
        </w:rPr>
      </w:pPr>
    </w:p>
    <w:p w:rsidR="005560AB" w:rsidRDefault="001F3170" w:rsidP="001F3170">
      <w:pPr>
        <w:ind w:firstLine="708"/>
        <w:rPr>
          <w:rFonts w:ascii="Times New Roman" w:hAnsi="Times New Roman" w:cs="Times New Roman"/>
          <w:lang w:val="kk-KZ"/>
        </w:rPr>
      </w:pPr>
      <w:r w:rsidRPr="005560AB">
        <w:rPr>
          <w:rFonts w:ascii="Times New Roman" w:hAnsi="Times New Roman" w:cs="Times New Roman"/>
          <w:lang w:val="kk-KZ"/>
        </w:rPr>
        <w:t xml:space="preserve">10.06.2017 күні « Зымыран» тобы лазерлік клубында саяхаттап балалармен команда болып  бөлісіп,  лазерлік қару – жарақпен атысу ойынын ойнады. Бұл ойын барысында балада жиырма өмірі бар екені айтылды. Әр атылған оққа түскен балада  бір өмірден жоғалып отырды. Балалар өте қызығушылықпен ойнап, мәз мейрам болды. </w:t>
      </w:r>
      <w:r w:rsidR="00A44DA0" w:rsidRPr="005560AB">
        <w:rPr>
          <w:rFonts w:ascii="Times New Roman" w:hAnsi="Times New Roman" w:cs="Times New Roman"/>
          <w:lang w:val="kk-KZ"/>
        </w:rPr>
        <w:t xml:space="preserve">       </w:t>
      </w:r>
    </w:p>
    <w:p w:rsidR="00A44DA0" w:rsidRPr="005560AB" w:rsidRDefault="00A44DA0" w:rsidP="005560AB">
      <w:pPr>
        <w:ind w:firstLine="708"/>
        <w:jc w:val="right"/>
        <w:rPr>
          <w:rFonts w:ascii="Times New Roman" w:hAnsi="Times New Roman" w:cs="Times New Roman"/>
          <w:lang w:val="kk-KZ"/>
        </w:rPr>
      </w:pPr>
      <w:r w:rsidRPr="005560AB">
        <w:rPr>
          <w:rFonts w:ascii="Times New Roman" w:hAnsi="Times New Roman" w:cs="Times New Roman"/>
          <w:lang w:val="kk-KZ"/>
        </w:rPr>
        <w:t>Сынып жетекшісі: Асаинова А.О.</w:t>
      </w:r>
    </w:p>
    <w:p w:rsidR="004B4C33" w:rsidRPr="005560AB" w:rsidRDefault="00A44DA0" w:rsidP="00A44DA0">
      <w:pPr>
        <w:rPr>
          <w:rFonts w:ascii="Times New Roman" w:hAnsi="Times New Roman" w:cs="Times New Roman"/>
          <w:lang w:val="kk-KZ"/>
        </w:rPr>
      </w:pPr>
      <w:r w:rsidRPr="005560A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79700" cy="2355850"/>
            <wp:effectExtent l="19050" t="0" r="6350" b="0"/>
            <wp:docPr id="3" name="Рисунок 3" descr="C:\Users\User\Desktop\ланрь\20170610_12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ланрь\20170610_1202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35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0A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76550" cy="2311400"/>
            <wp:effectExtent l="19050" t="0" r="0" b="0"/>
            <wp:docPr id="1" name="Рисунок 1" descr="C:\Users\User\Desktop\ланрь\20170610_12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нрь\20170610_1222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0A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42562" cy="2127250"/>
            <wp:effectExtent l="19050" t="0" r="5388" b="0"/>
            <wp:docPr id="2" name="Рисунок 2" descr="C:\Users\User\Desktop\ланрь\20170610_12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анрь\20170610_120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62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60A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63850" cy="2127250"/>
            <wp:effectExtent l="19050" t="0" r="0" b="0"/>
            <wp:docPr id="4" name="Рисунок 4" descr="C:\Users\User\Desktop\ланрь\20170610_12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ланрь\20170610_122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C33" w:rsidRPr="005560AB" w:rsidSect="004B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3170"/>
    <w:rsid w:val="001F3170"/>
    <w:rsid w:val="004B4C33"/>
    <w:rsid w:val="005560AB"/>
    <w:rsid w:val="00A44DA0"/>
    <w:rsid w:val="00E5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2017-06-12T18:41:00Z</dcterms:created>
  <dcterms:modified xsi:type="dcterms:W3CDTF">2017-06-15T04:07:00Z</dcterms:modified>
</cp:coreProperties>
</file>