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8D" w:rsidRDefault="000C09BD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A7">
        <w:rPr>
          <w:rFonts w:ascii="Times New Roman" w:hAnsi="Times New Roman" w:cs="Times New Roman"/>
          <w:b/>
          <w:sz w:val="24"/>
          <w:szCs w:val="24"/>
        </w:rPr>
        <w:t xml:space="preserve">Направления работы ГККП «Центр занятости и развития детской одаренности «Павлодар </w:t>
      </w:r>
      <w:proofErr w:type="spellStart"/>
      <w:r w:rsidRPr="00D90FA7">
        <w:rPr>
          <w:rFonts w:ascii="Times New Roman" w:hAnsi="Times New Roman" w:cs="Times New Roman"/>
          <w:b/>
          <w:sz w:val="24"/>
          <w:szCs w:val="24"/>
        </w:rPr>
        <w:t>дарыны</w:t>
      </w:r>
      <w:proofErr w:type="spellEnd"/>
      <w:r w:rsidRPr="00D90FA7">
        <w:rPr>
          <w:rFonts w:ascii="Times New Roman" w:hAnsi="Times New Roman" w:cs="Times New Roman"/>
          <w:b/>
          <w:sz w:val="24"/>
          <w:szCs w:val="24"/>
        </w:rPr>
        <w:t>»</w:t>
      </w:r>
    </w:p>
    <w:p w:rsidR="00D90FA7" w:rsidRP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9BD" w:rsidRPr="00D90FA7" w:rsidRDefault="000C09BD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90FA7">
        <w:rPr>
          <w:rFonts w:ascii="Times New Roman" w:hAnsi="Times New Roman" w:cs="Times New Roman"/>
          <w:sz w:val="24"/>
          <w:szCs w:val="24"/>
        </w:rPr>
        <w:t>ГККП «Центр занятости и детского творчества» функционирует  с 2008 года и осуществляет свою деятельность в области внешкольного воспитания и обучения как координационно-методический центр воспитательной работы и социально-культурных функций системы образования города через комплексную систему обеспечения круглогодичной занятости детей и подростков в воспитательных проектах, массовых мероприятиях и интегрированных практико-ориентированных детских объединениях педагогов-организаторов Центра.</w:t>
      </w:r>
      <w:proofErr w:type="gramEnd"/>
    </w:p>
    <w:p w:rsidR="000C09BD" w:rsidRPr="00D90FA7" w:rsidRDefault="000C09BD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90FA7">
        <w:rPr>
          <w:rFonts w:ascii="Times New Roman" w:hAnsi="Times New Roman" w:cs="Times New Roman"/>
          <w:sz w:val="24"/>
          <w:szCs w:val="24"/>
        </w:rPr>
        <w:t xml:space="preserve">С марта 2017 года ЦЗДТ переименован в ГККП «Центр занятости и развития детской одаренности «Павлодар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Павлодара,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города Павлодара на основании постановления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города Павлодара «О переименовании государственного казенного коммунального предприятия «Центр занятости и детского творчества»</w:t>
      </w:r>
      <w:r w:rsidR="00966184" w:rsidRPr="00D90FA7">
        <w:rPr>
          <w:rFonts w:ascii="Times New Roman" w:hAnsi="Times New Roman" w:cs="Times New Roman"/>
          <w:sz w:val="24"/>
          <w:szCs w:val="24"/>
        </w:rPr>
        <w:t xml:space="preserve"> отдела образования города Павлодара, </w:t>
      </w:r>
      <w:proofErr w:type="spellStart"/>
      <w:r w:rsidR="00966184" w:rsidRPr="00D90FA7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966184" w:rsidRPr="00D90FA7">
        <w:rPr>
          <w:rFonts w:ascii="Times New Roman" w:hAnsi="Times New Roman" w:cs="Times New Roman"/>
          <w:sz w:val="24"/>
          <w:szCs w:val="24"/>
        </w:rPr>
        <w:t xml:space="preserve"> города Павлодара от 18 марта 2017 года №332/10.</w:t>
      </w:r>
      <w:proofErr w:type="gramEnd"/>
    </w:p>
    <w:p w:rsidR="00966184" w:rsidRPr="00D90FA7" w:rsidRDefault="00966184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90FA7">
        <w:rPr>
          <w:rFonts w:ascii="Times New Roman" w:hAnsi="Times New Roman" w:cs="Times New Roman"/>
          <w:sz w:val="24"/>
          <w:szCs w:val="24"/>
        </w:rPr>
        <w:t xml:space="preserve">Реализация уставных задач ЦЗРДО ведется по направлениям: патриотическое, учебно-методическое, гражданско-правовое, интеллектуальное, духовно-нравственное, художественно-эстетическое, информационное, социально-педагогическое,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культурно-досуговое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, семейное, спортивно-оздоровительное.</w:t>
      </w:r>
      <w:proofErr w:type="gramEnd"/>
    </w:p>
    <w:p w:rsidR="00966184" w:rsidRPr="00D90FA7" w:rsidRDefault="00966184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В перечень методической работы ЦЗРДО включены мероприятия по организации и проведению олимпиад, учебно-тренировочных сборов, обучающих семинаров, творческих встреч, методических дней, мероприятий консультационного характера для ЗДВР, методистов, классных</w:t>
      </w:r>
      <w:r w:rsidR="009B6476" w:rsidRPr="00D90FA7">
        <w:rPr>
          <w:rFonts w:ascii="Times New Roman" w:hAnsi="Times New Roman" w:cs="Times New Roman"/>
          <w:sz w:val="24"/>
          <w:szCs w:val="24"/>
        </w:rPr>
        <w:t xml:space="preserve"> руководителей, старших вожатых, педагогов-организаторов, педагогов дополнительного образования.</w:t>
      </w:r>
    </w:p>
    <w:p w:rsidR="009B6476" w:rsidRPr="00D90FA7" w:rsidRDefault="009B6476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Методическая деятельность ЦЗРДО будет вестись в разных направлениях с использованием различных форм и методов. Основу работы творческого Совета ЗДВР, классных руководителей и вожатых города составляет реализация первостепенных задач: повышение профессионального уровня педагогов, изучение  и распространение педагогического опыта в дополнительном образовании, внедрение современных педагогических технологий, повышение мотивации педагогов на качество воспитательного процесса.</w:t>
      </w:r>
    </w:p>
    <w:p w:rsidR="009B6476" w:rsidRPr="00D90FA7" w:rsidRDefault="009B6476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Важным аспектом в работе ЦЗРДО является организация содержательного досуга и занятости детей в каникулярное время, выходные и праздничные дни.</w:t>
      </w:r>
    </w:p>
    <w:p w:rsidR="009B6476" w:rsidRPr="00D90FA7" w:rsidRDefault="009B6476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Летняя воспитательная программа ЦЗРДО для детей и подростков рассматривается как важнейшая составляющая каникулярного отдыха, оздоровления и досуга. Со дня основания Центром занятости и детского творчества в масштабе города Павлодара реализованы 2 летних комплексных проекта «Крылатые качели» (2008-2012), «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Досты</w:t>
      </w:r>
      <w:proofErr w:type="spellEnd"/>
      <w:r w:rsidRPr="00D90FA7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D90FA7">
        <w:rPr>
          <w:rFonts w:ascii="Times New Roman" w:hAnsi="Times New Roman" w:cs="Times New Roman"/>
          <w:sz w:val="24"/>
          <w:szCs w:val="24"/>
        </w:rPr>
        <w:t xml:space="preserve"> мерей» (2012-2015).</w:t>
      </w:r>
    </w:p>
    <w:p w:rsidR="009B6476" w:rsidRPr="00D90FA7" w:rsidRDefault="009B6476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Новый комплексный проект «</w:t>
      </w:r>
      <w:r w:rsidRPr="00D90FA7">
        <w:rPr>
          <w:rFonts w:ascii="Times New Roman" w:hAnsi="Times New Roman" w:cs="Times New Roman"/>
          <w:sz w:val="24"/>
          <w:szCs w:val="24"/>
          <w:lang w:val="kk-KZ"/>
        </w:rPr>
        <w:t>ӘЛЕМ. БАЛА</w:t>
      </w:r>
      <w:r w:rsidRPr="00D90FA7">
        <w:rPr>
          <w:rFonts w:ascii="Times New Roman" w:hAnsi="Times New Roman" w:cs="Times New Roman"/>
          <w:sz w:val="24"/>
          <w:szCs w:val="24"/>
        </w:rPr>
        <w:t>»</w:t>
      </w:r>
      <w:r w:rsidRPr="00D90F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90FA7">
        <w:rPr>
          <w:rFonts w:ascii="Times New Roman" w:hAnsi="Times New Roman" w:cs="Times New Roman"/>
          <w:sz w:val="24"/>
          <w:szCs w:val="24"/>
        </w:rPr>
        <w:t>реализуется в течение 2016-2019 годов с ежегодным поэтапным внедрением инноваций.</w:t>
      </w:r>
    </w:p>
    <w:p w:rsidR="00D90FA7" w:rsidRP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FA7" w:rsidRPr="00D90FA7" w:rsidRDefault="00D90FA7" w:rsidP="00D90FA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F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«Павлодар </w:t>
      </w:r>
      <w:proofErr w:type="spellStart"/>
      <w:r w:rsidRPr="00D90FA7">
        <w:rPr>
          <w:rFonts w:ascii="Times New Roman" w:hAnsi="Times New Roman" w:cs="Times New Roman"/>
          <w:b/>
          <w:sz w:val="24"/>
          <w:szCs w:val="24"/>
        </w:rPr>
        <w:t>дарыны</w:t>
      </w:r>
      <w:proofErr w:type="spellEnd"/>
      <w:r w:rsidRPr="00D90FA7">
        <w:rPr>
          <w:rFonts w:ascii="Times New Roman" w:hAnsi="Times New Roman" w:cs="Times New Roman"/>
          <w:b/>
          <w:sz w:val="24"/>
          <w:szCs w:val="24"/>
        </w:rPr>
        <w:t xml:space="preserve">» бос уақытты қамту және балалардың дарындылығын </w:t>
      </w:r>
      <w:proofErr w:type="spellStart"/>
      <w:r w:rsidRPr="00D90FA7">
        <w:rPr>
          <w:rFonts w:ascii="Times New Roman" w:hAnsi="Times New Roman" w:cs="Times New Roman"/>
          <w:b/>
          <w:sz w:val="24"/>
          <w:szCs w:val="24"/>
        </w:rPr>
        <w:t>дамыту</w:t>
      </w:r>
      <w:proofErr w:type="spellEnd"/>
      <w:r w:rsidRPr="00D90FA7">
        <w:rPr>
          <w:rFonts w:ascii="Times New Roman" w:hAnsi="Times New Roman" w:cs="Times New Roman"/>
          <w:b/>
          <w:sz w:val="24"/>
          <w:szCs w:val="24"/>
        </w:rPr>
        <w:t xml:space="preserve"> орталығы» МҚКК бағыты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>«Балалардың бос уақытын қамту және балалардың шағармашылығы орталығы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ҚКК 2008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қызмет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және Орталықтың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біріктірілген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практика-бағдарлау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бірлестігі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ұйымдастырушы-ұстаздарының және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жаппай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тәрбие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жобаларында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мен жасөспірімдердің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бос уақытын қамтудың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жүйесі арқылы қаланың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беру жүйесінің әлеуметтік-мәдени қызметі мен тәрбие жұмысының әдістемелі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үйлестіру орталығы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мектептен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оқыту мен тәрбие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өз қызметін жүзеге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90FA7">
        <w:rPr>
          <w:rFonts w:ascii="Times New Roman" w:hAnsi="Times New Roman" w:cs="Times New Roman"/>
          <w:sz w:val="24"/>
          <w:szCs w:val="24"/>
        </w:rPr>
        <w:t xml:space="preserve">2017 жылдың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наурызынан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ББУҚШО 2017 жылдың 18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наурызынан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Павлодар қаласы әкімдігі, Павлодар қаласы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беру бөлімі «Балалардың бос уақытын қамту және балалардың шығармашылығы орталығы»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коммуналдық қазыналық кәсіпорынның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өзгерту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» Павлодар қаласы әкімдігінің №332/10 қаулысы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Павлодар қаласы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 әкімдігі, Павлодар қаласы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беру б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өлімі «Павлодар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» бос уақытты қамту және балалардың дарындылығын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орталығы» МҚКК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атымен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өзгертілді.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БУҚБДДО жарлық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бағыт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жүргізіледі: патриоттық, оқ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әдістемелік, азаматтық-құқықтық, интеллектуалдық,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рухани-адамгершілік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, көркемдік-эстетикалық, ақпараттық, әлеуметті-педагогикалық, мәдени-ойын-сауық, отбасылық, спорттық-сауықтыру.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БУҚБДДО әдістемелік жұмыс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тізіміне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қосымша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беру ұстаздары, ұйымдастырушы-ұстаздар, ағ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 тәлімгерлер,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әдіскерлер, ДТЖО үшін кеңес сипатандағы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әдістеме  күндері, шығармашылық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кездесулер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үйрету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семинарлары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оқу-нұсқау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жиындары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олимпиада өткізу және ұйымдастыру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БУҚБДДО әдістемелік қызметі әртүрлі әдістеме және форма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пайдаланылуымен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әртүрлі бағытта жүргізіледі. Қаланың ағ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 тәлімгерлері,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ДТЖО шығармашылық Кеңес жұмысының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аса маңызды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асыруды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құрастырады: ұстаздардың кәсіби деңгейін көтеру, қосымша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педагогикалық тәжірибені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тарату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және оқыту, қазіргі педагогикалық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, тәрбие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процессі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ұстаздардың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ынтасын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көтеру.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БУҚБДДО жұмысында маңызды аспект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мерекелі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күндер,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балалардың бос уақытын және маңызды ойын-сауығын ұйымдастыру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мен жасөспі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імдер үшін БУҚБДДО жазғы тәрбиелік бағдарлама ойын-сауық, сауықтыру,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күндері ең маңызды құрастырушы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қарастырады.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2008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құралған күннен Балалардың бос уақытын қамту және балалардың шығармашылығы орталығымен Павлодар қаласы көлемінде «Крылатые качели» (2008-2012), «Достық мерей» (2012-2015)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асырылды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.</w:t>
      </w:r>
    </w:p>
    <w:p w:rsidR="00D90FA7" w:rsidRPr="00D90FA7" w:rsidRDefault="00D90FA7" w:rsidP="00D90FA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90FA7">
        <w:rPr>
          <w:rFonts w:ascii="Times New Roman" w:hAnsi="Times New Roman" w:cs="Times New Roman"/>
          <w:sz w:val="24"/>
          <w:szCs w:val="24"/>
        </w:rPr>
        <w:t xml:space="preserve">«ӘЛЕМ. БАЛА» </w:t>
      </w:r>
      <w:proofErr w:type="gramStart"/>
      <w:r w:rsidRPr="00D90FA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D90FA7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2016-2019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жылсайынғы кезең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инновация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енгізілуімен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D90FA7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D90FA7">
        <w:rPr>
          <w:rFonts w:ascii="Times New Roman" w:hAnsi="Times New Roman" w:cs="Times New Roman"/>
          <w:sz w:val="24"/>
          <w:szCs w:val="24"/>
        </w:rPr>
        <w:t>.</w:t>
      </w:r>
    </w:p>
    <w:sectPr w:rsidR="00D90FA7" w:rsidRPr="00D90FA7" w:rsidSect="00C9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4097"/>
    <w:multiLevelType w:val="hybridMultilevel"/>
    <w:tmpl w:val="B02A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058D"/>
    <w:rsid w:val="000A23DB"/>
    <w:rsid w:val="000C09BD"/>
    <w:rsid w:val="00255A53"/>
    <w:rsid w:val="003D2989"/>
    <w:rsid w:val="0064236A"/>
    <w:rsid w:val="008F4AD7"/>
    <w:rsid w:val="00966184"/>
    <w:rsid w:val="009B6476"/>
    <w:rsid w:val="00C96F2D"/>
    <w:rsid w:val="00D90FA7"/>
    <w:rsid w:val="00E8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5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2017-07-31T09:10:00Z</dcterms:created>
  <dcterms:modified xsi:type="dcterms:W3CDTF">2017-08-02T04:01:00Z</dcterms:modified>
</cp:coreProperties>
</file>