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3B" w:rsidRPr="00B4763B" w:rsidRDefault="00B4763B" w:rsidP="00B4763B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</w:pPr>
      <w:r w:rsidRPr="00B4763B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СТАНДАРТ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</w:t>
      </w:r>
    </w:p>
    <w:p w:rsidR="00B4763B" w:rsidRPr="00B4763B" w:rsidRDefault="00B4763B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Приложение 1</w:t>
      </w:r>
    </w:p>
    <w:p w:rsidR="00B4763B" w:rsidRPr="00B4763B" w:rsidRDefault="00B4763B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приказу Министра образования</w:t>
      </w:r>
    </w:p>
    <w:p w:rsidR="00B4763B" w:rsidRPr="00B4763B" w:rsidRDefault="00B4763B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науки Республики Казахстан</w:t>
      </w:r>
    </w:p>
    <w:p w:rsidR="00B4763B" w:rsidRDefault="00B4763B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 «7 » апреля 2015 года № 170</w:t>
      </w:r>
    </w:p>
    <w:p w:rsidR="008110E5" w:rsidRPr="00B4763B" w:rsidRDefault="008110E5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110E5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Стандарт государственной услуги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«Прием документов и зачисление в организации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дополнительного образования для детей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по предоставлению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им дополнительного образования»</w:t>
      </w:r>
    </w:p>
    <w:p w:rsidR="008110E5" w:rsidRDefault="008110E5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8110E5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1.Общие положения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услуга). 2.Стандарт государственной услуги разработан Министерством образования и науки Республики Казахстан (далее – Министерство). 3.Государственная услуга оказывается организациями дополнительного образования для детей, организациями общего среднего образования (далее –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услугодатель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). Прием заявления и выдача результата оказания государственной услуги осуществляются через канцелярию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2.Порядок оказания государственной услуги</w:t>
      </w:r>
    </w:p>
    <w:p w:rsidR="00B4763B" w:rsidRPr="00B4763B" w:rsidRDefault="00B4763B" w:rsidP="00B4763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Сроки оказания государственной услуги:</w:t>
      </w: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с момента сдачи пакета документов – 30 (тридцать) минут; 2) максимально допустимое время ожидания для сдачи пакета документов –15 (пятнадцать) минут; 3) максимально допустимое время обслуживания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15 (пятнадцать) минут.</w:t>
      </w:r>
    </w:p>
    <w:p w:rsidR="00B4763B" w:rsidRPr="00B4763B" w:rsidRDefault="00B4763B" w:rsidP="00B4763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оказания государственной услуги: бумажная.</w:t>
      </w:r>
    </w:p>
    <w:p w:rsidR="00B4763B" w:rsidRPr="00B4763B" w:rsidRDefault="00B4763B" w:rsidP="00B4763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  <w:proofErr w:type="gramEnd"/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представления результата оказания государственной услуги: бумажная.</w:t>
      </w:r>
    </w:p>
    <w:p w:rsidR="00B4763B" w:rsidRPr="00B4763B" w:rsidRDefault="00B4763B" w:rsidP="00B4763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Государственная услуга оказывается платно и бесплатно физическим лицам (далее –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Государственная услуга оказывается бесплатно или платно на льготных основаниях категориям обучающихся, предусмотренным Законом Республики Казахстан от 27 июля 2007 года «Об образовании».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категории граждан Республики Казахстан, которым оказывается социальная помощь, относятся: 1) дети-сироты, дети, оставшиеся без попечения родителей; 2) дети с ограниченными возможностями в развитии, инвалиды и инвалиды с детства, дети-инвалиды; 3) дети из многодетных семей; 4) дети, находящиеся в центрах временной изоляции, адаптации и реабилитации несовершеннолетних; 5) дети, проживающие в школах-интернатах общего и санаторного типов, интернатах при школах;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6) дети, воспитывающиеся и обучающиеся в специализированных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интернатных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организациях образования для одаренных детей; 7) воспитанники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интернатных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организаций;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 10) иные категории 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граждан, определяемые законами Республики Казахстан.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Стоимость государственной услуги в соответствии с Законом Республики Казахстан от 27 июля 2007 года «Об образовании» определяется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услугодателем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размещается на интернет – ресурсах местных исполнительных органов областей, города республиканского значения, столицы. Оплата по предоставлению образовательных услуг осуществляется в наличной и безналичной форме через банки второго уровня и организации, осуществляющие отдельные виды банковских операций. 8.График работы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с понедельника по пятницу, за исключением выходных и праздничных дней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согласнотрудовому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законодательству Республики Казахстан в соответствии с установленным графиком работы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Прием заявления и выдача результата оказания государственной услуги осуществляется с 09.00 до 17.30 часов с перерывом на обед с 13.00 до 14.30 часов. Государственная услуга оказывается в порядке очереди без предварительной записи и ускоренного обслуживания.</w:t>
      </w:r>
    </w:p>
    <w:p w:rsidR="00B4763B" w:rsidRPr="00B4763B" w:rsidRDefault="00B4763B" w:rsidP="00B4763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B4763B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>услугополучателя</w:t>
      </w:r>
      <w:proofErr w:type="spellEnd"/>
      <w:r w:rsidRPr="00B4763B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 xml:space="preserve"> (либо его представителя по доверенности):</w:t>
      </w:r>
    </w:p>
    <w:p w:rsidR="008110E5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1) 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заявление в произвольной форме;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2)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документ, удостоверяющий личность ребенка;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3)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медицинская справка по форме № 035-2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/У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утвержденной Приказом и.о.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 При сдаче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услугополучателем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всех необходимых документов: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услугодателю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подтверждением принятия заявления на бумажном носителе является отметка на его копии о регистрации в канцелярии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указанием даты и времени приема пакета документов.  </w:t>
      </w:r>
    </w:p>
    <w:p w:rsidR="008110E5" w:rsidRDefault="008110E5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3.Порядок обжалования решений, действий (бездействий)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местных исполнительных органов, города республиканского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значения и столицы, района (города областного значения),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spellStart"/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и (или) его должностных лиц по вопросам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оказания государственных услуг</w:t>
      </w:r>
    </w:p>
    <w:p w:rsidR="00B4763B" w:rsidRPr="00B4763B" w:rsidRDefault="00B4763B" w:rsidP="00B4763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Обжалование решений, действий (бездействий)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(или) его должностных лиц по вопросам оказания государственных услуг:</w:t>
      </w:r>
    </w:p>
    <w:p w:rsidR="008110E5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жалоба подается на имя руководителя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соответствующего местного исполнительного органа, города республиканского значения и столицы, района (города областного значения) (далее – МИО) по адресам, указанным в пункте 12 настоящего стандарта государственной услуги. Жалоба подается в письменном виде по почте либо нарочно через канцелярию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соответствующего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МИО. Подтверждением принятия жалобы является ее регистрация (штамп, входящий номер и дата) в канцелярии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соответствующего МИО с указанием фамилии и инициалов лица, принявшего жалобу, срока и места получения ответа на поданную жалобу. В жалобе физического лица указываются его фамилия, имя, отчество (при его наличии), почтовый адрес, контактный телефон и подписывается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услугополучателем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Жалоба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поступившая в адрес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соответствующего МИО, подлежит рассмотрению в течение пяти рабочих дней со дня ее регистрации.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Мотивированный ответ о результатах рассмотрения жалобы направляется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посредством почтовой связи либо выдается нарочно в канцелярии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соответствующего МИО. В случае несогласия с результатами оказанной государственной услуги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может обратиться с жалобой в уполномоченный орган по оценке и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контролю за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качеством оказания государственных услуг. Жалоба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контролю за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 11.В случаях несогласия с результатами оказанной государственной услуги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8110E5" w:rsidRDefault="008110E5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4.Иные требования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с учетом особенностей оказания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4763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государственной услуги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</w:p>
    <w:p w:rsidR="00B4763B" w:rsidRPr="00B4763B" w:rsidRDefault="00B4763B" w:rsidP="00B4763B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Адреса мест оказания государственной услуги размещены на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Министерства: </w:t>
      </w:r>
      <w:hyperlink r:id="rId5" w:history="1">
        <w:r w:rsidRPr="00B4763B">
          <w:rPr>
            <w:rFonts w:ascii="Verdana" w:eastAsia="Times New Roman" w:hAnsi="Verdana" w:cs="Times New Roman"/>
            <w:color w:val="0000FF"/>
            <w:sz w:val="21"/>
            <w:u w:val="single"/>
            <w:lang w:eastAsia="ru-RU"/>
          </w:rPr>
          <w:t>www.edu.gov.kz</w:t>
        </w:r>
      </w:hyperlink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 разделе «Государственные услуги»; 2) МИО.</w:t>
      </w:r>
    </w:p>
    <w:p w:rsidR="00B4763B" w:rsidRPr="00B4763B" w:rsidRDefault="00B4763B" w:rsidP="00B4763B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возможность получения информации о порядке и статусе оказания государственной услуги посредством единого </w:t>
      </w:r>
      <w:proofErr w:type="spellStart"/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контакт-центра</w:t>
      </w:r>
      <w:proofErr w:type="spellEnd"/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государственных услуг.</w:t>
      </w:r>
    </w:p>
    <w:p w:rsidR="00B4763B" w:rsidRPr="00B4763B" w:rsidRDefault="00B4763B" w:rsidP="00B4763B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Единый контакт-центр по вопросам оказания государственных услуг: 8-800-080-7777, 1414.</w:t>
      </w:r>
    </w:p>
    <w:p w:rsidR="00B4763B" w:rsidRDefault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Pr="00B4763B" w:rsidRDefault="00B4763B" w:rsidP="00B4763B"/>
    <w:p w:rsidR="00B4763B" w:rsidRDefault="00B4763B" w:rsidP="00B4763B"/>
    <w:p w:rsidR="002D7D2E" w:rsidRDefault="00B4763B" w:rsidP="00B4763B">
      <w:pPr>
        <w:tabs>
          <w:tab w:val="left" w:pos="5775"/>
        </w:tabs>
      </w:pPr>
      <w:r>
        <w:tab/>
      </w: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Pr="00B4763B" w:rsidRDefault="00B4763B" w:rsidP="00B4763B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</w:pPr>
      <w:r w:rsidRPr="00B4763B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 xml:space="preserve">"БАЛАЛАРҒА ҚОСЫМША БІЛІМ БЕРУ БОЙЫНША ҚОСЫМША БІЛІМ БЕРУ ҰЙЫМДАРЫНА ҚҰЖАТТАР ҚАБЫЛДАУ ЖӘНЕ ОҚУҒА ҚАБЫЛДАУ" МЕМЛЕКЕТТІК </w:t>
      </w:r>
      <w:proofErr w:type="gramStart"/>
      <w:r w:rsidRPr="00B4763B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aps/>
          <w:color w:val="000000"/>
          <w:sz w:val="28"/>
          <w:szCs w:val="28"/>
          <w:lang w:eastAsia="ru-RU"/>
        </w:rPr>
        <w:t>ӨРСЕТІЛЕТІН ҚЫЗМЕТ СТАНДАРТЫ</w:t>
      </w:r>
    </w:p>
    <w:p w:rsidR="00B4763B" w:rsidRDefault="00B4763B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Қазақстан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ғылым министрінің </w:t>
      </w:r>
      <w:r w:rsidR="008110E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2015 жылғы 7 сәуірдегі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No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170 бұйрығына 1-қосымша</w:t>
      </w:r>
    </w:p>
    <w:p w:rsidR="008110E5" w:rsidRPr="00B4763B" w:rsidRDefault="008110E5" w:rsidP="00B4763B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763B" w:rsidRDefault="00B4763B" w:rsidP="00B4763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«Балаларға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ұйымдарына құжаттар қабылдау және оқуға қабылдау»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өрсетілетін қызмет стандарты</w:t>
      </w:r>
    </w:p>
    <w:p w:rsidR="008110E5" w:rsidRDefault="008110E5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763B" w:rsidRPr="00B4763B" w:rsidRDefault="00B4763B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1.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Жалпы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ережелер</w:t>
      </w:r>
      <w:proofErr w:type="spellEnd"/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«Балаларға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ұйымдарына құжаттар қабылдау және оқуға қабылдау»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өрсетілетін қызметі (бұдан әрі –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көрсетілетін қызмет). 2.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өрсетілетін қызмет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стандартын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Қазақстан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ғылым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министрлігі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(бұдан әрі –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Министрлік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әзірледі. 3.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қызметті балаларға арналған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ұйымдары,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жалпы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орта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ұйымдары (бұдан ә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 –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беруші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көрсетеді. Өтінішті қабылдау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қызметті көрсету нәтижесін беру көрсетілетін қызметті берушінің кеңсесі арқылы жүзеге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асырылады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8110E5" w:rsidRDefault="008110E5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</w:p>
    <w:p w:rsidR="00B4763B" w:rsidRPr="00B4763B" w:rsidRDefault="00B4763B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2.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қызметті көрсету тәртібі</w:t>
      </w: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 </w:t>
      </w:r>
      <w:proofErr w:type="spellStart"/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қызметті көрсету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мерзімдері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1) құжаттар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топтамасы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тапсырылған сәттен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30 (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отыз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минут; 2) құжаттар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топтамасын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тапсыруы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үшін күту уақытының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барынша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ұзақтығы – 15 (он бес) минут; 3) қызмет көрсету уақытының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барынша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ұзақтығы – 15 (он бес)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минуттан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аспайды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5.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қызметті көрсету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қағаз тү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інде. 6.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қызметті көрсетудің нәтижесі: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алушыны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ата-анасының бі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заңды өкілінің өтініші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балаларға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қосымша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ұйымына қабылдау.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 нәтижесін ұсыну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қағаз тү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інде. 7.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тұлғаларға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қылы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тегін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көрсетіледі (бұдан әрі -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 «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2007 жылғы 27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шілдедегі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Қазақстан Республикасыны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ң З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аңында көзделген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санатына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көрсетілетін қызмет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тегін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жеңілдік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ақылы түрде көрсетіледі.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әлеуметтік көмекке мұқтаж Қазақстан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азаматтарын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олардың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кезеңінде қаржылау шығыстарын толық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ішінара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өтейді. Әлеуметтік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өмек көрсетілетін Қазақстан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азаматтарының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санатына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1)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жетім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ата-анасының қамқорлығынсыз қалған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2) даму мүмкіндіктері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шектеулі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мүгедектер және бала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кезінен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мүгедектер, мүгедек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 3) кө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отбасылардың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4) кәмелетке толмағандарды уақытша оқшаулау,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бейімдеу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оңалту орталықтарындағы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5)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жалпы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санаторийлік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үлгідегі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мектеп-интернаттарында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мектеп-интернаттарда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тұратын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6)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дарынды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ға арналған мамандандырылған интернаттық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ұйымдарында тәрбиеленетін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алатын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7) интернаттық ұйымдардың тәрбиеленушілері; 8)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атаулы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әлеуметтік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өмек алуға құқығы бар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отбасылардан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сондай-ақ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атаулы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әлеуметтік көмек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алмайтын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басына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шаққандағы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орташа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табысы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ең төменгі күнкөріс деңгейінің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шамасынан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төмен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отбасылардан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шыққан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9) денсаулық жағдайына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байланысты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бастауыш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орта,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жалпы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орта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бағдарламалары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ұзақ уақыт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үйде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стационарлық көмек, сондай-ақ қалпына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келтіру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емін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медициналық оңалту көрсететін ұйымдарда оқитын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; 10) Қазақстан Республикасының заңдарымен айқындалатын өзге де санаттағы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азаматтар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көрсетілетін қызмет құнын «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2007 жылғы 27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шілдедегі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Қазақстан Республикасыны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ң З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аңына сәйкес көрсетілетін </w:t>
      </w: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беруші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айқындайды және облыстардың, республикалық маңызы бар қаланың, астананың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жергілікті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атқарушы органдарының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интернет-ресурстарында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орналастырылады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беру қызметтеріне ақы төлеу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екінші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деңгейдегі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банктер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жекелеген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банктік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операцияларды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жүзеге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асыратын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ұйымдар арқылы қолм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а-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қол және қолма-қол ақшасыз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жүргізіледі. 8. Көрсетілетін қызметті берушінің жұмыс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кестесі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Қазақстан Республикасының еңбек заңнамасына сәйкес, көрсетілетін қызметті берушінің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белгіленген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жұмыс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кестесі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демалыс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мереке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күндерін қоспағанда, дүйсенбі-жұма аралығында. Өтінішті қабылдау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өрсетілетін қызметтің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нәтижесін беру сағат 13.00-ден 14.30-ға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түскі үзіліспен сағат 09.00-ден 17.30-ға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дейін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жүргізіледі.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алдын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ала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жазылусыз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жеделдетілген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көрсетусіз,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кезек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күту тәртібімен көрсетіледі. 9.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сенiмхат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оның өкiлi) жү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інген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 үшін қажетті құжаттар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тізбесі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1)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еркін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нысандағы өтініш; 2) баланың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куәландыратын құжат; 3) Қазақстан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Денсаулық сақтау министрінің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атқарушының 2010 жылғы 23 қарашадағы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No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907 бұйрығымен (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құқықтық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тізілімінде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No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6697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No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035-2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/У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медициналық анықтама.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барлық қажетті құжаттарды тапсырған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кезде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берушіге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өтіні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шт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ің көшірмесінде құжаттар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топтамасын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қабылдаудың күні мен уақыты көрсетіле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көрсетілетін қызметті берушінің кеңсесінде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өтініштің қағаз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жеткізгіште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қабылданғанын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растау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8110E5" w:rsidRDefault="008110E5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</w:p>
    <w:p w:rsidR="00B4763B" w:rsidRPr="00B4763B" w:rsidRDefault="00B4763B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3.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қызмет көрсету мәселелері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жергілікті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атқарушы органдарының,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өрсетілетін қызметті берушінің және (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) оның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лауазымды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адамдарының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шешімдеріне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, әрекетіне (әрекетсіздігіне) шағымдану тәртібі</w:t>
      </w:r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 Көрсетілетін қызметті берушінің және (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оның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лауазымды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адамдарының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мәселелері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әрекетіне (әрекетсіздігіне) шағымдану: шағым осы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өрсетілетін қызмет стандартының 12-тармағында көрсетілген республикалық маңызы бар қаланың және астананың, ауданның (облыстық маңызы бар қаланың)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жергілікті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атқарушы органдарының (бұдан ә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 - ЖАО) және көрсетілетін қызметті берушінің басшысының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атына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беріледі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Шағым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жазбаша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нысанда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пошта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арқылы не көрсетілетін қызметті берушінің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ЖАО-ның кеңселері арқылы қолма-қол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беріледі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Шағымның көрсетілетін қызметті берушінің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ЖАО-ның кеңсесінде шағымды қабылдаған адамның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аты-жөні,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берілген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шағымға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мерзімі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орны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тіркелуі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(мөртаңба,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кі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іс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нөмірі мен күні) шағымның қабылданғанын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растау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Шағымда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тұ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лғаны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тегі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 аты-жөні, әкесінің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(болған жағдайда) пошталық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көрсетіледі және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қол қою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Көрсетілетін қызметті берушінің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ЖАО-ның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мекенжайына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келіп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түскен көрсетілетін қызметті алушының шағымы оның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күнінен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бес жұмыс күні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ішінде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қаралуға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Шағымды қарау нәтижелері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дәлелді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көрсетілетін қызметті алушыға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пошта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арқылы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жіберіледі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 көрсетілетін қызметті берушінің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ЖАО-ның кеңсесінде қолма-қол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беріледі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Көрсетілген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нәтижелерімен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келіспеген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жағдайда,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мемлекеттiк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қызметтер көрсету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сапасын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бағалау және бақылау жөнiндегi уәкiлеттi органға шағыммен жү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іне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Мемлекеттiк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қызметтер көрсету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сапасын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бағалау және бақылау жөнiндегi уәкiлеттi органның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мекенжайына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келі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түскен көрсетілетін қызметті алушының шағымы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күнінен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он бес жұмыс күні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ішінде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қарауға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жатады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11. Көрсетілген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нәтижелерімен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келіспеген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жағдайларда, көрсетілетін қызметті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алушы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Қазақстан Республикасының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белгіленген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тәртіппен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 жүгінуге заңнамасында құқылы.</w:t>
      </w:r>
    </w:p>
    <w:p w:rsidR="008110E5" w:rsidRDefault="008110E5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</w:p>
    <w:p w:rsidR="00B4763B" w:rsidRPr="00B4763B" w:rsidRDefault="00B4763B" w:rsidP="008110E5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lastRenderedPageBreak/>
        <w:t xml:space="preserve">4.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қызмет көрсету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ерекшеліктері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ескеріле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отырып</w:t>
      </w:r>
      <w:proofErr w:type="spellEnd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қойылатын өзге де </w:t>
      </w:r>
      <w:proofErr w:type="spellStart"/>
      <w:r w:rsidRPr="00B4763B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талаптар</w:t>
      </w:r>
      <w:proofErr w:type="spellEnd"/>
    </w:p>
    <w:p w:rsidR="00B4763B" w:rsidRPr="00B4763B" w:rsidRDefault="00B4763B" w:rsidP="00B4763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12.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 орындарының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мекенжайлары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1) Министрліктің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www.edu.gov.kz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интернет-ресурсында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өрсетілетін қызмет» бөлімінде; 2) ЖАО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интернет-ресурстарында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орналастырылған. 13. </w:t>
      </w:r>
      <w:proofErr w:type="gram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Көрсетілетін қызметті алушының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 тәртібі мен мәртебесі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ақпаратты қашықтықтан қол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жеткізу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режимінде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 мәселелері жөніндегі бірыңғай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орталығы арқылы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мүмкіндігі бар. 14.</w:t>
      </w:r>
      <w:proofErr w:type="gram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қызмет көрсету мәселелері жөніндегі бірыңғай </w:t>
      </w:r>
      <w:proofErr w:type="spellStart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B476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орталығы: 8-800-080-7777, 1414.</w:t>
      </w: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Default="00B4763B" w:rsidP="00B4763B">
      <w:pPr>
        <w:tabs>
          <w:tab w:val="left" w:pos="5775"/>
        </w:tabs>
      </w:pPr>
    </w:p>
    <w:p w:rsidR="00B4763B" w:rsidRPr="00B4763B" w:rsidRDefault="00B4763B" w:rsidP="00B4763B">
      <w:pPr>
        <w:tabs>
          <w:tab w:val="left" w:pos="5775"/>
        </w:tabs>
      </w:pPr>
    </w:p>
    <w:sectPr w:rsidR="00B4763B" w:rsidRPr="00B4763B" w:rsidSect="00C60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74A"/>
    <w:multiLevelType w:val="multilevel"/>
    <w:tmpl w:val="902EB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710E4"/>
    <w:multiLevelType w:val="multilevel"/>
    <w:tmpl w:val="40765B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651CA"/>
    <w:multiLevelType w:val="multilevel"/>
    <w:tmpl w:val="172433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17312"/>
    <w:multiLevelType w:val="multilevel"/>
    <w:tmpl w:val="B4E2D2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640DE"/>
    <w:multiLevelType w:val="multilevel"/>
    <w:tmpl w:val="88CEB5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D11F51"/>
    <w:multiLevelType w:val="multilevel"/>
    <w:tmpl w:val="2660A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10B5F"/>
    <w:multiLevelType w:val="multilevel"/>
    <w:tmpl w:val="CBB67D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763B"/>
    <w:rsid w:val="000C7B67"/>
    <w:rsid w:val="00667A7B"/>
    <w:rsid w:val="00731537"/>
    <w:rsid w:val="008110E5"/>
    <w:rsid w:val="00B4763B"/>
    <w:rsid w:val="00B93D56"/>
    <w:rsid w:val="00C60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63B"/>
    <w:rPr>
      <w:b/>
      <w:bCs/>
    </w:rPr>
  </w:style>
  <w:style w:type="character" w:styleId="a5">
    <w:name w:val="Hyperlink"/>
    <w:basedOn w:val="a0"/>
    <w:uiPriority w:val="99"/>
    <w:semiHidden/>
    <w:unhideWhenUsed/>
    <w:rsid w:val="00B476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2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  <w:div w:id="1387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46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  <w:div w:id="1806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40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  <w:div w:id="1828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276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2330</Words>
  <Characters>13284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2017-07-05T08:55:00Z</dcterms:created>
  <dcterms:modified xsi:type="dcterms:W3CDTF">2017-07-05T09:09:00Z</dcterms:modified>
</cp:coreProperties>
</file>