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F9" w:rsidRDefault="00EF0BF9" w:rsidP="00EF0BF9">
      <w:pPr>
        <w:spacing w:after="0"/>
        <w:ind w:firstLine="709"/>
        <w:jc w:val="center"/>
        <w:rPr>
          <w:rFonts w:ascii="Times New Roman" w:hAnsi="Times New Roman" w:cs="Times New Roman"/>
          <w:b/>
        </w:rPr>
      </w:pPr>
      <w:r w:rsidRPr="00EF0BF9">
        <w:rPr>
          <w:rFonts w:ascii="Times New Roman" w:hAnsi="Times New Roman" w:cs="Times New Roman"/>
          <w:b/>
        </w:rPr>
        <w:t>Основные направления воспитательной работы с одаренными детьми</w:t>
      </w:r>
    </w:p>
    <w:p w:rsidR="00EF0BF9" w:rsidRPr="00EF0BF9" w:rsidRDefault="00EF0BF9" w:rsidP="00EF0BF9">
      <w:pPr>
        <w:spacing w:after="0"/>
        <w:ind w:firstLine="709"/>
        <w:jc w:val="center"/>
        <w:rPr>
          <w:rFonts w:ascii="Times New Roman" w:hAnsi="Times New Roman" w:cs="Times New Roman"/>
          <w:b/>
        </w:rPr>
      </w:pPr>
    </w:p>
    <w:p w:rsidR="00EF0BF9" w:rsidRPr="00EF0BF9" w:rsidRDefault="00EF0BF9" w:rsidP="00EF0BF9">
      <w:pPr>
        <w:pStyle w:val="a3"/>
        <w:numPr>
          <w:ilvl w:val="0"/>
          <w:numId w:val="1"/>
        </w:numPr>
        <w:spacing w:after="0"/>
        <w:ind w:firstLine="709"/>
        <w:rPr>
          <w:rFonts w:ascii="Times New Roman" w:hAnsi="Times New Roman" w:cs="Times New Roman"/>
          <w:b/>
        </w:rPr>
      </w:pPr>
      <w:r w:rsidRPr="00EF0BF9">
        <w:rPr>
          <w:rFonts w:ascii="Times New Roman" w:hAnsi="Times New Roman" w:cs="Times New Roman"/>
          <w:b/>
        </w:rPr>
        <w:t>Социальный педагог и одаренный ребенок</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Социальному педагогу следует в первую очередь помнить, что </w:t>
      </w:r>
      <w:proofErr w:type="gramStart"/>
      <w:r w:rsidRPr="00EF0BF9">
        <w:rPr>
          <w:rFonts w:ascii="Times New Roman" w:hAnsi="Times New Roman" w:cs="Times New Roman"/>
        </w:rPr>
        <w:t>как бы не</w:t>
      </w:r>
      <w:proofErr w:type="gramEnd"/>
      <w:r w:rsidRPr="00EF0BF9">
        <w:rPr>
          <w:rFonts w:ascii="Times New Roman" w:hAnsi="Times New Roman" w:cs="Times New Roman"/>
        </w:rPr>
        <w:t xml:space="preserve"> был одарен ребенок, его нужно учить. Важно приучить к усидчивости, приучить трудиться, самостоятельно принимать решения.</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Социальному педагогу следует проанализировать свое отношение к этому ребенку и только тогда возможно выбрать правильный путь взаимопонимания с ним. Следует </w:t>
      </w:r>
      <w:proofErr w:type="gramStart"/>
      <w:r w:rsidRPr="00EF0BF9">
        <w:rPr>
          <w:rFonts w:ascii="Times New Roman" w:hAnsi="Times New Roman" w:cs="Times New Roman"/>
        </w:rPr>
        <w:t>разобраться</w:t>
      </w:r>
      <w:proofErr w:type="gramEnd"/>
      <w:r w:rsidRPr="00EF0BF9">
        <w:rPr>
          <w:rFonts w:ascii="Times New Roman" w:hAnsi="Times New Roman" w:cs="Times New Roman"/>
        </w:rPr>
        <w:t xml:space="preserve"> что в этом ребенке особенное, чем гордятся родители. Не следует также забывать, что талант ребенка ослепляет родителей.</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Конфликты в семье возникают на почве давления на такого ребенка. Он не любит давления притеснений, не терпит окриков, родители забывают об этом, и это выливается в проблему.</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Социальный педагог помогает родителям развивать индивидуальные задатки ребенка, направляет его к специалистам, организовывает консультации, осуществляет постоянный контакт между преподавателями и родителям.</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Нестандартное поведение одаренных детей проявляется в том, что у них часто меняется настроение, они нетерпеливы в общении, прерывают собеседника, демонстрируют собственные знания. Они поправляют собеседника, если обнаружат какую-то неточность, стараются быть всегда правыми, считая неприятным быть неправым.</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Все эти качества требуют в первую очередь воспитания терпения и ненавязчивости.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Талантливые дети знают, что такое доброта, справедливость и милосердие, но на практике эти прекрасные идеи они не могут претворить в жизнь. Здесь нужна помощь социального педагога.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Любознательность и стремление все знать, огромный творческий потенциал выливаются в нарушения устоявшихся норм поведения и отношения с окружающими.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Здесь необходима связь социального педагога с родителями. Необходима огромная загрузка ребенка, с дошкольного возраста его следует приобщать к творческому труду, созданию обстановки для творчества. Воспитатели должны преимущественно работать с </w:t>
      </w:r>
      <w:proofErr w:type="gramStart"/>
      <w:r w:rsidRPr="00EF0BF9">
        <w:rPr>
          <w:rFonts w:ascii="Times New Roman" w:hAnsi="Times New Roman" w:cs="Times New Roman"/>
        </w:rPr>
        <w:t>посредственностью</w:t>
      </w:r>
      <w:proofErr w:type="gramEnd"/>
      <w:r w:rsidRPr="00EF0BF9">
        <w:rPr>
          <w:rFonts w:ascii="Times New Roman" w:hAnsi="Times New Roman" w:cs="Times New Roman"/>
        </w:rPr>
        <w:t xml:space="preserve">, а талант сам себе найдет дорогу. Но на самом деле неокрепший талант легче сбить с толку, погубить, чем </w:t>
      </w:r>
      <w:proofErr w:type="gramStart"/>
      <w:r w:rsidRPr="00EF0BF9">
        <w:rPr>
          <w:rFonts w:ascii="Times New Roman" w:hAnsi="Times New Roman" w:cs="Times New Roman"/>
        </w:rPr>
        <w:t>посредственность</w:t>
      </w:r>
      <w:proofErr w:type="gramEnd"/>
      <w:r w:rsidRPr="00EF0BF9">
        <w:rPr>
          <w:rFonts w:ascii="Times New Roman" w:hAnsi="Times New Roman" w:cs="Times New Roman"/>
        </w:rPr>
        <w:t xml:space="preserve">. Не дав ему развиться, не помогая, нетрудно сделать его ниже </w:t>
      </w:r>
      <w:proofErr w:type="gramStart"/>
      <w:r w:rsidRPr="00EF0BF9">
        <w:rPr>
          <w:rFonts w:ascii="Times New Roman" w:hAnsi="Times New Roman" w:cs="Times New Roman"/>
        </w:rPr>
        <w:t>посредственности</w:t>
      </w:r>
      <w:proofErr w:type="gramEnd"/>
      <w:r w:rsidRPr="00EF0BF9">
        <w:rPr>
          <w:rFonts w:ascii="Times New Roman" w:hAnsi="Times New Roman" w:cs="Times New Roman"/>
        </w:rPr>
        <w:t>. Поэтому социальный педагог не может пройти мимо одаренного ребенка, попавшего в сложную жизненную ситуацию.</w:t>
      </w:r>
    </w:p>
    <w:p w:rsidR="00EF0BF9" w:rsidRPr="00EF0BF9" w:rsidRDefault="00EF0BF9" w:rsidP="00EF0BF9">
      <w:pPr>
        <w:pStyle w:val="a3"/>
        <w:numPr>
          <w:ilvl w:val="0"/>
          <w:numId w:val="1"/>
        </w:numPr>
        <w:spacing w:after="0"/>
        <w:ind w:firstLine="709"/>
        <w:rPr>
          <w:rFonts w:ascii="Times New Roman" w:hAnsi="Times New Roman" w:cs="Times New Roman"/>
          <w:b/>
        </w:rPr>
      </w:pPr>
      <w:r w:rsidRPr="00EF0BF9">
        <w:rPr>
          <w:rFonts w:ascii="Times New Roman" w:hAnsi="Times New Roman" w:cs="Times New Roman"/>
          <w:b/>
        </w:rPr>
        <w:t xml:space="preserve"> Метод развивающего дискомфорта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Самая сильная потребность одаренных детей - накопление и усвоение знаний. Одаренный ребенок чувствует себя по-настоящему комфортно только тогда, когда он может спокойно приобретать знания.</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Учителя часто радуются, когда одаренные дети практически не испытывают серьезных проблем во время учебы. Хотя именно в этом кроется причина их будущих неудач (не в школе, а в жизни!), так как познавательная деятельность таких детей чаще всего представляет собой развивающий комфорт, в ходе которого развивается ум, способности ребенка, но не достаточно сформировывается умение преодолевать трудности.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По этой и некоторым другим причинам одаренные дети испытывают дискомфорт, когда им предлагают найти оригинальное решение какой-либо задачи. По данным психологических исследований, высокий уровень интеллектуальных способностей у одаренных детей редко соответствует их творческим возможностям, что </w:t>
      </w:r>
      <w:proofErr w:type="gramStart"/>
      <w:r w:rsidRPr="00EF0BF9">
        <w:rPr>
          <w:rFonts w:ascii="Times New Roman" w:hAnsi="Times New Roman" w:cs="Times New Roman"/>
        </w:rPr>
        <w:t>в последствии</w:t>
      </w:r>
      <w:proofErr w:type="gramEnd"/>
      <w:r w:rsidRPr="00EF0BF9">
        <w:rPr>
          <w:rFonts w:ascii="Times New Roman" w:hAnsi="Times New Roman" w:cs="Times New Roman"/>
        </w:rPr>
        <w:t xml:space="preserve"> приводит к трудностям в профессиональной самореализации. «Таким образом, первая проблема особо </w:t>
      </w:r>
      <w:proofErr w:type="gramStart"/>
      <w:r w:rsidRPr="00EF0BF9">
        <w:rPr>
          <w:rFonts w:ascii="Times New Roman" w:hAnsi="Times New Roman" w:cs="Times New Roman"/>
        </w:rPr>
        <w:t>одаренных</w:t>
      </w:r>
      <w:proofErr w:type="gramEnd"/>
      <w:r w:rsidRPr="00EF0BF9">
        <w:rPr>
          <w:rFonts w:ascii="Times New Roman" w:hAnsi="Times New Roman" w:cs="Times New Roman"/>
        </w:rPr>
        <w:t xml:space="preserve"> - развитие </w:t>
      </w:r>
      <w:proofErr w:type="spellStart"/>
      <w:r w:rsidRPr="00EF0BF9">
        <w:rPr>
          <w:rFonts w:ascii="Times New Roman" w:hAnsi="Times New Roman" w:cs="Times New Roman"/>
        </w:rPr>
        <w:t>креативности</w:t>
      </w:r>
      <w:proofErr w:type="spellEnd"/>
      <w:r>
        <w:rPr>
          <w:rFonts w:ascii="Times New Roman" w:hAnsi="Times New Roman" w:cs="Times New Roman"/>
        </w:rPr>
        <w:t>».</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Вторая проблема касается личностного развития особо одаренных детей. Это трудности общения со сверстниками. Причин может быть несколько: недостаточно сформированные </w:t>
      </w:r>
      <w:r w:rsidRPr="00EF0BF9">
        <w:rPr>
          <w:rFonts w:ascii="Times New Roman" w:hAnsi="Times New Roman" w:cs="Times New Roman"/>
        </w:rPr>
        <w:lastRenderedPageBreak/>
        <w:t xml:space="preserve">волевых привычек и принципов </w:t>
      </w:r>
      <w:proofErr w:type="spellStart"/>
      <w:r w:rsidRPr="00EF0BF9">
        <w:rPr>
          <w:rFonts w:ascii="Times New Roman" w:hAnsi="Times New Roman" w:cs="Times New Roman"/>
        </w:rPr>
        <w:t>саморегуляции</w:t>
      </w:r>
      <w:proofErr w:type="spellEnd"/>
      <w:r w:rsidRPr="00EF0BF9">
        <w:rPr>
          <w:rFonts w:ascii="Times New Roman" w:hAnsi="Times New Roman" w:cs="Times New Roman"/>
        </w:rPr>
        <w:t>, нарушение чувства реальности, отсутствие социальной рефлексии и навыков поведения в реальных условиях школьного и общего социума.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В целом, видимо, можно говорить о </w:t>
      </w:r>
      <w:proofErr w:type="spellStart"/>
      <w:r w:rsidRPr="00EF0BF9">
        <w:rPr>
          <w:rFonts w:ascii="Times New Roman" w:hAnsi="Times New Roman" w:cs="Times New Roman"/>
        </w:rPr>
        <w:t>дезадаптивности</w:t>
      </w:r>
      <w:proofErr w:type="spellEnd"/>
      <w:r w:rsidRPr="00EF0BF9">
        <w:rPr>
          <w:rFonts w:ascii="Times New Roman" w:hAnsi="Times New Roman" w:cs="Times New Roman"/>
        </w:rPr>
        <w:t xml:space="preserve"> исключительно одаренных школьников. Именно поэтому, как показывает опыт работы, </w:t>
      </w:r>
      <w:proofErr w:type="gramStart"/>
      <w:r w:rsidRPr="00EF0BF9">
        <w:rPr>
          <w:rFonts w:ascii="Times New Roman" w:hAnsi="Times New Roman" w:cs="Times New Roman"/>
        </w:rPr>
        <w:t>они</w:t>
      </w:r>
      <w:proofErr w:type="gramEnd"/>
      <w:r w:rsidRPr="00EF0BF9">
        <w:rPr>
          <w:rFonts w:ascii="Times New Roman" w:hAnsi="Times New Roman" w:cs="Times New Roman"/>
        </w:rPr>
        <w:t xml:space="preserve"> заметно чаще, чем все другие одаренные дети, находятся в условиях, неблагоприятных для их развития, то есть в зоне воспитательного риска.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В дальнейшем значительная часть одаренных учеников испытывает серьезные трудности в личном и профессиональном становлении, что может повлечь за собой возникновение сложнейших личностных проблем и даже психосоматических заболеваний.</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Лишь небольшая </w:t>
      </w:r>
      <w:proofErr w:type="gramStart"/>
      <w:r w:rsidRPr="00EF0BF9">
        <w:rPr>
          <w:rFonts w:ascii="Times New Roman" w:hAnsi="Times New Roman" w:cs="Times New Roman"/>
        </w:rPr>
        <w:t>часть этих школьников впоследствии оправдывает возлагавшиеся</w:t>
      </w:r>
      <w:proofErr w:type="gramEnd"/>
      <w:r w:rsidRPr="00EF0BF9">
        <w:rPr>
          <w:rFonts w:ascii="Times New Roman" w:hAnsi="Times New Roman" w:cs="Times New Roman"/>
        </w:rPr>
        <w:t xml:space="preserve"> на них надежды, в достаточной степени реализует себя в творческой и профессиональной деятельности. Именно это и привело к грустному высказыванию: у одаренных детей все их будущее - в прошлом.</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Чтобы избежать ошибок в работе с особо одаренными детьми, необходимо найти такой психолого-педагогический метод обучения, при помощи которого решалась </w:t>
      </w:r>
      <w:proofErr w:type="gramStart"/>
      <w:r w:rsidRPr="00EF0BF9">
        <w:rPr>
          <w:rFonts w:ascii="Times New Roman" w:hAnsi="Times New Roman" w:cs="Times New Roman"/>
        </w:rPr>
        <w:t>бы</w:t>
      </w:r>
      <w:proofErr w:type="gramEnd"/>
      <w:r w:rsidRPr="00EF0BF9">
        <w:rPr>
          <w:rFonts w:ascii="Times New Roman" w:hAnsi="Times New Roman" w:cs="Times New Roman"/>
        </w:rPr>
        <w:t xml:space="preserve"> прежде всего проблема высокой успешности их будущей профессиональной деятельности. В принципе эта задача любого школьного обучения, но в отношении одаренных детей данная проблема выносится на передний план.</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Основная цель работы с одаренными детьми - формирование зрелой потребности и способности для реализации их повышенных возможностей в творческой деятельности.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 Перед педагогами ставится задача создать такой психолого-педагогический метод, который бы обеспечивал повышение «психологического иммунитета» одаренных детей в трудных ситуациях.</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При разработке подобного метода необходимо учитывать и специфическую ситуацию развития одаренных детей, которая характеризуется, с одной стороны, развивающим комфортом. Практически с раннего детства и вплоть до окончания школы одаренные дети испытывают огромную радость от самого процесса познания и «реже» от школьного обучения. Именно в условиях развивающего комфорта «работают» познавательные интересы, могут совершенствоваться умственные и любые другие способности человека. С другой стороны, для развития одаренных детей характерен и разрушающий дискомфорт - во взаимоотношениях со сверстниками и с коллективом в целом, проблема приспособления к собственным эмоциональным особенностям, излишняя легкость обучения (скука), </w:t>
      </w:r>
      <w:proofErr w:type="spellStart"/>
      <w:r w:rsidRPr="00EF0BF9">
        <w:rPr>
          <w:rFonts w:ascii="Times New Roman" w:hAnsi="Times New Roman" w:cs="Times New Roman"/>
        </w:rPr>
        <w:t>гиперопека</w:t>
      </w:r>
      <w:proofErr w:type="spellEnd"/>
      <w:r w:rsidRPr="00EF0BF9">
        <w:rPr>
          <w:rFonts w:ascii="Times New Roman" w:hAnsi="Times New Roman" w:cs="Times New Roman"/>
        </w:rPr>
        <w:t xml:space="preserve"> родителей».</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Исходя из этих положений, был разработан метод развивающего дискомфорта, который предполагает развитие у школьников способностей и навыков активно действовать в ситуациях повышенной трудности и (или) временной неудачи, а в конечном итоге появления потребности в преодолении трудностей (когда легкое кажется скучным и не привлекает субъекта).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В основе предлагаемого метода лежит развивающий </w:t>
      </w:r>
      <w:proofErr w:type="spellStart"/>
      <w:r w:rsidRPr="00EF0BF9">
        <w:rPr>
          <w:rFonts w:ascii="Times New Roman" w:hAnsi="Times New Roman" w:cs="Times New Roman"/>
        </w:rPr>
        <w:t>микрокризис</w:t>
      </w:r>
      <w:proofErr w:type="spellEnd"/>
      <w:r w:rsidRPr="00EF0BF9">
        <w:rPr>
          <w:rFonts w:ascii="Times New Roman" w:hAnsi="Times New Roman" w:cs="Times New Roman"/>
        </w:rPr>
        <w:t>, то есть переломный момент, когда ученик начинает преодолевать состояние высокой напряженности, тревоги, даже паники и предпринимает активные действия для достижения нужного результата.</w:t>
      </w:r>
    </w:p>
    <w:p w:rsidR="00EF0BF9" w:rsidRPr="00EF0BF9" w:rsidRDefault="00EF0BF9" w:rsidP="00EF0BF9">
      <w:pPr>
        <w:spacing w:after="0"/>
        <w:ind w:firstLine="709"/>
        <w:rPr>
          <w:rFonts w:ascii="Times New Roman" w:hAnsi="Times New Roman" w:cs="Times New Roman"/>
        </w:rPr>
      </w:pPr>
      <w:proofErr w:type="spellStart"/>
      <w:r w:rsidRPr="00EF0BF9">
        <w:rPr>
          <w:rFonts w:ascii="Times New Roman" w:hAnsi="Times New Roman" w:cs="Times New Roman"/>
        </w:rPr>
        <w:t>Микрокризис</w:t>
      </w:r>
      <w:proofErr w:type="spellEnd"/>
      <w:r w:rsidRPr="00EF0BF9">
        <w:rPr>
          <w:rFonts w:ascii="Times New Roman" w:hAnsi="Times New Roman" w:cs="Times New Roman"/>
        </w:rPr>
        <w:t>, как и всякая дискомфортная ситуация, может быть либо развивающим, либо негативным, разрушающим.</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Дело не в самой критической ситуации, а в способе реагирования на нее. Эмоциональная реакция после успешного выхода из кризиса носит отчетливо позитивный характер (чувство победителя). В случае </w:t>
      </w:r>
      <w:proofErr w:type="gramStart"/>
      <w:r w:rsidRPr="00EF0BF9">
        <w:rPr>
          <w:rFonts w:ascii="Times New Roman" w:hAnsi="Times New Roman" w:cs="Times New Roman"/>
        </w:rPr>
        <w:t>разрушающего</w:t>
      </w:r>
      <w:proofErr w:type="gramEnd"/>
      <w:r w:rsidRPr="00EF0BF9">
        <w:rPr>
          <w:rFonts w:ascii="Times New Roman" w:hAnsi="Times New Roman" w:cs="Times New Roman"/>
        </w:rPr>
        <w:t xml:space="preserve"> </w:t>
      </w:r>
      <w:proofErr w:type="spellStart"/>
      <w:r w:rsidRPr="00EF0BF9">
        <w:rPr>
          <w:rFonts w:ascii="Times New Roman" w:hAnsi="Times New Roman" w:cs="Times New Roman"/>
        </w:rPr>
        <w:t>микрокризиса</w:t>
      </w:r>
      <w:proofErr w:type="spellEnd"/>
      <w:r w:rsidRPr="00EF0BF9">
        <w:rPr>
          <w:rFonts w:ascii="Times New Roman" w:hAnsi="Times New Roman" w:cs="Times New Roman"/>
        </w:rPr>
        <w:t xml:space="preserve"> отмечаются пассивное переживание и стремление уйти из кризисной ситуации. Система развивающего дискомфорта прямо предполагает создание </w:t>
      </w:r>
      <w:proofErr w:type="spellStart"/>
      <w:r w:rsidRPr="00EF0BF9">
        <w:rPr>
          <w:rFonts w:ascii="Times New Roman" w:hAnsi="Times New Roman" w:cs="Times New Roman"/>
        </w:rPr>
        <w:t>микрокризиса</w:t>
      </w:r>
      <w:proofErr w:type="spellEnd"/>
      <w:r w:rsidRPr="00EF0BF9">
        <w:rPr>
          <w:rFonts w:ascii="Times New Roman" w:hAnsi="Times New Roman" w:cs="Times New Roman"/>
        </w:rPr>
        <w:t>. При отсутствии естественных (спонтанных) проявлений он может быть намеренно спровоцирован.</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Можно выделить три стадии </w:t>
      </w:r>
      <w:proofErr w:type="spellStart"/>
      <w:r w:rsidRPr="00EF0BF9">
        <w:rPr>
          <w:rFonts w:ascii="Times New Roman" w:hAnsi="Times New Roman" w:cs="Times New Roman"/>
        </w:rPr>
        <w:t>микрокризиса</w:t>
      </w:r>
      <w:proofErr w:type="spellEnd"/>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1. Тревога, напряженность, состояние дискомфорта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lastRenderedPageBreak/>
        <w:t xml:space="preserve">Данная стадия представляет собой отражение ситуации дискомфорта в психике ребенка или подростка, осознание им тех трудностей, на которые надо реагировать. Здесь не всегда можно различить по какому типу будет протекать </w:t>
      </w:r>
      <w:proofErr w:type="spellStart"/>
      <w:r w:rsidRPr="00EF0BF9">
        <w:rPr>
          <w:rFonts w:ascii="Times New Roman" w:hAnsi="Times New Roman" w:cs="Times New Roman"/>
        </w:rPr>
        <w:t>микрокризис</w:t>
      </w:r>
      <w:proofErr w:type="spellEnd"/>
      <w:r w:rsidRPr="00EF0BF9">
        <w:rPr>
          <w:rFonts w:ascii="Times New Roman" w:hAnsi="Times New Roman" w:cs="Times New Roman"/>
        </w:rPr>
        <w:t>. Однако учитель, имеющий достаточный опыт работы, может увидеть, что тревога носит конструктивный, вполне оптимистический характер, прямо указывая на то, что кризис будет протекать по развивающему типу.</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2. Реакция на дискомфорт</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Именно на этой, решающей стадии ребенок или подросток либо активно и эффективно реагирует на дискомфортную ситуацию (в этом случае </w:t>
      </w:r>
      <w:proofErr w:type="spellStart"/>
      <w:r w:rsidRPr="00EF0BF9">
        <w:rPr>
          <w:rFonts w:ascii="Times New Roman" w:hAnsi="Times New Roman" w:cs="Times New Roman"/>
        </w:rPr>
        <w:t>микрокризис</w:t>
      </w:r>
      <w:proofErr w:type="spellEnd"/>
      <w:r w:rsidRPr="00EF0BF9">
        <w:rPr>
          <w:rFonts w:ascii="Times New Roman" w:hAnsi="Times New Roman" w:cs="Times New Roman"/>
        </w:rPr>
        <w:t xml:space="preserve"> становится развивающим), либо занимает пассивную, пессимистическую позицию, «уходит» из ситуации. Тогда кризис становится шагом на пути к разрушению личности.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Необходимо иметь в виду, что оценка характера </w:t>
      </w:r>
      <w:proofErr w:type="spellStart"/>
      <w:r w:rsidRPr="00EF0BF9">
        <w:rPr>
          <w:rFonts w:ascii="Times New Roman" w:hAnsi="Times New Roman" w:cs="Times New Roman"/>
        </w:rPr>
        <w:t>микрокризиса</w:t>
      </w:r>
      <w:proofErr w:type="spellEnd"/>
      <w:r w:rsidRPr="00EF0BF9">
        <w:rPr>
          <w:rFonts w:ascii="Times New Roman" w:hAnsi="Times New Roman" w:cs="Times New Roman"/>
        </w:rPr>
        <w:t xml:space="preserve"> не может быть однозначной. Иногда мужественное признание ребенком своей неспособности справиться с ситуацией свидетельствует об активной позиции.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Более того, отказ от деятельности иногда свидетельствует о развитом «чувстве реальности» подростка («я этого не могу, но не потому, что я никуда не гожусь, а потому, что такова реальность») и не приводит к патологическому развитию личности.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Но надо помнить, что отрицание учеником своих неудач, «хорошая мина при плохой игре» может отражать пассивную, защитную реакцию и свидетельствовать именно о разрушительном характере </w:t>
      </w:r>
      <w:proofErr w:type="spellStart"/>
      <w:r w:rsidRPr="00EF0BF9">
        <w:rPr>
          <w:rFonts w:ascii="Times New Roman" w:hAnsi="Times New Roman" w:cs="Times New Roman"/>
        </w:rPr>
        <w:t>микрокризиса</w:t>
      </w:r>
      <w:proofErr w:type="spellEnd"/>
      <w:r w:rsidRPr="00EF0BF9">
        <w:rPr>
          <w:rFonts w:ascii="Times New Roman" w:hAnsi="Times New Roman" w:cs="Times New Roman"/>
        </w:rPr>
        <w:t>.</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Растерянность, тревога, иногда даже паника (в случае </w:t>
      </w:r>
      <w:proofErr w:type="spellStart"/>
      <w:r w:rsidRPr="00EF0BF9">
        <w:rPr>
          <w:rFonts w:ascii="Times New Roman" w:hAnsi="Times New Roman" w:cs="Times New Roman"/>
        </w:rPr>
        <w:t>микрокризиса</w:t>
      </w:r>
      <w:proofErr w:type="spellEnd"/>
      <w:r w:rsidRPr="00EF0BF9">
        <w:rPr>
          <w:rFonts w:ascii="Times New Roman" w:hAnsi="Times New Roman" w:cs="Times New Roman"/>
        </w:rPr>
        <w:t>) - это внешние проявления напряженной ситуации. Если ученик, преодолевая это состояние, активно продолжает работу вне зависимости от конечного результата деятельности, то это указывает на развивающий характер дискомфорта. Показателем эффективности используемого метода является стремление ученика работать самостоятельно (самообучение, а в конечном итоге и саморазвитие должны стать для него наиболее предпочтительным способом движения вперед).</w:t>
      </w:r>
    </w:p>
    <w:p w:rsidR="00EF0BF9" w:rsidRPr="00EF0BF9" w:rsidRDefault="00EF0BF9" w:rsidP="00EF0BF9">
      <w:pPr>
        <w:spacing w:after="0"/>
        <w:ind w:firstLine="709"/>
        <w:rPr>
          <w:rFonts w:ascii="Times New Roman" w:hAnsi="Times New Roman" w:cs="Times New Roman"/>
          <w:b/>
        </w:rPr>
      </w:pPr>
      <w:r w:rsidRPr="00EF0BF9">
        <w:rPr>
          <w:rFonts w:ascii="Times New Roman" w:hAnsi="Times New Roman" w:cs="Times New Roman"/>
          <w:b/>
        </w:rPr>
        <w:t xml:space="preserve">3. </w:t>
      </w:r>
      <w:r w:rsidRPr="00EF0BF9">
        <w:rPr>
          <w:rFonts w:ascii="Times New Roman" w:hAnsi="Times New Roman" w:cs="Times New Roman"/>
          <w:b/>
        </w:rPr>
        <w:t xml:space="preserve"> </w:t>
      </w:r>
      <w:r w:rsidRPr="00EF0BF9">
        <w:rPr>
          <w:rFonts w:ascii="Times New Roman" w:hAnsi="Times New Roman" w:cs="Times New Roman"/>
          <w:b/>
        </w:rPr>
        <w:t xml:space="preserve">Последействия </w:t>
      </w:r>
      <w:proofErr w:type="spellStart"/>
      <w:r w:rsidRPr="00EF0BF9">
        <w:rPr>
          <w:rFonts w:ascii="Times New Roman" w:hAnsi="Times New Roman" w:cs="Times New Roman"/>
          <w:b/>
        </w:rPr>
        <w:t>микрокризиса</w:t>
      </w:r>
      <w:proofErr w:type="spellEnd"/>
    </w:p>
    <w:p w:rsidR="00EF0BF9" w:rsidRPr="00EF0BF9" w:rsidRDefault="00EF0BF9" w:rsidP="00EF0BF9">
      <w:pPr>
        <w:spacing w:after="0"/>
        <w:ind w:firstLine="709"/>
        <w:rPr>
          <w:rFonts w:ascii="Times New Roman" w:hAnsi="Times New Roman" w:cs="Times New Roman"/>
        </w:rPr>
      </w:pPr>
      <w:proofErr w:type="gramStart"/>
      <w:r w:rsidRPr="00EF0BF9">
        <w:rPr>
          <w:rFonts w:ascii="Times New Roman" w:hAnsi="Times New Roman" w:cs="Times New Roman"/>
        </w:rPr>
        <w:t>Если накопление ситуации развивающего дискомфорта в жизни одаренного ребенка ведет к появлению или усилению чувства победителя и при этом закрепляется активный поиск ситуаций типа уже преодоленных, развивающий дискомфорт фактически переходит в развивающий комфорт, а с другой - высокого познавательного комфорта.</w:t>
      </w:r>
      <w:proofErr w:type="gramEnd"/>
      <w:r w:rsidRPr="00EF0BF9">
        <w:rPr>
          <w:rFonts w:ascii="Times New Roman" w:hAnsi="Times New Roman" w:cs="Times New Roman"/>
        </w:rPr>
        <w:t xml:space="preserve"> Возникает потребность в постоянном поиске и решении трудных задач. Происходит </w:t>
      </w:r>
      <w:proofErr w:type="spellStart"/>
      <w:r w:rsidRPr="00EF0BF9">
        <w:rPr>
          <w:rFonts w:ascii="Times New Roman" w:hAnsi="Times New Roman" w:cs="Times New Roman"/>
        </w:rPr>
        <w:t>самоактуализация</w:t>
      </w:r>
      <w:proofErr w:type="spellEnd"/>
      <w:r w:rsidRPr="00EF0BF9">
        <w:rPr>
          <w:rFonts w:ascii="Times New Roman" w:hAnsi="Times New Roman" w:cs="Times New Roman"/>
        </w:rPr>
        <w:t xml:space="preserve"> в самом полном смысле этого слова, как естественное проявление личности, как радость творчества.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Но </w:t>
      </w:r>
      <w:proofErr w:type="spellStart"/>
      <w:r w:rsidRPr="00EF0BF9">
        <w:rPr>
          <w:rFonts w:ascii="Times New Roman" w:hAnsi="Times New Roman" w:cs="Times New Roman"/>
        </w:rPr>
        <w:t>микрокризис</w:t>
      </w:r>
      <w:proofErr w:type="spellEnd"/>
      <w:r w:rsidRPr="00EF0BF9">
        <w:rPr>
          <w:rFonts w:ascii="Times New Roman" w:hAnsi="Times New Roman" w:cs="Times New Roman"/>
        </w:rPr>
        <w:t xml:space="preserve"> может протекать и по-другому: страх, тревога, паника берут верх, и школьник либо пассивен в этой неблагоприятной ситуации, либо «уходит» из нее. И тогда мы говорим о разрушающем дискомфорте. Повторение ситуаций разрушающего дискомфорта приводит к появлению или усилению чувства неудачника, фиксируется реакция избегания такого рода ситуаций. Возникает </w:t>
      </w:r>
      <w:proofErr w:type="spellStart"/>
      <w:r w:rsidRPr="00EF0BF9">
        <w:rPr>
          <w:rFonts w:ascii="Times New Roman" w:hAnsi="Times New Roman" w:cs="Times New Roman"/>
        </w:rPr>
        <w:t>макрокризис</w:t>
      </w:r>
      <w:proofErr w:type="spellEnd"/>
      <w:r w:rsidRPr="00EF0BF9">
        <w:rPr>
          <w:rFonts w:ascii="Times New Roman" w:hAnsi="Times New Roman" w:cs="Times New Roman"/>
        </w:rPr>
        <w:t>, иначе говоря, невроз.</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В любом случае особенности деятельности школьника в кризисных ситуациях отражается не только на развитии его способностей, но и на его личности.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Именно поэтому педагог, воспитатель, </w:t>
      </w:r>
      <w:proofErr w:type="gramStart"/>
      <w:r w:rsidRPr="00EF0BF9">
        <w:rPr>
          <w:rFonts w:ascii="Times New Roman" w:hAnsi="Times New Roman" w:cs="Times New Roman"/>
        </w:rPr>
        <w:t>психолог</w:t>
      </w:r>
      <w:proofErr w:type="gramEnd"/>
      <w:r w:rsidRPr="00EF0BF9">
        <w:rPr>
          <w:rFonts w:ascii="Times New Roman" w:hAnsi="Times New Roman" w:cs="Times New Roman"/>
        </w:rPr>
        <w:t xml:space="preserve"> не дожидаясь стихийно возникающих кризисных состояний, может, в случае необходимости, намеренно создавать ситуации и помогать школьнику справляться с ними.</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Многие учителя интуитивно применяют метод развивающего дискомфорта, но до сих пор его никто специально не разрабатывал. Предлагаемый метод необходим и реально используется (в основном стихийно) в работе с детьми любого уровня развития и способностей. Однако наиболее полезен и даже абсолютно необходим этот метод для одаренных детей, и чем выше одаренность, тем необходимость в нем становится острее и очевиднее. Метод развивающего дискомфорта призван научить одаренных учеников справляться не столько со школьными задачками, сколько с жизнью, которая для них и есть самое сложное.</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Существуют общие критерии результативности метода: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lastRenderedPageBreak/>
        <w:t>выработка «чувства реальности» у одаренных детей;</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формирование психологической готовности к преодолению негативных и даже кризисных ситуаций;</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приобретение навыков эффективного реагирования на ситуацию дискомфорта;</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развитие и укрепление потребности и способности к проявлению инициативы и принятию ответственности за свою деятельность;</w:t>
      </w:r>
    </w:p>
    <w:p w:rsidR="00EF0BF9"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 xml:space="preserve">формирование особого личностного «сценария победителя», предусматривающего направленность на </w:t>
      </w:r>
      <w:proofErr w:type="spellStart"/>
      <w:r w:rsidRPr="00EF0BF9">
        <w:rPr>
          <w:rFonts w:ascii="Times New Roman" w:hAnsi="Times New Roman" w:cs="Times New Roman"/>
        </w:rPr>
        <w:t>самоактуализацию</w:t>
      </w:r>
      <w:proofErr w:type="spellEnd"/>
      <w:r w:rsidRPr="00EF0BF9">
        <w:rPr>
          <w:rFonts w:ascii="Times New Roman" w:hAnsi="Times New Roman" w:cs="Times New Roman"/>
        </w:rPr>
        <w:t xml:space="preserve"> в условиях социума и </w:t>
      </w:r>
      <w:proofErr w:type="gramStart"/>
      <w:r w:rsidRPr="00EF0BF9">
        <w:rPr>
          <w:rFonts w:ascii="Times New Roman" w:hAnsi="Times New Roman" w:cs="Times New Roman"/>
        </w:rPr>
        <w:t>проявляющегося</w:t>
      </w:r>
      <w:proofErr w:type="gramEnd"/>
      <w:r w:rsidRPr="00EF0BF9">
        <w:rPr>
          <w:rFonts w:ascii="Times New Roman" w:hAnsi="Times New Roman" w:cs="Times New Roman"/>
        </w:rPr>
        <w:t xml:space="preserve"> прежде всего в активной, оптимистической творческой деятельности.</w:t>
      </w:r>
    </w:p>
    <w:p w:rsidR="00C96F2D" w:rsidRPr="00EF0BF9" w:rsidRDefault="00EF0BF9" w:rsidP="00EF0BF9">
      <w:pPr>
        <w:spacing w:after="0"/>
        <w:ind w:firstLine="709"/>
        <w:rPr>
          <w:rFonts w:ascii="Times New Roman" w:hAnsi="Times New Roman" w:cs="Times New Roman"/>
        </w:rPr>
      </w:pPr>
      <w:r w:rsidRPr="00EF0BF9">
        <w:rPr>
          <w:rFonts w:ascii="Times New Roman" w:hAnsi="Times New Roman" w:cs="Times New Roman"/>
        </w:rPr>
        <w:t>Понятно, что работа по предлагаемому нами методу требует серьезной подготовки, в частности, специального обучения педагогического коллектива, создания методично-психологической службы, налаженной связи с родителями - особой организации всей работы школы в целом. Нужна единая, строго выверенная стратегия всей школьной жизни, в которой трудности, напряжения, дискомфортные ситуации стали бы обязательной, но при этом достаточно безопасной для психического и физического здоровья детей характеристикой ежедневного школьного уклада.</w:t>
      </w:r>
    </w:p>
    <w:sectPr w:rsidR="00C96F2D" w:rsidRPr="00EF0BF9" w:rsidSect="00C96F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A7CB2"/>
    <w:multiLevelType w:val="hybridMultilevel"/>
    <w:tmpl w:val="4A38D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F0BF9"/>
    <w:rsid w:val="006806AB"/>
    <w:rsid w:val="008F4AD7"/>
    <w:rsid w:val="00C96F2D"/>
    <w:rsid w:val="00EF0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1794</Words>
  <Characters>10232</Characters>
  <Application>Microsoft Office Word</Application>
  <DocSecurity>0</DocSecurity>
  <Lines>85</Lines>
  <Paragraphs>24</Paragraphs>
  <ScaleCrop>false</ScaleCrop>
  <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2017-07-31T05:22:00Z</dcterms:created>
  <dcterms:modified xsi:type="dcterms:W3CDTF">2017-07-31T05:25:00Z</dcterms:modified>
</cp:coreProperties>
</file>