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0CA" w:rsidRPr="008430CA" w:rsidRDefault="008430CA" w:rsidP="008430CA">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r w:rsidRPr="008430CA">
        <w:rPr>
          <w:rFonts w:ascii="Helvetica" w:eastAsia="Times New Roman" w:hAnsi="Helvetica" w:cs="Helvetica"/>
          <w:b/>
          <w:bCs/>
          <w:color w:val="199043"/>
          <w:kern w:val="36"/>
          <w:sz w:val="33"/>
          <w:szCs w:val="33"/>
          <w:lang w:eastAsia="ru-RU"/>
        </w:rPr>
        <w:t xml:space="preserve">Правила безопасного поведения в </w:t>
      </w:r>
      <w:proofErr w:type="gramStart"/>
      <w:r w:rsidRPr="008430CA">
        <w:rPr>
          <w:rFonts w:ascii="Helvetica" w:eastAsia="Times New Roman" w:hAnsi="Helvetica" w:cs="Helvetica"/>
          <w:b/>
          <w:bCs/>
          <w:color w:val="199043"/>
          <w:kern w:val="36"/>
          <w:sz w:val="33"/>
          <w:szCs w:val="33"/>
          <w:lang w:eastAsia="ru-RU"/>
        </w:rPr>
        <w:t>криминогенных ситуациях</w:t>
      </w:r>
      <w:proofErr w:type="gramEnd"/>
      <w:r w:rsidRPr="008430CA">
        <w:rPr>
          <w:rFonts w:ascii="Helvetica" w:eastAsia="Times New Roman" w:hAnsi="Helvetica" w:cs="Helvetica"/>
          <w:b/>
          <w:bCs/>
          <w:color w:val="199043"/>
          <w:kern w:val="36"/>
          <w:sz w:val="33"/>
          <w:szCs w:val="33"/>
          <w:lang w:eastAsia="ru-RU"/>
        </w:rPr>
        <w:t>. 8-й класс</w:t>
      </w:r>
    </w:p>
    <w:p w:rsidR="008430CA" w:rsidRPr="008430CA" w:rsidRDefault="009862A5" w:rsidP="008430CA">
      <w:pPr>
        <w:spacing w:before="240" w:after="240" w:line="240" w:lineRule="auto"/>
        <w:rPr>
          <w:rFonts w:ascii="Times New Roman" w:eastAsia="Times New Roman" w:hAnsi="Times New Roman" w:cs="Times New Roman"/>
          <w:sz w:val="24"/>
          <w:szCs w:val="24"/>
          <w:lang w:eastAsia="ru-RU"/>
        </w:rPr>
      </w:pPr>
      <w:r w:rsidRPr="009862A5">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Цель урока: </w:t>
      </w:r>
      <w:r w:rsidRPr="008430CA">
        <w:rPr>
          <w:rFonts w:ascii="Helvetica" w:eastAsia="Times New Roman" w:hAnsi="Helvetica" w:cs="Helvetica"/>
          <w:color w:val="333333"/>
          <w:sz w:val="20"/>
          <w:szCs w:val="20"/>
          <w:lang w:eastAsia="ru-RU"/>
        </w:rPr>
        <w:t>познакомить учащихся с правилами поведения в ситуациях криминогенного характера.</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По окончании урока учащиеся должны:</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color w:val="333333"/>
          <w:sz w:val="20"/>
          <w:szCs w:val="20"/>
          <w:lang w:eastAsia="ru-RU"/>
        </w:rPr>
        <w:t xml:space="preserve">а) знать о характерных </w:t>
      </w:r>
      <w:proofErr w:type="gramStart"/>
      <w:r w:rsidRPr="008430CA">
        <w:rPr>
          <w:rFonts w:ascii="Helvetica" w:eastAsia="Times New Roman" w:hAnsi="Helvetica" w:cs="Helvetica"/>
          <w:color w:val="333333"/>
          <w:sz w:val="20"/>
          <w:szCs w:val="20"/>
          <w:lang w:eastAsia="ru-RU"/>
        </w:rPr>
        <w:t>криминогенных ситуациях</w:t>
      </w:r>
      <w:proofErr w:type="gramEnd"/>
      <w:r w:rsidRPr="008430CA">
        <w:rPr>
          <w:rFonts w:ascii="Helvetica" w:eastAsia="Times New Roman" w:hAnsi="Helvetica" w:cs="Helvetica"/>
          <w:color w:val="333333"/>
          <w:sz w:val="20"/>
          <w:szCs w:val="20"/>
          <w:lang w:eastAsia="ru-RU"/>
        </w:rPr>
        <w:t>, которые могут возникнуть в доме (подъезде, лифте, лестничной клетке, квартире); </w:t>
      </w:r>
      <w:r w:rsidRPr="008430CA">
        <w:rPr>
          <w:rFonts w:ascii="Helvetica" w:eastAsia="Times New Roman" w:hAnsi="Helvetica" w:cs="Helvetica"/>
          <w:color w:val="333333"/>
          <w:sz w:val="20"/>
          <w:szCs w:val="20"/>
          <w:lang w:eastAsia="ru-RU"/>
        </w:rPr>
        <w:br/>
        <w:t>б) уметь правильно действовать в криминогенных ситуациях. </w:t>
      </w:r>
      <w:r w:rsidRPr="008430CA">
        <w:rPr>
          <w:rFonts w:ascii="Helvetica" w:eastAsia="Times New Roman" w:hAnsi="Helvetica" w:cs="Helvetica"/>
          <w:color w:val="333333"/>
          <w:sz w:val="20"/>
          <w:szCs w:val="20"/>
          <w:lang w:eastAsia="ru-RU"/>
        </w:rPr>
        <w:br/>
        <w:t>в) знать об опасном времени суток и опасных местах, при нахождении в которых возрастает степень угрозы личной безопасности; </w:t>
      </w:r>
      <w:r w:rsidRPr="008430CA">
        <w:rPr>
          <w:rFonts w:ascii="Helvetica" w:eastAsia="Times New Roman" w:hAnsi="Helvetica" w:cs="Helvetica"/>
          <w:color w:val="333333"/>
          <w:sz w:val="20"/>
          <w:szCs w:val="20"/>
          <w:lang w:eastAsia="ru-RU"/>
        </w:rPr>
        <w:br/>
        <w:t>г) знать о правилах безопасного поведения на улице; </w:t>
      </w:r>
      <w:r w:rsidRPr="008430CA">
        <w:rPr>
          <w:rFonts w:ascii="Helvetica" w:eastAsia="Times New Roman" w:hAnsi="Helvetica" w:cs="Helvetica"/>
          <w:color w:val="333333"/>
          <w:sz w:val="20"/>
          <w:szCs w:val="20"/>
          <w:lang w:eastAsia="ru-RU"/>
        </w:rPr>
        <w:br/>
        <w:t>д) уметь избегать опасных домогательств на улице со стороны злоумышленников и насильников.</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Задачи урока:</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color w:val="333333"/>
          <w:sz w:val="20"/>
          <w:szCs w:val="20"/>
          <w:lang w:eastAsia="ru-RU"/>
        </w:rPr>
        <w:t>1. Уточнить значение словосочетания “критическая ситуация”, “паника”; </w:t>
      </w:r>
      <w:r w:rsidRPr="008430CA">
        <w:rPr>
          <w:rFonts w:ascii="Helvetica" w:eastAsia="Times New Roman" w:hAnsi="Helvetica" w:cs="Helvetica"/>
          <w:color w:val="333333"/>
          <w:sz w:val="20"/>
          <w:szCs w:val="20"/>
          <w:lang w:eastAsia="ru-RU"/>
        </w:rPr>
        <w:br/>
        <w:t>2. Систематизировать знания учащихся о возможных местах возникновения критических ситуаций;</w:t>
      </w:r>
      <w:r w:rsidRPr="008430CA">
        <w:rPr>
          <w:rFonts w:ascii="Helvetica" w:eastAsia="Times New Roman" w:hAnsi="Helvetica" w:cs="Helvetica"/>
          <w:color w:val="333333"/>
          <w:sz w:val="20"/>
          <w:szCs w:val="20"/>
          <w:lang w:eastAsia="ru-RU"/>
        </w:rPr>
        <w:br/>
        <w:t>3. Закрепить и углубить полученные ранее знания и навыки в работе по обеспечению безопасности в повседневной жизни; </w:t>
      </w:r>
      <w:r w:rsidRPr="008430CA">
        <w:rPr>
          <w:rFonts w:ascii="Helvetica" w:eastAsia="Times New Roman" w:hAnsi="Helvetica" w:cs="Helvetica"/>
          <w:color w:val="333333"/>
          <w:sz w:val="20"/>
          <w:szCs w:val="20"/>
          <w:lang w:eastAsia="ru-RU"/>
        </w:rPr>
        <w:br/>
        <w:t>4. Помочь в работе по формированию безопасного поведения в повседневной жизни и в чрезвычайных ситуациях криминального характера. </w:t>
      </w:r>
      <w:r w:rsidRPr="008430CA">
        <w:rPr>
          <w:rFonts w:ascii="Helvetica" w:eastAsia="Times New Roman" w:hAnsi="Helvetica" w:cs="Helvetica"/>
          <w:color w:val="333333"/>
          <w:sz w:val="20"/>
          <w:szCs w:val="20"/>
          <w:lang w:eastAsia="ru-RU"/>
        </w:rPr>
        <w:br/>
        <w:t>5. Составить алгоритм поведения в любой критической ситуации;</w:t>
      </w:r>
    </w:p>
    <w:p w:rsidR="008430CA" w:rsidRPr="008430CA" w:rsidRDefault="008430CA" w:rsidP="008430CA">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8430CA">
        <w:rPr>
          <w:rFonts w:ascii="Helvetica" w:eastAsia="Times New Roman" w:hAnsi="Helvetica" w:cs="Helvetica"/>
          <w:b/>
          <w:bCs/>
          <w:color w:val="199043"/>
          <w:sz w:val="21"/>
          <w:szCs w:val="21"/>
          <w:lang w:eastAsia="ru-RU"/>
        </w:rPr>
        <w:t>Ход урока</w:t>
      </w:r>
    </w:p>
    <w:p w:rsidR="008430CA" w:rsidRPr="008430CA" w:rsidRDefault="008430CA" w:rsidP="008430CA">
      <w:pPr>
        <w:shd w:val="clear" w:color="auto" w:fill="FFFFFF"/>
        <w:spacing w:before="120" w:after="120" w:line="255" w:lineRule="atLeast"/>
        <w:outlineLvl w:val="2"/>
        <w:rPr>
          <w:rFonts w:ascii="Helvetica" w:eastAsia="Times New Roman" w:hAnsi="Helvetica" w:cs="Helvetica"/>
          <w:b/>
          <w:bCs/>
          <w:color w:val="199043"/>
          <w:sz w:val="21"/>
          <w:szCs w:val="21"/>
          <w:lang w:eastAsia="ru-RU"/>
        </w:rPr>
      </w:pPr>
      <w:r w:rsidRPr="008430CA">
        <w:rPr>
          <w:rFonts w:ascii="Helvetica" w:eastAsia="Times New Roman" w:hAnsi="Helvetica" w:cs="Helvetica"/>
          <w:b/>
          <w:bCs/>
          <w:color w:val="199043"/>
          <w:sz w:val="21"/>
          <w:szCs w:val="21"/>
          <w:lang w:eastAsia="ru-RU"/>
        </w:rPr>
        <w:t>1. Организационный момент.</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Учитель: </w:t>
      </w:r>
      <w:r w:rsidRPr="008430CA">
        <w:rPr>
          <w:rFonts w:ascii="Helvetica" w:eastAsia="Times New Roman" w:hAnsi="Helvetica" w:cs="Helvetica"/>
          <w:color w:val="333333"/>
          <w:sz w:val="20"/>
          <w:szCs w:val="20"/>
          <w:lang w:eastAsia="ru-RU"/>
        </w:rPr>
        <w:t>Современная жизнь полна неожиданностей, порой зачастую опасных и неприятных. Нередки случаи, когда на дальней остановке транспорта, в темном подъезде, в тихом сквере, в тамбуре электрички совершаются различного рода преступления.</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color w:val="333333"/>
          <w:sz w:val="20"/>
          <w:szCs w:val="20"/>
          <w:lang w:eastAsia="ru-RU"/>
        </w:rPr>
        <w:t xml:space="preserve">Не все, конечно, зависит от нас. Если мы станем придерживаться некоторых элементарных правил. Будем вести себя более осторожно. Тогда вероятность уберечь свою жизнь, здоровье, достоинство от преступного посягательства значительно возрастет. В наше время всё острее становится вопрос: “Как избежать насилия?”, “Как не стать жертвой насилия?” Самой беззащитной социальной группой в этом отношении являются дети, особенно подросткового возраста. Сегодняшний урок мы проведём в виде “Круглого стола”, темой обсуждения которого будет вопрос “Безопасное поведение в </w:t>
      </w:r>
      <w:proofErr w:type="gramStart"/>
      <w:r w:rsidRPr="008430CA">
        <w:rPr>
          <w:rFonts w:ascii="Helvetica" w:eastAsia="Times New Roman" w:hAnsi="Helvetica" w:cs="Helvetica"/>
          <w:color w:val="333333"/>
          <w:sz w:val="20"/>
          <w:szCs w:val="20"/>
          <w:lang w:eastAsia="ru-RU"/>
        </w:rPr>
        <w:t>криминогенных ситуациях</w:t>
      </w:r>
      <w:proofErr w:type="gramEnd"/>
      <w:r w:rsidRPr="008430CA">
        <w:rPr>
          <w:rFonts w:ascii="Helvetica" w:eastAsia="Times New Roman" w:hAnsi="Helvetica" w:cs="Helvetica"/>
          <w:color w:val="333333"/>
          <w:sz w:val="20"/>
          <w:szCs w:val="20"/>
          <w:lang w:eastAsia="ru-RU"/>
        </w:rPr>
        <w:t>”.</w:t>
      </w:r>
    </w:p>
    <w:p w:rsidR="008430CA" w:rsidRPr="008430CA" w:rsidRDefault="008430CA" w:rsidP="008430CA">
      <w:pPr>
        <w:shd w:val="clear" w:color="auto" w:fill="FFFFFF"/>
        <w:spacing w:before="120" w:after="120" w:line="255" w:lineRule="atLeast"/>
        <w:outlineLvl w:val="2"/>
        <w:rPr>
          <w:rFonts w:ascii="Helvetica" w:eastAsia="Times New Roman" w:hAnsi="Helvetica" w:cs="Helvetica"/>
          <w:b/>
          <w:bCs/>
          <w:color w:val="199043"/>
          <w:sz w:val="21"/>
          <w:szCs w:val="21"/>
          <w:lang w:eastAsia="ru-RU"/>
        </w:rPr>
      </w:pPr>
      <w:r w:rsidRPr="008430CA">
        <w:rPr>
          <w:rFonts w:ascii="Helvetica" w:eastAsia="Times New Roman" w:hAnsi="Helvetica" w:cs="Helvetica"/>
          <w:b/>
          <w:bCs/>
          <w:color w:val="199043"/>
          <w:sz w:val="21"/>
          <w:szCs w:val="21"/>
          <w:lang w:eastAsia="ru-RU"/>
        </w:rPr>
        <w:t>2. “Круглый стол”.</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II Ведущий:</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color w:val="333333"/>
          <w:sz w:val="20"/>
          <w:szCs w:val="20"/>
          <w:lang w:eastAsia="ru-RU"/>
        </w:rPr>
        <w:t>Мы откроем все секреты как здоровье сохранить. </w:t>
      </w:r>
      <w:r w:rsidRPr="008430CA">
        <w:rPr>
          <w:rFonts w:ascii="Helvetica" w:eastAsia="Times New Roman" w:hAnsi="Helvetica" w:cs="Helvetica"/>
          <w:color w:val="333333"/>
          <w:sz w:val="20"/>
          <w:szCs w:val="20"/>
          <w:lang w:eastAsia="ru-RU"/>
        </w:rPr>
        <w:br/>
        <w:t>Выполняй эти советы – без проблем ты будешь жить.</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I Ведущий:</w:t>
      </w:r>
      <w:r w:rsidRPr="008430CA">
        <w:rPr>
          <w:rFonts w:ascii="Helvetica" w:eastAsia="Times New Roman" w:hAnsi="Helvetica" w:cs="Helvetica"/>
          <w:color w:val="333333"/>
          <w:sz w:val="20"/>
          <w:szCs w:val="20"/>
          <w:lang w:eastAsia="ru-RU"/>
        </w:rPr>
        <w:t> За нашим столом сегодня присутствуют: представитель правоохранительных органов, следователь, психолог, корреспондент молодёжных изданий, представители общественности, аудитория.</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II Ведущий:</w:t>
      </w:r>
      <w:r w:rsidRPr="008430CA">
        <w:rPr>
          <w:rFonts w:ascii="Helvetica" w:eastAsia="Times New Roman" w:hAnsi="Helvetica" w:cs="Helvetica"/>
          <w:color w:val="333333"/>
          <w:sz w:val="20"/>
          <w:szCs w:val="20"/>
          <w:lang w:eastAsia="ru-RU"/>
        </w:rPr>
        <w:t xml:space="preserve"> – Как вы понимаете, что такое </w:t>
      </w:r>
      <w:proofErr w:type="gramStart"/>
      <w:r w:rsidRPr="008430CA">
        <w:rPr>
          <w:rFonts w:ascii="Helvetica" w:eastAsia="Times New Roman" w:hAnsi="Helvetica" w:cs="Helvetica"/>
          <w:color w:val="333333"/>
          <w:sz w:val="20"/>
          <w:szCs w:val="20"/>
          <w:lang w:eastAsia="ru-RU"/>
        </w:rPr>
        <w:t>криминогенная ситуация</w:t>
      </w:r>
      <w:proofErr w:type="gramEnd"/>
      <w:r w:rsidRPr="008430CA">
        <w:rPr>
          <w:rFonts w:ascii="Helvetica" w:eastAsia="Times New Roman" w:hAnsi="Helvetica" w:cs="Helvetica"/>
          <w:color w:val="333333"/>
          <w:sz w:val="20"/>
          <w:szCs w:val="20"/>
          <w:lang w:eastAsia="ru-RU"/>
        </w:rPr>
        <w:t>?</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Аудитория: – </w:t>
      </w:r>
      <w:proofErr w:type="gramStart"/>
      <w:r w:rsidRPr="008430CA">
        <w:rPr>
          <w:rFonts w:ascii="Helvetica" w:eastAsia="Times New Roman" w:hAnsi="Helvetica" w:cs="Helvetica"/>
          <w:color w:val="333333"/>
          <w:sz w:val="20"/>
          <w:szCs w:val="20"/>
          <w:lang w:eastAsia="ru-RU"/>
        </w:rPr>
        <w:t>Криминогенная ситуация</w:t>
      </w:r>
      <w:proofErr w:type="gramEnd"/>
      <w:r w:rsidRPr="008430CA">
        <w:rPr>
          <w:rFonts w:ascii="Helvetica" w:eastAsia="Times New Roman" w:hAnsi="Helvetica" w:cs="Helvetica"/>
          <w:color w:val="333333"/>
          <w:sz w:val="20"/>
          <w:szCs w:val="20"/>
          <w:lang w:eastAsia="ru-RU"/>
        </w:rPr>
        <w:t xml:space="preserve"> – это ситуация, когда человек оказывается в условиях возникновения преступления или эта ситуация ведет к возникновению преступления.</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I Ведущий:</w:t>
      </w:r>
      <w:r w:rsidRPr="008430CA">
        <w:rPr>
          <w:rFonts w:ascii="Helvetica" w:eastAsia="Times New Roman" w:hAnsi="Helvetica" w:cs="Helvetica"/>
          <w:color w:val="333333"/>
          <w:sz w:val="20"/>
          <w:szCs w:val="20"/>
          <w:lang w:eastAsia="ru-RU"/>
        </w:rPr>
        <w:t xml:space="preserve"> – Что же надо делать в </w:t>
      </w:r>
      <w:proofErr w:type="gramStart"/>
      <w:r w:rsidRPr="008430CA">
        <w:rPr>
          <w:rFonts w:ascii="Helvetica" w:eastAsia="Times New Roman" w:hAnsi="Helvetica" w:cs="Helvetica"/>
          <w:color w:val="333333"/>
          <w:sz w:val="20"/>
          <w:szCs w:val="20"/>
          <w:lang w:eastAsia="ru-RU"/>
        </w:rPr>
        <w:t>криминогенных ситуациях</w:t>
      </w:r>
      <w:proofErr w:type="gramEnd"/>
      <w:r w:rsidRPr="008430CA">
        <w:rPr>
          <w:rFonts w:ascii="Helvetica" w:eastAsia="Times New Roman" w:hAnsi="Helvetica" w:cs="Helvetica"/>
          <w:color w:val="333333"/>
          <w:sz w:val="20"/>
          <w:szCs w:val="20"/>
          <w:lang w:eastAsia="ru-RU"/>
        </w:rPr>
        <w:t>?</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Аудитория: – </w:t>
      </w:r>
      <w:r w:rsidRPr="008430CA">
        <w:rPr>
          <w:rFonts w:ascii="Helvetica" w:eastAsia="Times New Roman" w:hAnsi="Helvetica" w:cs="Helvetica"/>
          <w:color w:val="333333"/>
          <w:sz w:val="20"/>
          <w:szCs w:val="20"/>
          <w:lang w:eastAsia="ru-RU"/>
        </w:rPr>
        <w:t>Самое главное – не стать жертвой преступления и источником преступления.</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II Ведущий: </w:t>
      </w:r>
      <w:r w:rsidRPr="008430CA">
        <w:rPr>
          <w:rFonts w:ascii="Helvetica" w:eastAsia="Times New Roman" w:hAnsi="Helvetica" w:cs="Helvetica"/>
          <w:color w:val="333333"/>
          <w:sz w:val="20"/>
          <w:szCs w:val="20"/>
          <w:lang w:eastAsia="ru-RU"/>
        </w:rPr>
        <w:t xml:space="preserve">– Опасность, критическая ситуация – это неблагоприятная ситуация, событие, явление, отрицательно </w:t>
      </w:r>
      <w:proofErr w:type="gramStart"/>
      <w:r w:rsidRPr="008430CA">
        <w:rPr>
          <w:rFonts w:ascii="Helvetica" w:eastAsia="Times New Roman" w:hAnsi="Helvetica" w:cs="Helvetica"/>
          <w:color w:val="333333"/>
          <w:sz w:val="20"/>
          <w:szCs w:val="20"/>
          <w:lang w:eastAsia="ru-RU"/>
        </w:rPr>
        <w:t>влияющие</w:t>
      </w:r>
      <w:proofErr w:type="gramEnd"/>
      <w:r w:rsidRPr="008430CA">
        <w:rPr>
          <w:rFonts w:ascii="Helvetica" w:eastAsia="Times New Roman" w:hAnsi="Helvetica" w:cs="Helvetica"/>
          <w:color w:val="333333"/>
          <w:sz w:val="20"/>
          <w:szCs w:val="20"/>
          <w:lang w:eastAsia="ru-RU"/>
        </w:rPr>
        <w:t xml:space="preserve"> на жизнь людей. Сегодня мы поговорим о мерах безопасности, </w:t>
      </w:r>
      <w:r w:rsidRPr="008430CA">
        <w:rPr>
          <w:rFonts w:ascii="Helvetica" w:eastAsia="Times New Roman" w:hAnsi="Helvetica" w:cs="Helvetica"/>
          <w:color w:val="333333"/>
          <w:sz w:val="20"/>
          <w:szCs w:val="20"/>
          <w:lang w:eastAsia="ru-RU"/>
        </w:rPr>
        <w:lastRenderedPageBreak/>
        <w:t>какие необходимо соблюдать, чтобы избежать подобных ситуаций и о том, как нужно вести себя в критической ситуации.</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color w:val="333333"/>
          <w:sz w:val="20"/>
          <w:szCs w:val="20"/>
          <w:lang w:eastAsia="ru-RU"/>
        </w:rPr>
        <w:t xml:space="preserve">Но прежде мы </w:t>
      </w:r>
      <w:proofErr w:type="gramStart"/>
      <w:r w:rsidRPr="008430CA">
        <w:rPr>
          <w:rFonts w:ascii="Helvetica" w:eastAsia="Times New Roman" w:hAnsi="Helvetica" w:cs="Helvetica"/>
          <w:color w:val="333333"/>
          <w:sz w:val="20"/>
          <w:szCs w:val="20"/>
          <w:lang w:eastAsia="ru-RU"/>
        </w:rPr>
        <w:t>должны</w:t>
      </w:r>
      <w:proofErr w:type="gramEnd"/>
      <w:r w:rsidRPr="008430CA">
        <w:rPr>
          <w:rFonts w:ascii="Helvetica" w:eastAsia="Times New Roman" w:hAnsi="Helvetica" w:cs="Helvetica"/>
          <w:color w:val="333333"/>
          <w:sz w:val="20"/>
          <w:szCs w:val="20"/>
          <w:lang w:eastAsia="ru-RU"/>
        </w:rPr>
        <w:t xml:space="preserve"> выяснить </w:t>
      </w:r>
      <w:proofErr w:type="gramStart"/>
      <w:r w:rsidRPr="008430CA">
        <w:rPr>
          <w:rFonts w:ascii="Helvetica" w:eastAsia="Times New Roman" w:hAnsi="Helvetica" w:cs="Helvetica"/>
          <w:color w:val="333333"/>
          <w:sz w:val="20"/>
          <w:szCs w:val="20"/>
          <w:lang w:eastAsia="ru-RU"/>
        </w:rPr>
        <w:t>какими</w:t>
      </w:r>
      <w:proofErr w:type="gramEnd"/>
      <w:r w:rsidRPr="008430CA">
        <w:rPr>
          <w:rFonts w:ascii="Helvetica" w:eastAsia="Times New Roman" w:hAnsi="Helvetica" w:cs="Helvetica"/>
          <w:color w:val="333333"/>
          <w:sz w:val="20"/>
          <w:szCs w:val="20"/>
          <w:lang w:eastAsia="ru-RU"/>
        </w:rPr>
        <w:t xml:space="preserve"> они могут быть.</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color w:val="333333"/>
          <w:sz w:val="20"/>
          <w:szCs w:val="20"/>
          <w:lang w:eastAsia="ru-RU"/>
        </w:rPr>
        <w:t>А ответ на этот вопрос нам даст представитель правоохранительных органов.</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Представитель правоохранительных органов:</w:t>
      </w:r>
    </w:p>
    <w:p w:rsidR="008430CA" w:rsidRPr="008430CA" w:rsidRDefault="008430CA" w:rsidP="008430CA">
      <w:pPr>
        <w:shd w:val="clear" w:color="auto" w:fill="FFFFFF"/>
        <w:spacing w:after="120" w:line="240" w:lineRule="atLeast"/>
        <w:rPr>
          <w:rFonts w:ascii="Helvetica" w:eastAsia="Times New Roman" w:hAnsi="Helvetica" w:cs="Helvetica"/>
          <w:color w:val="333333"/>
          <w:sz w:val="20"/>
          <w:szCs w:val="20"/>
          <w:lang w:eastAsia="ru-RU"/>
        </w:rPr>
      </w:pPr>
      <w:r w:rsidRPr="008430CA">
        <w:rPr>
          <w:rFonts w:ascii="Helvetica" w:eastAsia="Times New Roman" w:hAnsi="Helvetica" w:cs="Helvetica"/>
          <w:b/>
          <w:bCs/>
          <w:color w:val="333333"/>
          <w:sz w:val="20"/>
          <w:szCs w:val="20"/>
          <w:lang w:eastAsia="ru-RU"/>
        </w:rPr>
        <w:t>– </w:t>
      </w:r>
      <w:r w:rsidRPr="008430CA">
        <w:rPr>
          <w:rFonts w:ascii="Helvetica" w:eastAsia="Times New Roman" w:hAnsi="Helvetica" w:cs="Helvetica"/>
          <w:color w:val="333333"/>
          <w:sz w:val="20"/>
          <w:szCs w:val="20"/>
          <w:lang w:eastAsia="ru-RU"/>
        </w:rPr>
        <w:t xml:space="preserve">В зависимости от мест возникновения таких ситуаций они подразделяются на ситуации, происходящие на улице и в зданиях. Каждая из групп подразделяется </w:t>
      </w:r>
      <w:proofErr w:type="gramStart"/>
      <w:r w:rsidRPr="008430CA">
        <w:rPr>
          <w:rFonts w:ascii="Helvetica" w:eastAsia="Times New Roman" w:hAnsi="Helvetica" w:cs="Helvetica"/>
          <w:color w:val="333333"/>
          <w:sz w:val="20"/>
          <w:szCs w:val="20"/>
          <w:lang w:eastAsia="ru-RU"/>
        </w:rPr>
        <w:t>на</w:t>
      </w:r>
      <w:proofErr w:type="gramEnd"/>
      <w:r w:rsidRPr="008430CA">
        <w:rPr>
          <w:rFonts w:ascii="Helvetica" w:eastAsia="Times New Roman" w:hAnsi="Helvetica" w:cs="Helvetica"/>
          <w:color w:val="333333"/>
          <w:sz w:val="20"/>
          <w:szCs w:val="20"/>
          <w:lang w:eastAsia="ru-RU"/>
        </w:rPr>
        <w:t xml:space="preserve"> более мелкие. Рассмотрим схему на рисунке 1.</w:t>
      </w:r>
    </w:p>
    <w:p w:rsidR="008430CA" w:rsidRPr="008430CA" w:rsidRDefault="008430CA" w:rsidP="008430CA">
      <w:pPr>
        <w:shd w:val="clear" w:color="auto" w:fill="FFFFFF"/>
        <w:spacing w:after="120" w:line="240" w:lineRule="atLeast"/>
        <w:jc w:val="center"/>
        <w:rPr>
          <w:rFonts w:ascii="Helvetica" w:eastAsia="Times New Roman" w:hAnsi="Helvetica" w:cs="Helvetica"/>
          <w:color w:val="333333"/>
          <w:sz w:val="20"/>
          <w:szCs w:val="20"/>
          <w:lang w:eastAsia="ru-RU"/>
        </w:rPr>
      </w:pPr>
      <w:r>
        <w:rPr>
          <w:rFonts w:ascii="Helvetica" w:eastAsia="Times New Roman" w:hAnsi="Helvetica" w:cs="Helvetica"/>
          <w:noProof/>
          <w:color w:val="333333"/>
          <w:sz w:val="20"/>
          <w:szCs w:val="20"/>
          <w:lang w:eastAsia="ru-RU"/>
        </w:rPr>
        <w:drawing>
          <wp:inline distT="0" distB="0" distL="0" distR="0">
            <wp:extent cx="5207000" cy="1816100"/>
            <wp:effectExtent l="0" t="0" r="0" b="0"/>
            <wp:docPr id="9" name="Рисунок 9" descr="http://festival.1september.ru/articles/617874/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17874/img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18161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Рисунок 1.</w:t>
      </w:r>
      <w:r w:rsidRPr="008430CA">
        <w:rPr>
          <w:rFonts w:ascii="Helvetica" w:eastAsia="Times New Roman" w:hAnsi="Helvetica" w:cs="Helvetica"/>
          <w:color w:val="333333"/>
          <w:sz w:val="20"/>
          <w:szCs w:val="20"/>
          <w:shd w:val="clear" w:color="auto" w:fill="FFFFFF"/>
          <w:lang w:eastAsia="ru-RU"/>
        </w:rPr>
        <w:t> Виды критических ситуаций.</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 Ведущий: – </w:t>
      </w:r>
      <w:r w:rsidRPr="008430CA">
        <w:rPr>
          <w:rFonts w:ascii="Helvetica" w:eastAsia="Times New Roman" w:hAnsi="Helvetica" w:cs="Helvetica"/>
          <w:color w:val="333333"/>
          <w:sz w:val="20"/>
          <w:szCs w:val="20"/>
          <w:shd w:val="clear" w:color="auto" w:fill="FFFFFF"/>
          <w:lang w:eastAsia="ru-RU"/>
        </w:rPr>
        <w:t>А как определить, от кого можно ожидать угрозу?</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Следователь:</w:t>
      </w:r>
      <w:r w:rsidRPr="008430CA">
        <w:rPr>
          <w:rFonts w:ascii="Helvetica" w:eastAsia="Times New Roman" w:hAnsi="Helvetica" w:cs="Helvetica"/>
          <w:color w:val="333333"/>
          <w:sz w:val="20"/>
          <w:szCs w:val="20"/>
          <w:shd w:val="clear" w:color="auto" w:fill="FFFFFF"/>
          <w:lang w:eastAsia="ru-RU"/>
        </w:rPr>
        <w:t> – Позвольте на этот вопрос ответить мне.</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Люди, совершающие противоправные действия против других граждан, либо против государства, считаются преступниками. К потенциальным преступникам можно отнести несколько категории граждан (Рисунок 2). Особенно беспокоит статистика, которая указывает, что контингент преступников в последнее время значительно помолодел. А это значит, что на тропу преступности становятся подростки.</w:t>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Pr>
          <w:rFonts w:ascii="Helvetica" w:eastAsia="Times New Roman" w:hAnsi="Helvetica" w:cs="Helvetica"/>
          <w:noProof/>
          <w:color w:val="333333"/>
          <w:sz w:val="20"/>
          <w:szCs w:val="20"/>
          <w:shd w:val="clear" w:color="auto" w:fill="FFFFFF"/>
          <w:lang w:eastAsia="ru-RU"/>
        </w:rPr>
        <w:drawing>
          <wp:inline distT="0" distB="0" distL="0" distR="0">
            <wp:extent cx="5715000" cy="3187700"/>
            <wp:effectExtent l="0" t="0" r="0" b="0"/>
            <wp:docPr id="8" name="Рисунок 8" descr="http://festival.1september.ru/articles/617874/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17874/img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1877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Рисунок 2</w:t>
      </w:r>
      <w:r w:rsidRPr="008430CA">
        <w:rPr>
          <w:rFonts w:ascii="Helvetica" w:eastAsia="Times New Roman" w:hAnsi="Helvetica" w:cs="Helvetica"/>
          <w:color w:val="333333"/>
          <w:sz w:val="20"/>
          <w:szCs w:val="20"/>
          <w:shd w:val="clear" w:color="auto" w:fill="FFFFFF"/>
          <w:lang w:eastAsia="ru-RU"/>
        </w:rPr>
        <w:t>. Категории людей, способных совершать преступные действия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Корреспондент молодёжного издания: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 xml:space="preserve">– Я, как представитель средств массовой информации хочу познакомить Вас со статистикой. 17. 02. 11 в Министерстве Внутренних Дел ПМР состоялась Коллегия, на которой были подведены итоги оперативно-следственной деятельности за 2010 год. С докладом выступил Министр МВД </w:t>
      </w:r>
      <w:r w:rsidRPr="008430CA">
        <w:rPr>
          <w:rFonts w:ascii="Helvetica" w:eastAsia="Times New Roman" w:hAnsi="Helvetica" w:cs="Helvetica"/>
          <w:color w:val="333333"/>
          <w:sz w:val="20"/>
          <w:szCs w:val="20"/>
          <w:shd w:val="clear" w:color="auto" w:fill="FFFFFF"/>
          <w:lang w:eastAsia="ru-RU"/>
        </w:rPr>
        <w:lastRenderedPageBreak/>
        <w:t xml:space="preserve">Приднестровской Молдавской Республики Вадим </w:t>
      </w:r>
      <w:proofErr w:type="spellStart"/>
      <w:r w:rsidRPr="008430CA">
        <w:rPr>
          <w:rFonts w:ascii="Helvetica" w:eastAsia="Times New Roman" w:hAnsi="Helvetica" w:cs="Helvetica"/>
          <w:color w:val="333333"/>
          <w:sz w:val="20"/>
          <w:szCs w:val="20"/>
          <w:shd w:val="clear" w:color="auto" w:fill="FFFFFF"/>
          <w:lang w:eastAsia="ru-RU"/>
        </w:rPr>
        <w:t>Красносельский</w:t>
      </w:r>
      <w:proofErr w:type="spellEnd"/>
      <w:r w:rsidRPr="008430CA">
        <w:rPr>
          <w:rFonts w:ascii="Helvetica" w:eastAsia="Times New Roman" w:hAnsi="Helvetica" w:cs="Helvetica"/>
          <w:color w:val="333333"/>
          <w:sz w:val="20"/>
          <w:szCs w:val="20"/>
          <w:shd w:val="clear" w:color="auto" w:fill="FFFFFF"/>
          <w:lang w:eastAsia="ru-RU"/>
        </w:rPr>
        <w:t>. (таблица 1, 2, 3). По состоянию на 31. 12. 10 было зарегистрировано:</w:t>
      </w:r>
    </w:p>
    <w:p w:rsidR="008430CA" w:rsidRPr="008430CA" w:rsidRDefault="008430CA" w:rsidP="008430CA">
      <w:pPr>
        <w:spacing w:after="120" w:line="240" w:lineRule="atLeast"/>
        <w:jc w:val="righ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Таблица №1 Категории лиц, совершивших преступления.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241"/>
        <w:gridCol w:w="4161"/>
      </w:tblGrid>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Всего преступлений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6135 на 4,6 % больше, чем в 2009 году</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 xml:space="preserve">Из них: </w:t>
            </w:r>
            <w:proofErr w:type="gramStart"/>
            <w:r w:rsidRPr="008430CA">
              <w:rPr>
                <w:rFonts w:ascii="Times New Roman" w:eastAsia="Times New Roman" w:hAnsi="Times New Roman" w:cs="Times New Roman"/>
                <w:sz w:val="24"/>
                <w:szCs w:val="24"/>
                <w:lang w:eastAsia="ru-RU"/>
              </w:rPr>
              <w:t>неработающими</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43,9 %</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ранее судимыми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21,2 %</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несовершеннолетними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6,6 %</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лицами в нетрезвом виде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11,2 %</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женщинами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13 %</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Кол-во преступлений на 1 тыс. человек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11,8</w:t>
            </w:r>
          </w:p>
        </w:tc>
      </w:tr>
    </w:tbl>
    <w:p w:rsidR="008430CA" w:rsidRPr="008430CA" w:rsidRDefault="008430CA" w:rsidP="008430CA">
      <w:pPr>
        <w:spacing w:after="120" w:line="240" w:lineRule="atLeast"/>
        <w:jc w:val="righ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Таблица №2 Преступления, совершённые несовершеннолетними.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90"/>
        <w:gridCol w:w="2410"/>
        <w:gridCol w:w="3161"/>
      </w:tblGrid>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год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Кол-во преступлений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Кол-во несовершеннолетних</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2009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400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379</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2010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404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442</w:t>
            </w:r>
          </w:p>
        </w:tc>
      </w:tr>
    </w:tbl>
    <w:p w:rsidR="008430CA" w:rsidRPr="008430CA" w:rsidRDefault="008430CA" w:rsidP="008430CA">
      <w:pPr>
        <w:spacing w:after="120" w:line="240" w:lineRule="atLeast"/>
        <w:jc w:val="righ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Таблица №3 Преступления, совершённые несовершеннолетними лицами за 2010 год.</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8198"/>
        <w:gridCol w:w="1367"/>
      </w:tblGrid>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Вид преступления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количество</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Убийство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4</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Изнасилование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9</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Причинение тяжкого вреда здоровью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5</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Разбойные нападения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5</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Грабежи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37</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Кражи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109</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Угоны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4</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Хулиганства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41</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Незаконный оборот наркотиков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37</w:t>
            </w:r>
          </w:p>
        </w:tc>
      </w:tr>
      <w:tr w:rsidR="008430CA" w:rsidRPr="008430CA" w:rsidTr="008430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0" w:line="240" w:lineRule="auto"/>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lastRenderedPageBreak/>
              <w:t>Прекращение уголовных дел, в связи с малолетним возрастом несовершеннолетних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430CA" w:rsidRPr="008430CA" w:rsidRDefault="008430CA" w:rsidP="008430CA">
            <w:pPr>
              <w:spacing w:after="120" w:line="240" w:lineRule="auto"/>
              <w:jc w:val="center"/>
              <w:rPr>
                <w:rFonts w:ascii="Times New Roman" w:eastAsia="Times New Roman" w:hAnsi="Times New Roman" w:cs="Times New Roman"/>
                <w:sz w:val="24"/>
                <w:szCs w:val="24"/>
                <w:lang w:eastAsia="ru-RU"/>
              </w:rPr>
            </w:pPr>
            <w:r w:rsidRPr="008430CA">
              <w:rPr>
                <w:rFonts w:ascii="Times New Roman" w:eastAsia="Times New Roman" w:hAnsi="Times New Roman" w:cs="Times New Roman"/>
                <w:sz w:val="24"/>
                <w:szCs w:val="24"/>
                <w:lang w:eastAsia="ru-RU"/>
              </w:rPr>
              <w:t>121</w:t>
            </w:r>
          </w:p>
        </w:tc>
      </w:tr>
    </w:tbl>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Ознакомимся с видами преступлений, за которые привлекаются к уголовной ответственности несовершеннолетние (Рисунок 3).</w:t>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Pr>
          <w:rFonts w:ascii="Helvetica" w:eastAsia="Times New Roman" w:hAnsi="Helvetica" w:cs="Helvetica"/>
          <w:noProof/>
          <w:color w:val="333333"/>
          <w:sz w:val="20"/>
          <w:szCs w:val="20"/>
          <w:shd w:val="clear" w:color="auto" w:fill="FFFFFF"/>
          <w:lang w:eastAsia="ru-RU"/>
        </w:rPr>
        <w:drawing>
          <wp:inline distT="0" distB="0" distL="0" distR="0">
            <wp:extent cx="5715000" cy="4279900"/>
            <wp:effectExtent l="0" t="0" r="0" b="6350"/>
            <wp:docPr id="7" name="Рисунок 7" descr="http://festival.1september.ru/articles/617874/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17874/img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42799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Рисунок 3. </w:t>
      </w:r>
      <w:r w:rsidRPr="008430CA">
        <w:rPr>
          <w:rFonts w:ascii="Helvetica" w:eastAsia="Times New Roman" w:hAnsi="Helvetica" w:cs="Helvetica"/>
          <w:color w:val="333333"/>
          <w:sz w:val="20"/>
          <w:szCs w:val="20"/>
          <w:shd w:val="clear" w:color="auto" w:fill="FFFFFF"/>
          <w:lang w:eastAsia="ru-RU"/>
        </w:rPr>
        <w:t>Виды преступлений, за которые привлекаются к уголовной ответственности несовершеннолетние</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II Ведущий: – </w:t>
      </w:r>
      <w:r w:rsidRPr="008430CA">
        <w:rPr>
          <w:rFonts w:ascii="Helvetica" w:eastAsia="Times New Roman" w:hAnsi="Helvetica" w:cs="Helvetica"/>
          <w:color w:val="333333"/>
          <w:sz w:val="20"/>
          <w:szCs w:val="20"/>
          <w:shd w:val="clear" w:color="auto" w:fill="FFFFFF"/>
          <w:lang w:eastAsia="ru-RU"/>
        </w:rPr>
        <w:t>Да, статистика неутешительная. Обратимся к психологу:</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 Как вы считаете, какая категория лиц чаще становится жертвами преступников?</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Психолог: </w:t>
      </w:r>
      <w:r w:rsidRPr="008430CA">
        <w:rPr>
          <w:rFonts w:ascii="Helvetica" w:eastAsia="Times New Roman" w:hAnsi="Helvetica" w:cs="Helvetica"/>
          <w:color w:val="333333"/>
          <w:sz w:val="20"/>
          <w:szCs w:val="20"/>
          <w:shd w:val="clear" w:color="auto" w:fill="FFFFFF"/>
          <w:lang w:eastAsia="ru-RU"/>
        </w:rPr>
        <w:t>– Потенциальные жертвы условно подразделяются на 2 группы: группу риска и группу, которым практически не грозит опасность (Рисунок 4). Каждая группа характеризуется рядом признаков, которые выдают состояние человека. Первых условно можно назвать “</w:t>
      </w:r>
      <w:proofErr w:type="spellStart"/>
      <w:r w:rsidRPr="008430CA">
        <w:rPr>
          <w:rFonts w:ascii="Helvetica" w:eastAsia="Times New Roman" w:hAnsi="Helvetica" w:cs="Helvetica"/>
          <w:color w:val="333333"/>
          <w:sz w:val="20"/>
          <w:szCs w:val="20"/>
          <w:shd w:val="clear" w:color="auto" w:fill="FFFFFF"/>
          <w:lang w:eastAsia="ru-RU"/>
        </w:rPr>
        <w:t>хлюпиками</w:t>
      </w:r>
      <w:proofErr w:type="spellEnd"/>
      <w:r w:rsidRPr="008430CA">
        <w:rPr>
          <w:rFonts w:ascii="Helvetica" w:eastAsia="Times New Roman" w:hAnsi="Helvetica" w:cs="Helvetica"/>
          <w:color w:val="333333"/>
          <w:sz w:val="20"/>
          <w:szCs w:val="20"/>
          <w:shd w:val="clear" w:color="auto" w:fill="FFFFFF"/>
          <w:lang w:eastAsia="ru-RU"/>
        </w:rPr>
        <w:t>”: они плохо физически сложены, расслаблены и не собраны. Вторые – уверены в себе, как говорится, “ладно скроены, крепко сшиты”, они смотрят и ступают уверенно.</w:t>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Pr>
          <w:rFonts w:ascii="Helvetica" w:eastAsia="Times New Roman" w:hAnsi="Helvetica" w:cs="Helvetica"/>
          <w:noProof/>
          <w:color w:val="333333"/>
          <w:sz w:val="20"/>
          <w:szCs w:val="20"/>
          <w:shd w:val="clear" w:color="auto" w:fill="FFFFFF"/>
          <w:lang w:eastAsia="ru-RU"/>
        </w:rPr>
        <w:lastRenderedPageBreak/>
        <w:drawing>
          <wp:inline distT="0" distB="0" distL="0" distR="0">
            <wp:extent cx="5715000" cy="3949700"/>
            <wp:effectExtent l="0" t="0" r="0" b="0"/>
            <wp:docPr id="6" name="Рисунок 6" descr="http://festival.1september.ru/articles/617874/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617874/img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9497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Рисунок 4.</w:t>
      </w:r>
      <w:r w:rsidRPr="008430CA">
        <w:rPr>
          <w:rFonts w:ascii="Helvetica" w:eastAsia="Times New Roman" w:hAnsi="Helvetica" w:cs="Helvetica"/>
          <w:color w:val="333333"/>
          <w:sz w:val="20"/>
          <w:szCs w:val="20"/>
          <w:shd w:val="clear" w:color="auto" w:fill="FFFFFF"/>
          <w:lang w:eastAsia="ru-RU"/>
        </w:rPr>
        <w:t> Характеристика потенциальных жертв.</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 Ведущий: </w:t>
      </w:r>
      <w:r w:rsidRPr="008430CA">
        <w:rPr>
          <w:rFonts w:ascii="Helvetica" w:eastAsia="Times New Roman" w:hAnsi="Helvetica" w:cs="Helvetica"/>
          <w:color w:val="333333"/>
          <w:sz w:val="20"/>
          <w:szCs w:val="20"/>
          <w:shd w:val="clear" w:color="auto" w:fill="FFFFFF"/>
          <w:lang w:eastAsia="ru-RU"/>
        </w:rPr>
        <w:t xml:space="preserve">– А знает ли наша аудитория, какие существуют правила поведения, которые необходимо соблюдать, для того, чтобы избежать </w:t>
      </w:r>
      <w:proofErr w:type="gramStart"/>
      <w:r w:rsidRPr="008430CA">
        <w:rPr>
          <w:rFonts w:ascii="Helvetica" w:eastAsia="Times New Roman" w:hAnsi="Helvetica" w:cs="Helvetica"/>
          <w:color w:val="333333"/>
          <w:sz w:val="20"/>
          <w:szCs w:val="20"/>
          <w:shd w:val="clear" w:color="auto" w:fill="FFFFFF"/>
          <w:lang w:eastAsia="ru-RU"/>
        </w:rPr>
        <w:t>криминогенных ситуаций</w:t>
      </w:r>
      <w:proofErr w:type="gramEnd"/>
      <w:r w:rsidRPr="008430CA">
        <w:rPr>
          <w:rFonts w:ascii="Helvetica" w:eastAsia="Times New Roman" w:hAnsi="Helvetica" w:cs="Helvetica"/>
          <w:color w:val="333333"/>
          <w:sz w:val="20"/>
          <w:szCs w:val="20"/>
          <w:shd w:val="clear" w:color="auto" w:fill="FFFFFF"/>
          <w:lang w:eastAsia="ru-RU"/>
        </w:rPr>
        <w:t>?</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 </w:t>
      </w:r>
      <w:r w:rsidRPr="008430CA">
        <w:rPr>
          <w:rFonts w:ascii="Helvetica" w:eastAsia="Times New Roman" w:hAnsi="Helvetica" w:cs="Helvetica"/>
          <w:color w:val="333333"/>
          <w:sz w:val="20"/>
          <w:szCs w:val="20"/>
          <w:shd w:val="clear" w:color="auto" w:fill="FFFFFF"/>
          <w:lang w:eastAsia="ru-RU"/>
        </w:rPr>
        <w:t xml:space="preserve">Основное правило безопасного поведения в </w:t>
      </w:r>
      <w:proofErr w:type="gramStart"/>
      <w:r w:rsidRPr="008430CA">
        <w:rPr>
          <w:rFonts w:ascii="Helvetica" w:eastAsia="Times New Roman" w:hAnsi="Helvetica" w:cs="Helvetica"/>
          <w:color w:val="333333"/>
          <w:sz w:val="20"/>
          <w:szCs w:val="20"/>
          <w:shd w:val="clear" w:color="auto" w:fill="FFFFFF"/>
          <w:lang w:eastAsia="ru-RU"/>
        </w:rPr>
        <w:t>криминогенных ситуациях</w:t>
      </w:r>
      <w:proofErr w:type="gramEnd"/>
      <w:r w:rsidRPr="008430CA">
        <w:rPr>
          <w:rFonts w:ascii="Helvetica" w:eastAsia="Times New Roman" w:hAnsi="Helvetica" w:cs="Helvetica"/>
          <w:color w:val="333333"/>
          <w:sz w:val="20"/>
          <w:szCs w:val="20"/>
          <w:shd w:val="clear" w:color="auto" w:fill="FFFFFF"/>
          <w:lang w:eastAsia="ru-RU"/>
        </w:rPr>
        <w:t>: предвидеть, избегать, действовать. Главное условие – возможность избежать непосредственного контакта с преступником, т.е. не стать жертвой.</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II Ведущий: – </w:t>
      </w:r>
      <w:r w:rsidRPr="008430CA">
        <w:rPr>
          <w:rFonts w:ascii="Helvetica" w:eastAsia="Times New Roman" w:hAnsi="Helvetica" w:cs="Helvetica"/>
          <w:color w:val="333333"/>
          <w:sz w:val="20"/>
          <w:szCs w:val="20"/>
          <w:shd w:val="clear" w:color="auto" w:fill="FFFFFF"/>
          <w:lang w:eastAsia="ru-RU"/>
        </w:rPr>
        <w:t>Какое время и место считается самым опасным?</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 </w:t>
      </w:r>
      <w:r w:rsidRPr="008430CA">
        <w:rPr>
          <w:rFonts w:ascii="Helvetica" w:eastAsia="Times New Roman" w:hAnsi="Helvetica" w:cs="Helvetica"/>
          <w:color w:val="333333"/>
          <w:sz w:val="20"/>
          <w:szCs w:val="20"/>
          <w:shd w:val="clear" w:color="auto" w:fill="FFFFFF"/>
          <w:lang w:eastAsia="ru-RU"/>
        </w:rPr>
        <w:t>Опасное время – это период значительного повышения риска для личной безопасности, например, ночь, поздний вечер или раннее утро. Степень опасности в одно и то же время суток может быть разной в зависимости от того, где находится человек: ночью в лесопарке более опасно, нежели на освещенных улицах населенного пункта.</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 </w:t>
      </w:r>
      <w:r w:rsidRPr="008430CA">
        <w:rPr>
          <w:rFonts w:ascii="Helvetica" w:eastAsia="Times New Roman" w:hAnsi="Helvetica" w:cs="Helvetica"/>
          <w:color w:val="333333"/>
          <w:sz w:val="20"/>
          <w:szCs w:val="20"/>
          <w:shd w:val="clear" w:color="auto" w:fill="FFFFFF"/>
          <w:lang w:eastAsia="ru-RU"/>
        </w:rPr>
        <w:t>Опасное место – это такое место, где одинаково небезопасно в любое время суток (Рисунок 5).</w:t>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Pr>
          <w:rFonts w:ascii="Helvetica" w:eastAsia="Times New Roman" w:hAnsi="Helvetica" w:cs="Helvetica"/>
          <w:noProof/>
          <w:color w:val="333333"/>
          <w:sz w:val="20"/>
          <w:szCs w:val="20"/>
          <w:shd w:val="clear" w:color="auto" w:fill="FFFFFF"/>
          <w:lang w:eastAsia="ru-RU"/>
        </w:rPr>
        <w:lastRenderedPageBreak/>
        <w:drawing>
          <wp:inline distT="0" distB="0" distL="0" distR="0">
            <wp:extent cx="4978400" cy="3708400"/>
            <wp:effectExtent l="0" t="0" r="0" b="6350"/>
            <wp:docPr id="5" name="Рисунок 5" descr="http://festival.1september.ru/articles/617874/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617874/img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8400" cy="37084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Рисунок 5</w:t>
      </w:r>
      <w:r w:rsidRPr="008430CA">
        <w:rPr>
          <w:rFonts w:ascii="Helvetica" w:eastAsia="Times New Roman" w:hAnsi="Helvetica" w:cs="Helvetica"/>
          <w:color w:val="333333"/>
          <w:sz w:val="20"/>
          <w:szCs w:val="20"/>
          <w:shd w:val="clear" w:color="auto" w:fill="FFFFFF"/>
          <w:lang w:eastAsia="ru-RU"/>
        </w:rPr>
        <w:t xml:space="preserve">. </w:t>
      </w:r>
      <w:proofErr w:type="gramStart"/>
      <w:r w:rsidRPr="008430CA">
        <w:rPr>
          <w:rFonts w:ascii="Helvetica" w:eastAsia="Times New Roman" w:hAnsi="Helvetica" w:cs="Helvetica"/>
          <w:color w:val="333333"/>
          <w:sz w:val="20"/>
          <w:szCs w:val="20"/>
          <w:shd w:val="clear" w:color="auto" w:fill="FFFFFF"/>
          <w:lang w:eastAsia="ru-RU"/>
        </w:rPr>
        <w:t>Криминогенные ситуации</w:t>
      </w:r>
      <w:proofErr w:type="gramEnd"/>
      <w:r w:rsidRPr="008430CA">
        <w:rPr>
          <w:rFonts w:ascii="Helvetica" w:eastAsia="Times New Roman" w:hAnsi="Helvetica" w:cs="Helvetica"/>
          <w:color w:val="333333"/>
          <w:sz w:val="20"/>
          <w:szCs w:val="20"/>
          <w:shd w:val="clear" w:color="auto" w:fill="FFFFFF"/>
          <w:lang w:eastAsia="ru-RU"/>
        </w:rPr>
        <w:t>:</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proofErr w:type="gramStart"/>
      <w:r w:rsidRPr="008430CA">
        <w:rPr>
          <w:rFonts w:ascii="Helvetica" w:eastAsia="Times New Roman" w:hAnsi="Helvetica" w:cs="Helvetica"/>
          <w:color w:val="333333"/>
          <w:sz w:val="20"/>
          <w:szCs w:val="20"/>
          <w:shd w:val="clear" w:color="auto" w:fill="FFFFFF"/>
          <w:lang w:eastAsia="ru-RU"/>
        </w:rPr>
        <w:t>Как правило, это такие объекты, где либо большое скопление людей (вокзалы, места массовых зрелищ, стадионы, многолюдные улицы с большим потоком машин), либо малолюдно (лесопарки и пустыри, стройки, старые дома, пустынные улицы).</w:t>
      </w:r>
      <w:proofErr w:type="gramEnd"/>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Но существуют остающиеся безопасными в любое время суток места, где всегда можно найти укрытие от преступных посягательств, где не откажут в помощи и поддержке – это отделение милиции, любой магазин, пожарная часть, почта, банк, поликлиника, больница, парикмахерская, ремонтная мастерская и т.п. Важно не стесняться в случае необходимости обратиться к людям за помощью.</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 Ведущий: </w:t>
      </w:r>
      <w:r w:rsidRPr="008430CA">
        <w:rPr>
          <w:rFonts w:ascii="Helvetica" w:eastAsia="Times New Roman" w:hAnsi="Helvetica" w:cs="Helvetica"/>
          <w:color w:val="333333"/>
          <w:sz w:val="20"/>
          <w:szCs w:val="20"/>
          <w:shd w:val="clear" w:color="auto" w:fill="FFFFFF"/>
          <w:lang w:eastAsia="ru-RU"/>
        </w:rPr>
        <w:t>– Я хотела бы обратиться к нашей аудитории и узнать, случается ли им в их жизни оказаться на грани опасных ситуаций?</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В центр класса выходит ученик, одетый в джинсы, яркую футболку, кепку и с плеером и наушниками.</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 Ученик:</w:t>
      </w:r>
      <w:r w:rsidRPr="008430CA">
        <w:rPr>
          <w:rFonts w:ascii="Helvetica" w:eastAsia="Times New Roman" w:hAnsi="Helvetica" w:cs="Helvetica"/>
          <w:color w:val="333333"/>
          <w:sz w:val="20"/>
          <w:szCs w:val="20"/>
          <w:shd w:val="clear" w:color="auto" w:fill="FFFFFF"/>
          <w:lang w:eastAsia="ru-RU"/>
        </w:rPr>
        <w:t> – Я, считаю себя креативным подростком. Очень люблю музыку. Поэтому, я всегда гуляю с аудиоплеером в наушниках. Моя мама меня за эту привычку ругает. Она говорит, что я становлюсь лёгкой жертвой для хулиганов. Права ли она?</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w:t>
      </w:r>
      <w:r w:rsidRPr="008430CA">
        <w:rPr>
          <w:rFonts w:ascii="Helvetica" w:eastAsia="Times New Roman" w:hAnsi="Helvetica" w:cs="Helvetica"/>
          <w:color w:val="333333"/>
          <w:sz w:val="20"/>
          <w:szCs w:val="20"/>
          <w:shd w:val="clear" w:color="auto" w:fill="FFFFFF"/>
          <w:lang w:eastAsia="ru-RU"/>
        </w:rPr>
        <w:t>– Я, считаю, что мать абсолютно права, так как во</w:t>
      </w:r>
      <w:r w:rsidRPr="008430CA">
        <w:rPr>
          <w:rFonts w:ascii="Helvetica" w:eastAsia="Times New Roman" w:hAnsi="Helvetica" w:cs="Helvetica"/>
          <w:b/>
          <w:bCs/>
          <w:color w:val="333333"/>
          <w:sz w:val="20"/>
          <w:szCs w:val="20"/>
          <w:shd w:val="clear" w:color="auto" w:fill="FFFFFF"/>
          <w:lang w:eastAsia="ru-RU"/>
        </w:rPr>
        <w:t>-</w:t>
      </w:r>
      <w:r w:rsidRPr="008430CA">
        <w:rPr>
          <w:rFonts w:ascii="Helvetica" w:eastAsia="Times New Roman" w:hAnsi="Helvetica" w:cs="Helvetica"/>
          <w:color w:val="333333"/>
          <w:sz w:val="20"/>
          <w:szCs w:val="20"/>
          <w:shd w:val="clear" w:color="auto" w:fill="FFFFFF"/>
          <w:lang w:eastAsia="ru-RU"/>
        </w:rPr>
        <w:t xml:space="preserve">первых, ты не слышишь окружающие звуки; во– </w:t>
      </w:r>
      <w:proofErr w:type="gramStart"/>
      <w:r w:rsidRPr="008430CA">
        <w:rPr>
          <w:rFonts w:ascii="Helvetica" w:eastAsia="Times New Roman" w:hAnsi="Helvetica" w:cs="Helvetica"/>
          <w:color w:val="333333"/>
          <w:sz w:val="20"/>
          <w:szCs w:val="20"/>
          <w:shd w:val="clear" w:color="auto" w:fill="FFFFFF"/>
          <w:lang w:eastAsia="ru-RU"/>
        </w:rPr>
        <w:t>вт</w:t>
      </w:r>
      <w:proofErr w:type="gramEnd"/>
      <w:r w:rsidRPr="008430CA">
        <w:rPr>
          <w:rFonts w:ascii="Helvetica" w:eastAsia="Times New Roman" w:hAnsi="Helvetica" w:cs="Helvetica"/>
          <w:color w:val="333333"/>
          <w:sz w:val="20"/>
          <w:szCs w:val="20"/>
          <w:shd w:val="clear" w:color="auto" w:fill="FFFFFF"/>
          <w:lang w:eastAsia="ru-RU"/>
        </w:rPr>
        <w:t>орых, становишься из-за этого рассеянным: в третьих, плейер может привлечь внимание преступников.</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II Ведущий: </w:t>
      </w:r>
      <w:r w:rsidRPr="008430CA">
        <w:rPr>
          <w:rFonts w:ascii="Helvetica" w:eastAsia="Times New Roman" w:hAnsi="Helvetica" w:cs="Helvetica"/>
          <w:color w:val="333333"/>
          <w:sz w:val="20"/>
          <w:szCs w:val="20"/>
          <w:shd w:val="clear" w:color="auto" w:fill="FFFFFF"/>
          <w:lang w:eastAsia="ru-RU"/>
        </w:rPr>
        <w:t>– Кто ещё хочет рассказать свою историю?</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Встаёт ученица, переодетая во взрослую женщину.</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Родительница 14-летней дочери: </w:t>
      </w:r>
      <w:r w:rsidRPr="008430CA">
        <w:rPr>
          <w:rFonts w:ascii="Helvetica" w:eastAsia="Times New Roman" w:hAnsi="Helvetica" w:cs="Helvetica"/>
          <w:color w:val="333333"/>
          <w:sz w:val="20"/>
          <w:szCs w:val="20"/>
          <w:shd w:val="clear" w:color="auto" w:fill="FFFFFF"/>
          <w:lang w:eastAsia="ru-RU"/>
        </w:rPr>
        <w:t>– Моя 14-летняя дочь часто отпрашивается вечерами гулять с подружками. Мы живём на 8 этаже, а рядом с домом тёмные неосвещаемые улицы. Как мне объяснить ей какие её подстерегают опасности даже рядом со своим жильём?</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 </w:t>
      </w:r>
      <w:r w:rsidRPr="008430CA">
        <w:rPr>
          <w:rFonts w:ascii="Helvetica" w:eastAsia="Times New Roman" w:hAnsi="Helvetica" w:cs="Helvetica"/>
          <w:color w:val="333333"/>
          <w:sz w:val="20"/>
          <w:szCs w:val="20"/>
          <w:shd w:val="clear" w:color="auto" w:fill="FFFFFF"/>
          <w:lang w:eastAsia="ru-RU"/>
        </w:rPr>
        <w:t xml:space="preserve">Девочка может оказаться в нескольких </w:t>
      </w:r>
      <w:proofErr w:type="gramStart"/>
      <w:r w:rsidRPr="008430CA">
        <w:rPr>
          <w:rFonts w:ascii="Helvetica" w:eastAsia="Times New Roman" w:hAnsi="Helvetica" w:cs="Helvetica"/>
          <w:color w:val="333333"/>
          <w:sz w:val="20"/>
          <w:szCs w:val="20"/>
          <w:shd w:val="clear" w:color="auto" w:fill="FFFFFF"/>
          <w:lang w:eastAsia="ru-RU"/>
        </w:rPr>
        <w:t>криминогенных ситуациях</w:t>
      </w:r>
      <w:proofErr w:type="gramEnd"/>
      <w:r w:rsidRPr="008430CA">
        <w:rPr>
          <w:rFonts w:ascii="Helvetica" w:eastAsia="Times New Roman" w:hAnsi="Helvetica" w:cs="Helvetica"/>
          <w:color w:val="333333"/>
          <w:sz w:val="20"/>
          <w:szCs w:val="20"/>
          <w:shd w:val="clear" w:color="auto" w:fill="FFFFFF"/>
          <w:lang w:eastAsia="ru-RU"/>
        </w:rPr>
        <w:t>: на неосвещённой улице, в тёмном подъезде, в лифте.</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 </w:t>
      </w:r>
      <w:r w:rsidRPr="008430CA">
        <w:rPr>
          <w:rFonts w:ascii="Helvetica" w:eastAsia="Times New Roman" w:hAnsi="Helvetica" w:cs="Helvetica"/>
          <w:color w:val="333333"/>
          <w:sz w:val="20"/>
          <w:szCs w:val="20"/>
          <w:shd w:val="clear" w:color="auto" w:fill="FFFFFF"/>
          <w:lang w:eastAsia="ru-RU"/>
        </w:rPr>
        <w:t>Как не стать жертвой преступления на улице и в вечернее время.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1. Быть не вызывающе одетым.</w:t>
      </w:r>
      <w:r w:rsidRPr="008430CA">
        <w:rPr>
          <w:rFonts w:ascii="Helvetica" w:eastAsia="Times New Roman" w:hAnsi="Helvetica" w:cs="Helvetica"/>
          <w:color w:val="333333"/>
          <w:sz w:val="20"/>
          <w:szCs w:val="20"/>
          <w:shd w:val="clear" w:color="auto" w:fill="FFFFFF"/>
          <w:lang w:eastAsia="ru-RU"/>
        </w:rPr>
        <w:br/>
        <w:t>2. Не носите с собой крупную сумму денег.</w:t>
      </w:r>
      <w:r w:rsidRPr="008430CA">
        <w:rPr>
          <w:rFonts w:ascii="Helvetica" w:eastAsia="Times New Roman" w:hAnsi="Helvetica" w:cs="Helvetica"/>
          <w:color w:val="333333"/>
          <w:sz w:val="20"/>
          <w:szCs w:val="20"/>
          <w:shd w:val="clear" w:color="auto" w:fill="FFFFFF"/>
          <w:lang w:eastAsia="ru-RU"/>
        </w:rPr>
        <w:br/>
      </w:r>
      <w:r w:rsidRPr="008430CA">
        <w:rPr>
          <w:rFonts w:ascii="Helvetica" w:eastAsia="Times New Roman" w:hAnsi="Helvetica" w:cs="Helvetica"/>
          <w:color w:val="333333"/>
          <w:sz w:val="20"/>
          <w:szCs w:val="20"/>
          <w:shd w:val="clear" w:color="auto" w:fill="FFFFFF"/>
          <w:lang w:eastAsia="ru-RU"/>
        </w:rPr>
        <w:lastRenderedPageBreak/>
        <w:t>3. В вечернее время: Старайтесь избегать малолюдные и плохо освещенные места. Если вы возвращаетесь домой поздно, договоритесь, чтобы вас встретили, или возьмите такси. Никогда не пользуйтесь плеером, иначе вы не сможете услышать преступника.</w:t>
      </w:r>
      <w:r w:rsidRPr="008430CA">
        <w:rPr>
          <w:rFonts w:ascii="Helvetica" w:eastAsia="Times New Roman" w:hAnsi="Helvetica" w:cs="Helvetica"/>
          <w:color w:val="333333"/>
          <w:sz w:val="20"/>
          <w:szCs w:val="20"/>
          <w:shd w:val="clear" w:color="auto" w:fill="FFFFFF"/>
          <w:lang w:eastAsia="ru-RU"/>
        </w:rPr>
        <w:br/>
        <w:t>4. При контакте с посторонними людьми: не откровенничайте, не давайте свои данные без крайней надобности.</w:t>
      </w:r>
      <w:r w:rsidRPr="008430CA">
        <w:rPr>
          <w:rFonts w:ascii="Helvetica" w:eastAsia="Times New Roman" w:hAnsi="Helvetica" w:cs="Helvetica"/>
          <w:color w:val="333333"/>
          <w:sz w:val="20"/>
          <w:szCs w:val="20"/>
          <w:shd w:val="clear" w:color="auto" w:fill="FFFFFF"/>
          <w:lang w:eastAsia="ru-RU"/>
        </w:rPr>
        <w:br/>
        <w:t>5. На трассе не голосуйте.</w:t>
      </w:r>
      <w:r w:rsidRPr="008430CA">
        <w:rPr>
          <w:rFonts w:ascii="Helvetica" w:eastAsia="Times New Roman" w:hAnsi="Helvetica" w:cs="Helvetica"/>
          <w:color w:val="333333"/>
          <w:sz w:val="20"/>
          <w:szCs w:val="20"/>
          <w:shd w:val="clear" w:color="auto" w:fill="FFFFFF"/>
          <w:lang w:eastAsia="ru-RU"/>
        </w:rPr>
        <w:br/>
        <w:t>6. Пользуйтесь банкоматом, платным телефоном.</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 </w:t>
      </w:r>
      <w:r w:rsidRPr="008430CA">
        <w:rPr>
          <w:rFonts w:ascii="Helvetica" w:eastAsia="Times New Roman" w:hAnsi="Helvetica" w:cs="Helvetica"/>
          <w:color w:val="333333"/>
          <w:sz w:val="20"/>
          <w:szCs w:val="20"/>
          <w:shd w:val="clear" w:color="auto" w:fill="FFFFFF"/>
          <w:lang w:eastAsia="ru-RU"/>
        </w:rPr>
        <w:t>По утверждению специалистов, именно подъезды, лифты и лестничные клетки домов становятся все более опасными для жизни местами. Для того</w:t>
      </w:r>
      <w:proofErr w:type="gramStart"/>
      <w:r w:rsidRPr="008430CA">
        <w:rPr>
          <w:rFonts w:ascii="Helvetica" w:eastAsia="Times New Roman" w:hAnsi="Helvetica" w:cs="Helvetica"/>
          <w:color w:val="333333"/>
          <w:sz w:val="20"/>
          <w:szCs w:val="20"/>
          <w:shd w:val="clear" w:color="auto" w:fill="FFFFFF"/>
          <w:lang w:eastAsia="ru-RU"/>
        </w:rPr>
        <w:t>,</w:t>
      </w:r>
      <w:proofErr w:type="gramEnd"/>
      <w:r w:rsidRPr="008430CA">
        <w:rPr>
          <w:rFonts w:ascii="Helvetica" w:eastAsia="Times New Roman" w:hAnsi="Helvetica" w:cs="Helvetica"/>
          <w:color w:val="333333"/>
          <w:sz w:val="20"/>
          <w:szCs w:val="20"/>
          <w:shd w:val="clear" w:color="auto" w:fill="FFFFFF"/>
          <w:lang w:eastAsia="ru-RU"/>
        </w:rPr>
        <w:t xml:space="preserve"> чтобы избежать неприятных ситуаций в подъезде, необходимо:</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Во-первых, на лестничных клетках и у входа должны гореть вечером и всю ночь лампочки. </w:t>
      </w:r>
      <w:r w:rsidRPr="008430CA">
        <w:rPr>
          <w:rFonts w:ascii="Helvetica" w:eastAsia="Times New Roman" w:hAnsi="Helvetica" w:cs="Helvetica"/>
          <w:color w:val="333333"/>
          <w:sz w:val="20"/>
          <w:szCs w:val="20"/>
          <w:shd w:val="clear" w:color="auto" w:fill="FFFFFF"/>
          <w:lang w:eastAsia="ru-RU"/>
        </w:rPr>
        <w:br/>
        <w:t>Во-вторых, при входе в подъезд не позволяйте себе “отключиться”, полностью погружаясь в собственные мысли. Осмотритесь внимательнее, помня о возможной опасности. В-третьих, подходя к подъезду дома, убедитесь, что там нет посторонних, подозрительных субъектов. Увидев незнакомца, задержитесь, не искушайте судьбу. </w:t>
      </w:r>
      <w:r w:rsidRPr="008430CA">
        <w:rPr>
          <w:rFonts w:ascii="Helvetica" w:eastAsia="Times New Roman" w:hAnsi="Helvetica" w:cs="Helvetica"/>
          <w:color w:val="333333"/>
          <w:sz w:val="20"/>
          <w:szCs w:val="20"/>
          <w:shd w:val="clear" w:color="auto" w:fill="FFFFFF"/>
          <w:lang w:eastAsia="ru-RU"/>
        </w:rPr>
        <w:br/>
        <w:t>В-четвёртых, по возможности старайтесь входить в подъезды, особенно в вечернее время, с кем-либо из знакомых или соседей. Преступники нападают, как правило, на одиночек. В-пятых, никогда не ездите в лифте с незнакомым человеком, даже если “специально для вас” придерживают двери лифта. В ответ на такую любезность можно сказать, что ты не один и еще подождёшь родителей. </w:t>
      </w:r>
      <w:r w:rsidRPr="008430CA">
        <w:rPr>
          <w:rFonts w:ascii="Helvetica" w:eastAsia="Times New Roman" w:hAnsi="Helvetica" w:cs="Helvetica"/>
          <w:color w:val="333333"/>
          <w:sz w:val="20"/>
          <w:szCs w:val="20"/>
          <w:shd w:val="clear" w:color="auto" w:fill="FFFFFF"/>
          <w:lang w:eastAsia="ru-RU"/>
        </w:rPr>
        <w:br/>
        <w:t>В-шестых, не подходить к своей квартире и тем более не открывать ее своим ключом, если рядом находится незнакомый человек, лучше выйти из подъезда, сделав вид, что не туда попали, и подождать, пока незнакомец не выйдет на улицу.</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 </w:t>
      </w:r>
      <w:r w:rsidRPr="008430CA">
        <w:rPr>
          <w:rFonts w:ascii="Helvetica" w:eastAsia="Times New Roman" w:hAnsi="Helvetica" w:cs="Helvetica"/>
          <w:color w:val="333333"/>
          <w:sz w:val="20"/>
          <w:szCs w:val="20"/>
          <w:shd w:val="clear" w:color="auto" w:fill="FFFFFF"/>
          <w:lang w:eastAsia="ru-RU"/>
        </w:rPr>
        <w:t xml:space="preserve">Во избежание </w:t>
      </w:r>
      <w:proofErr w:type="gramStart"/>
      <w:r w:rsidRPr="008430CA">
        <w:rPr>
          <w:rFonts w:ascii="Helvetica" w:eastAsia="Times New Roman" w:hAnsi="Helvetica" w:cs="Helvetica"/>
          <w:color w:val="333333"/>
          <w:sz w:val="20"/>
          <w:szCs w:val="20"/>
          <w:shd w:val="clear" w:color="auto" w:fill="FFFFFF"/>
          <w:lang w:eastAsia="ru-RU"/>
        </w:rPr>
        <w:t>криминогенных ситуаций</w:t>
      </w:r>
      <w:proofErr w:type="gramEnd"/>
      <w:r w:rsidRPr="008430CA">
        <w:rPr>
          <w:rFonts w:ascii="Helvetica" w:eastAsia="Times New Roman" w:hAnsi="Helvetica" w:cs="Helvetica"/>
          <w:color w:val="333333"/>
          <w:sz w:val="20"/>
          <w:szCs w:val="20"/>
          <w:shd w:val="clear" w:color="auto" w:fill="FFFFFF"/>
          <w:lang w:eastAsia="ru-RU"/>
        </w:rPr>
        <w:t xml:space="preserve"> в лифте, прежде всего – не входите в лифт с незнакомым человеком. Если это все же случилось – нажмите кнопку не своего этажа, а ближайшего. На всякий случай повернитесь спиной к панели с кнопками и как бы случайно нажмите кнопку “вызов диспетчера”. Неожиданная телефонная связь или остановка лифта может вспугнуть преступника и заставить его отказаться от своих намерений.</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Если на вас напали:</w:t>
      </w:r>
    </w:p>
    <w:p w:rsidR="008430CA" w:rsidRPr="008430CA" w:rsidRDefault="008430CA" w:rsidP="008430CA">
      <w:pPr>
        <w:numPr>
          <w:ilvl w:val="0"/>
          <w:numId w:val="2"/>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действуйте решительно и бесстрашно, ведь успех зависит только от вас, дайте отпор всеми возможными способами (громко кричите, убегайте);</w:t>
      </w:r>
    </w:p>
    <w:p w:rsidR="008430CA" w:rsidRPr="008430CA" w:rsidRDefault="008430CA" w:rsidP="008430CA">
      <w:pPr>
        <w:numPr>
          <w:ilvl w:val="0"/>
          <w:numId w:val="2"/>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используйте технические особенности лифта (если во время движения резко подпрыгнуть и ударить ногами об пол, то кабина может застрять, и тогда нападающему придется иметь дело с механиками, так как по-другому из лифта в этом случае не выбраться);</w:t>
      </w:r>
    </w:p>
    <w:p w:rsidR="008430CA" w:rsidRPr="008430CA" w:rsidRDefault="008430CA" w:rsidP="008430CA">
      <w:pPr>
        <w:numPr>
          <w:ilvl w:val="0"/>
          <w:numId w:val="2"/>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попробуйте вступить в переговоры с преступником, может быть, ему не чуждо чувство здравого смысла.</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 Ведущий: </w:t>
      </w:r>
      <w:r w:rsidRPr="008430CA">
        <w:rPr>
          <w:rFonts w:ascii="Helvetica" w:eastAsia="Times New Roman" w:hAnsi="Helvetica" w:cs="Helvetica"/>
          <w:color w:val="333333"/>
          <w:sz w:val="20"/>
          <w:szCs w:val="20"/>
          <w:shd w:val="clear" w:color="auto" w:fill="FFFFFF"/>
          <w:lang w:eastAsia="ru-RU"/>
        </w:rPr>
        <w:t>– Хотелось бы поинтересоваться у нашей модницы: “Может у неё есть какие– либо вопросы?” В центр выходит ученица, одетая ярко и вызывающе.</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Модница:</w:t>
      </w:r>
      <w:r w:rsidRPr="008430CA">
        <w:rPr>
          <w:rFonts w:ascii="Helvetica" w:eastAsia="Times New Roman" w:hAnsi="Helvetica" w:cs="Helvetica"/>
          <w:color w:val="333333"/>
          <w:sz w:val="20"/>
          <w:szCs w:val="20"/>
          <w:shd w:val="clear" w:color="auto" w:fill="FFFFFF"/>
          <w:lang w:eastAsia="ru-RU"/>
        </w:rPr>
        <w:t> – Я считаю себя современной и модной. Люблю красиво одеваться и гулять вечерами. Что может угрожать очень красивой девушке, гуляющей по городу?</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 – </w:t>
      </w:r>
      <w:r w:rsidRPr="008430CA">
        <w:rPr>
          <w:rFonts w:ascii="Helvetica" w:eastAsia="Times New Roman" w:hAnsi="Helvetica" w:cs="Helvetica"/>
          <w:color w:val="333333"/>
          <w:sz w:val="20"/>
          <w:szCs w:val="20"/>
          <w:shd w:val="clear" w:color="auto" w:fill="FFFFFF"/>
          <w:lang w:eastAsia="ru-RU"/>
        </w:rPr>
        <w:t>Наша модница может стать жертвой домогательств и насилия. Как правило, то, что делается против нашей воли, оставляет в душе неприятный осадок. Точно также и действия, совершаемые вопреки нашему желанию. Такие действия случаются в самых разных местах и в любое время суток. Тех, кто прибегает к таким действиям, называют насильниками, совратителями. К сожалению, иногда случается, что насильник бывает и знакомым человеком. Во многих других областях жизни насильник (совратитель) своим поведением обычно не отличается от остальных людей. Часто насильники заранее планируют свое преступление. Нередко они затрачивают немало времени для того, чтобы завоевать доверие и расположение будущей жертвы. Во избежание этих ситуаций больше доверяйте своему инстинкту самосохранения. Часто вы способны почувствовать опасность еще до того, как будете в состоянии объяснить, в чем она заключается. Если неизвестные вам лица приглашают послушать музыку, сняться в кино, посмотреть видеофильм, поиграть в компьютерные игры – не спешите соглашаться. Рассказывайте родителям или людям, которым вы доверяете, о повышенном к вам интересе со стороны кого бы то ни было – и они подскажут, как правильно себя вести в этих случаях. Всегда предупреждайте родных, к кому и куда вы уходите в гости, чтобы взрослые знали адрес или телефон, по которым вас можно разыскать.</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lastRenderedPageBreak/>
        <w:t>Аудитория: – </w:t>
      </w:r>
      <w:r w:rsidRPr="008430CA">
        <w:rPr>
          <w:rFonts w:ascii="Helvetica" w:eastAsia="Times New Roman" w:hAnsi="Helvetica" w:cs="Helvetica"/>
          <w:color w:val="333333"/>
          <w:sz w:val="20"/>
          <w:szCs w:val="20"/>
          <w:shd w:val="clear" w:color="auto" w:fill="FFFFFF"/>
          <w:lang w:eastAsia="ru-RU"/>
        </w:rPr>
        <w:t>Чтобы избежать подобных ситуаций, необходимо соблюдать ряд правил:</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&gt; Не ходите в вечернее время в одиночку в неблагоприятных районах. </w:t>
      </w:r>
      <w:r w:rsidRPr="008430CA">
        <w:rPr>
          <w:rFonts w:ascii="Helvetica" w:eastAsia="Times New Roman" w:hAnsi="Helvetica" w:cs="Helvetica"/>
          <w:color w:val="333333"/>
          <w:sz w:val="20"/>
          <w:szCs w:val="20"/>
          <w:shd w:val="clear" w:color="auto" w:fill="FFFFFF"/>
          <w:lang w:eastAsia="ru-RU"/>
        </w:rPr>
        <w:br/>
        <w:t>&gt; Не надевайте дорогую одежду, ювелирные украшения, привлекающие внимание преступников. </w:t>
      </w:r>
      <w:r w:rsidRPr="008430CA">
        <w:rPr>
          <w:rFonts w:ascii="Helvetica" w:eastAsia="Times New Roman" w:hAnsi="Helvetica" w:cs="Helvetica"/>
          <w:color w:val="333333"/>
          <w:sz w:val="20"/>
          <w:szCs w:val="20"/>
          <w:shd w:val="clear" w:color="auto" w:fill="FFFFFF"/>
          <w:lang w:eastAsia="ru-RU"/>
        </w:rPr>
        <w:br/>
        <w:t>&gt; Не демонстрируйте свой достаток. </w:t>
      </w:r>
      <w:r w:rsidRPr="008430CA">
        <w:rPr>
          <w:rFonts w:ascii="Helvetica" w:eastAsia="Times New Roman" w:hAnsi="Helvetica" w:cs="Helvetica"/>
          <w:color w:val="333333"/>
          <w:sz w:val="20"/>
          <w:szCs w:val="20"/>
          <w:shd w:val="clear" w:color="auto" w:fill="FFFFFF"/>
          <w:lang w:eastAsia="ru-RU"/>
        </w:rPr>
        <w:br/>
        <w:t>&gt; Не выходите на улицу в нетрезвом виде, который привлекает внимание потенциальных грабителей и насильников. </w:t>
      </w:r>
      <w:r w:rsidRPr="008430CA">
        <w:rPr>
          <w:rFonts w:ascii="Helvetica" w:eastAsia="Times New Roman" w:hAnsi="Helvetica" w:cs="Helvetica"/>
          <w:color w:val="333333"/>
          <w:sz w:val="20"/>
          <w:szCs w:val="20"/>
          <w:shd w:val="clear" w:color="auto" w:fill="FFFFFF"/>
          <w:lang w:eastAsia="ru-RU"/>
        </w:rPr>
        <w:br/>
        <w:t>&gt; Не подсаживайтесь в попутные машины, в которых несколько мужчин. </w:t>
      </w:r>
      <w:r w:rsidRPr="008430CA">
        <w:rPr>
          <w:rFonts w:ascii="Helvetica" w:eastAsia="Times New Roman" w:hAnsi="Helvetica" w:cs="Helvetica"/>
          <w:color w:val="333333"/>
          <w:sz w:val="20"/>
          <w:szCs w:val="20"/>
          <w:shd w:val="clear" w:color="auto" w:fill="FFFFFF"/>
          <w:lang w:eastAsia="ru-RU"/>
        </w:rPr>
        <w:br/>
        <w:t>&gt; Не приближайтесь к незнакомым мужчинам, если они вас окрикнули. </w:t>
      </w:r>
      <w:r w:rsidRPr="008430CA">
        <w:rPr>
          <w:rFonts w:ascii="Helvetica" w:eastAsia="Times New Roman" w:hAnsi="Helvetica" w:cs="Helvetica"/>
          <w:color w:val="333333"/>
          <w:sz w:val="20"/>
          <w:szCs w:val="20"/>
          <w:shd w:val="clear" w:color="auto" w:fill="FFFFFF"/>
          <w:lang w:eastAsia="ru-RU"/>
        </w:rPr>
        <w:br/>
        <w:t>&gt; Не кокетничайте с незнакомыми мужчинами. </w:t>
      </w:r>
      <w:r w:rsidRPr="008430CA">
        <w:rPr>
          <w:rFonts w:ascii="Helvetica" w:eastAsia="Times New Roman" w:hAnsi="Helvetica" w:cs="Helvetica"/>
          <w:color w:val="333333"/>
          <w:sz w:val="20"/>
          <w:szCs w:val="20"/>
          <w:shd w:val="clear" w:color="auto" w:fill="FFFFFF"/>
          <w:lang w:eastAsia="ru-RU"/>
        </w:rPr>
        <w:br/>
        <w:t>&gt; Не носите вызывающую одежду. </w:t>
      </w:r>
      <w:r w:rsidRPr="008430CA">
        <w:rPr>
          <w:rFonts w:ascii="Helvetica" w:eastAsia="Times New Roman" w:hAnsi="Helvetica" w:cs="Helvetica"/>
          <w:color w:val="333333"/>
          <w:sz w:val="20"/>
          <w:szCs w:val="20"/>
          <w:shd w:val="clear" w:color="auto" w:fill="FFFFFF"/>
          <w:lang w:eastAsia="ru-RU"/>
        </w:rPr>
        <w:br/>
        <w:t>&gt; Не уезжайте с малознакомой компанией в незнакомое место.</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Следователь: </w:t>
      </w:r>
      <w:r w:rsidRPr="008430CA">
        <w:rPr>
          <w:rFonts w:ascii="Helvetica" w:eastAsia="Times New Roman" w:hAnsi="Helvetica" w:cs="Helvetica"/>
          <w:color w:val="333333"/>
          <w:sz w:val="20"/>
          <w:szCs w:val="20"/>
          <w:shd w:val="clear" w:color="auto" w:fill="FFFFFF"/>
          <w:lang w:eastAsia="ru-RU"/>
        </w:rPr>
        <w:t>– Обратимся к таблицам “Как не стать жертвой насилия” (Рисунок 6).</w:t>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Pr>
          <w:rFonts w:ascii="Helvetica" w:eastAsia="Times New Roman" w:hAnsi="Helvetica" w:cs="Helvetica"/>
          <w:noProof/>
          <w:color w:val="333333"/>
          <w:sz w:val="20"/>
          <w:szCs w:val="20"/>
          <w:shd w:val="clear" w:color="auto" w:fill="FFFFFF"/>
          <w:lang w:eastAsia="ru-RU"/>
        </w:rPr>
        <w:drawing>
          <wp:inline distT="0" distB="0" distL="0" distR="0">
            <wp:extent cx="5105400" cy="3822700"/>
            <wp:effectExtent l="0" t="0" r="0" b="6350"/>
            <wp:docPr id="4" name="Рисунок 4" descr="http://festival.1september.ru/articles/617874/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617874/img6.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0" cy="38227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Pr>
          <w:rFonts w:ascii="Helvetica" w:eastAsia="Times New Roman" w:hAnsi="Helvetica" w:cs="Helvetica"/>
          <w:noProof/>
          <w:color w:val="333333"/>
          <w:sz w:val="20"/>
          <w:szCs w:val="20"/>
          <w:shd w:val="clear" w:color="auto" w:fill="FFFFFF"/>
          <w:lang w:eastAsia="ru-RU"/>
        </w:rPr>
        <w:lastRenderedPageBreak/>
        <w:drawing>
          <wp:inline distT="0" distB="0" distL="0" distR="0">
            <wp:extent cx="5105400" cy="3835400"/>
            <wp:effectExtent l="0" t="0" r="0" b="0"/>
            <wp:docPr id="3" name="Рисунок 3" descr="http://festival.1september.ru/articles/617874/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617874/img7.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05400" cy="38354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Рисунок 6.</w:t>
      </w:r>
      <w:r w:rsidRPr="008430CA">
        <w:rPr>
          <w:rFonts w:ascii="Helvetica" w:eastAsia="Times New Roman" w:hAnsi="Helvetica" w:cs="Helvetica"/>
          <w:color w:val="333333"/>
          <w:sz w:val="20"/>
          <w:szCs w:val="20"/>
          <w:shd w:val="clear" w:color="auto" w:fill="FFFFFF"/>
          <w:lang w:eastAsia="ru-RU"/>
        </w:rPr>
        <w:t> Как не стать жертвой насилия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1. Одежда не должна быть вызывающей, яркой, слишком откровенной. </w:t>
      </w:r>
      <w:r w:rsidRPr="008430CA">
        <w:rPr>
          <w:rFonts w:ascii="Helvetica" w:eastAsia="Times New Roman" w:hAnsi="Helvetica" w:cs="Helvetica"/>
          <w:color w:val="333333"/>
          <w:sz w:val="20"/>
          <w:szCs w:val="20"/>
          <w:shd w:val="clear" w:color="auto" w:fill="FFFFFF"/>
          <w:lang w:eastAsia="ru-RU"/>
        </w:rPr>
        <w:br/>
        <w:t>2. Одежда должна быть удобной для движения, в том числе быстрого. </w:t>
      </w:r>
      <w:r w:rsidRPr="008430CA">
        <w:rPr>
          <w:rFonts w:ascii="Helvetica" w:eastAsia="Times New Roman" w:hAnsi="Helvetica" w:cs="Helvetica"/>
          <w:color w:val="333333"/>
          <w:sz w:val="20"/>
          <w:szCs w:val="20"/>
          <w:shd w:val="clear" w:color="auto" w:fill="FFFFFF"/>
          <w:lang w:eastAsia="ru-RU"/>
        </w:rPr>
        <w:br/>
        <w:t>3. Обувь должна быть удобной не только для танцев, но и для ходьбы и бега. </w:t>
      </w:r>
      <w:r w:rsidRPr="008430CA">
        <w:rPr>
          <w:rFonts w:ascii="Helvetica" w:eastAsia="Times New Roman" w:hAnsi="Helvetica" w:cs="Helvetica"/>
          <w:color w:val="333333"/>
          <w:sz w:val="20"/>
          <w:szCs w:val="20"/>
          <w:shd w:val="clear" w:color="auto" w:fill="FFFFFF"/>
          <w:lang w:eastAsia="ru-RU"/>
        </w:rPr>
        <w:br/>
        <w:t>4. Поведение не должно быть вызывающим, развязным. </w:t>
      </w:r>
      <w:r w:rsidRPr="008430CA">
        <w:rPr>
          <w:rFonts w:ascii="Helvetica" w:eastAsia="Times New Roman" w:hAnsi="Helvetica" w:cs="Helvetica"/>
          <w:color w:val="333333"/>
          <w:sz w:val="20"/>
          <w:szCs w:val="20"/>
          <w:shd w:val="clear" w:color="auto" w:fill="FFFFFF"/>
          <w:lang w:eastAsia="ru-RU"/>
        </w:rPr>
        <w:br/>
        <w:t>5. Слишком яркий, грубый макияж выдаёт желание обратить на себя внимание. </w:t>
      </w:r>
      <w:r w:rsidRPr="008430CA">
        <w:rPr>
          <w:rFonts w:ascii="Helvetica" w:eastAsia="Times New Roman" w:hAnsi="Helvetica" w:cs="Helvetica"/>
          <w:color w:val="333333"/>
          <w:sz w:val="20"/>
          <w:szCs w:val="20"/>
          <w:shd w:val="clear" w:color="auto" w:fill="FFFFFF"/>
          <w:lang w:eastAsia="ru-RU"/>
        </w:rPr>
        <w:br/>
        <w:t>6. Грубый с надрывом смех, развязный разговор привлекает лиц определённой наклонности. </w:t>
      </w:r>
      <w:r w:rsidRPr="008430CA">
        <w:rPr>
          <w:rFonts w:ascii="Helvetica" w:eastAsia="Times New Roman" w:hAnsi="Helvetica" w:cs="Helvetica"/>
          <w:color w:val="333333"/>
          <w:sz w:val="20"/>
          <w:szCs w:val="20"/>
          <w:shd w:val="clear" w:color="auto" w:fill="FFFFFF"/>
          <w:lang w:eastAsia="ru-RU"/>
        </w:rPr>
        <w:br/>
        <w:t>7. Нельзя садиться в машину к незнакомым или мало знакомым людям. </w:t>
      </w:r>
      <w:r w:rsidRPr="008430CA">
        <w:rPr>
          <w:rFonts w:ascii="Helvetica" w:eastAsia="Times New Roman" w:hAnsi="Helvetica" w:cs="Helvetica"/>
          <w:color w:val="333333"/>
          <w:sz w:val="20"/>
          <w:szCs w:val="20"/>
          <w:shd w:val="clear" w:color="auto" w:fill="FFFFFF"/>
          <w:lang w:eastAsia="ru-RU"/>
        </w:rPr>
        <w:br/>
        <w:t>8. Идти домой следует по людным, освещённым улицам. </w:t>
      </w:r>
      <w:r w:rsidRPr="008430CA">
        <w:rPr>
          <w:rFonts w:ascii="Helvetica" w:eastAsia="Times New Roman" w:hAnsi="Helvetica" w:cs="Helvetica"/>
          <w:color w:val="333333"/>
          <w:sz w:val="20"/>
          <w:szCs w:val="20"/>
          <w:shd w:val="clear" w:color="auto" w:fill="FFFFFF"/>
          <w:lang w:eastAsia="ru-RU"/>
        </w:rPr>
        <w:br/>
        <w:t xml:space="preserve">9. </w:t>
      </w:r>
      <w:proofErr w:type="gramStart"/>
      <w:r w:rsidRPr="008430CA">
        <w:rPr>
          <w:rFonts w:ascii="Helvetica" w:eastAsia="Times New Roman" w:hAnsi="Helvetica" w:cs="Helvetica"/>
          <w:color w:val="333333"/>
          <w:sz w:val="20"/>
          <w:szCs w:val="20"/>
          <w:shd w:val="clear" w:color="auto" w:fill="FFFFFF"/>
          <w:lang w:eastAsia="ru-RU"/>
        </w:rPr>
        <w:t>Постарайтесь, чтобы ваши близкие встречали вас или сопровождали до дома. </w:t>
      </w:r>
      <w:r w:rsidRPr="008430CA">
        <w:rPr>
          <w:rFonts w:ascii="Helvetica" w:eastAsia="Times New Roman" w:hAnsi="Helvetica" w:cs="Helvetica"/>
          <w:color w:val="333333"/>
          <w:sz w:val="20"/>
          <w:szCs w:val="20"/>
          <w:shd w:val="clear" w:color="auto" w:fill="FFFFFF"/>
          <w:lang w:eastAsia="ru-RU"/>
        </w:rPr>
        <w:br/>
        <w:t>10.</w:t>
      </w:r>
      <w:proofErr w:type="gramEnd"/>
      <w:r w:rsidRPr="008430CA">
        <w:rPr>
          <w:rFonts w:ascii="Helvetica" w:eastAsia="Times New Roman" w:hAnsi="Helvetica" w:cs="Helvetica"/>
          <w:color w:val="333333"/>
          <w:sz w:val="20"/>
          <w:szCs w:val="20"/>
          <w:shd w:val="clear" w:color="auto" w:fill="FFFFFF"/>
          <w:lang w:eastAsia="ru-RU"/>
        </w:rPr>
        <w:t xml:space="preserve"> Имейте под рукой простейшие защитные средства (баллончик с газом, лаком для волос, шпильки, свисток, пакетик с молотым перцем или табаком и т.д.).</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Представитель правоохранительных органов:</w:t>
      </w:r>
      <w:r w:rsidRPr="008430CA">
        <w:rPr>
          <w:rFonts w:ascii="Helvetica" w:eastAsia="Times New Roman" w:hAnsi="Helvetica" w:cs="Helvetica"/>
          <w:color w:val="333333"/>
          <w:sz w:val="20"/>
          <w:szCs w:val="20"/>
          <w:shd w:val="clear" w:color="auto" w:fill="FFFFFF"/>
          <w:lang w:eastAsia="ru-RU"/>
        </w:rPr>
        <w:t> – Насильники, которые хотят сорвать зло на женщинах, как правило, не поддаются на уговоры и просьбы. Надо попытаться их ошеломить, отвлечь, привести в состояние шока. Ваша задача – не бороться с насильником, который наверняка сильнее вас, а использовать любые действия, которые дадут вам возможность вырваться и убежать (Рисунок 7).</w:t>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Pr>
          <w:rFonts w:ascii="Helvetica" w:eastAsia="Times New Roman" w:hAnsi="Helvetica" w:cs="Helvetica"/>
          <w:noProof/>
          <w:color w:val="333333"/>
          <w:sz w:val="20"/>
          <w:szCs w:val="20"/>
          <w:shd w:val="clear" w:color="auto" w:fill="FFFFFF"/>
          <w:lang w:eastAsia="ru-RU"/>
        </w:rPr>
        <w:lastRenderedPageBreak/>
        <w:drawing>
          <wp:inline distT="0" distB="0" distL="0" distR="0">
            <wp:extent cx="5041900" cy="3797300"/>
            <wp:effectExtent l="0" t="0" r="6350" b="0"/>
            <wp:docPr id="2" name="Рисунок 2" descr="http://festival.1september.ru/articles/617874/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617874/img8.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1900" cy="37973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i/>
          <w:iCs/>
          <w:color w:val="333333"/>
          <w:sz w:val="20"/>
          <w:szCs w:val="20"/>
          <w:shd w:val="clear" w:color="auto" w:fill="FFFFFF"/>
          <w:lang w:eastAsia="ru-RU"/>
        </w:rPr>
        <w:t>Если на вас напал насильник</w:t>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Pr>
          <w:rFonts w:ascii="Helvetica" w:eastAsia="Times New Roman" w:hAnsi="Helvetica" w:cs="Helvetica"/>
          <w:noProof/>
          <w:color w:val="333333"/>
          <w:sz w:val="20"/>
          <w:szCs w:val="20"/>
          <w:shd w:val="clear" w:color="auto" w:fill="FFFFFF"/>
          <w:lang w:eastAsia="ru-RU"/>
        </w:rPr>
        <w:drawing>
          <wp:inline distT="0" distB="0" distL="0" distR="0">
            <wp:extent cx="4914900" cy="3683000"/>
            <wp:effectExtent l="0" t="0" r="0" b="0"/>
            <wp:docPr id="1" name="Рисунок 1" descr="http://festival.1september.ru/articles/617874/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617874/img9.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4900" cy="3683000"/>
                    </a:xfrm>
                    <a:prstGeom prst="rect">
                      <a:avLst/>
                    </a:prstGeom>
                    <a:noFill/>
                    <a:ln>
                      <a:noFill/>
                    </a:ln>
                  </pic:spPr>
                </pic:pic>
              </a:graphicData>
            </a:graphic>
          </wp:inline>
        </w:drawing>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i/>
          <w:iCs/>
          <w:color w:val="333333"/>
          <w:sz w:val="20"/>
          <w:szCs w:val="20"/>
          <w:shd w:val="clear" w:color="auto" w:fill="FFFFFF"/>
          <w:lang w:eastAsia="ru-RU"/>
        </w:rPr>
        <w:t>Допустимые действия при нападении насильника</w:t>
      </w:r>
    </w:p>
    <w:p w:rsidR="008430CA" w:rsidRPr="008430CA" w:rsidRDefault="008430CA" w:rsidP="008430CA">
      <w:pPr>
        <w:spacing w:after="120" w:line="240" w:lineRule="atLeast"/>
        <w:jc w:val="center"/>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Рисунок 7.</w:t>
      </w:r>
      <w:r w:rsidRPr="008430CA">
        <w:rPr>
          <w:rFonts w:ascii="Helvetica" w:eastAsia="Times New Roman" w:hAnsi="Helvetica" w:cs="Helvetica"/>
          <w:color w:val="333333"/>
          <w:sz w:val="20"/>
          <w:szCs w:val="20"/>
          <w:shd w:val="clear" w:color="auto" w:fill="FFFFFF"/>
          <w:lang w:eastAsia="ru-RU"/>
        </w:rPr>
        <w:t> Действия при нападении насильника</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 xml:space="preserve">Раздаётся звонок телефона. Девочка берёт телефон и разговаривает (отвечает на вопросы </w:t>
      </w:r>
      <w:proofErr w:type="gramStart"/>
      <w:r w:rsidRPr="008430CA">
        <w:rPr>
          <w:rFonts w:ascii="Helvetica" w:eastAsia="Times New Roman" w:hAnsi="Helvetica" w:cs="Helvetica"/>
          <w:color w:val="333333"/>
          <w:sz w:val="20"/>
          <w:szCs w:val="20"/>
          <w:shd w:val="clear" w:color="auto" w:fill="FFFFFF"/>
          <w:lang w:eastAsia="ru-RU"/>
        </w:rPr>
        <w:t>позвонившего</w:t>
      </w:r>
      <w:proofErr w:type="gramEnd"/>
      <w:r w:rsidRPr="008430CA">
        <w:rPr>
          <w:rFonts w:ascii="Helvetica" w:eastAsia="Times New Roman" w:hAnsi="Helvetica" w:cs="Helvetica"/>
          <w:color w:val="333333"/>
          <w:sz w:val="20"/>
          <w:szCs w:val="20"/>
          <w:shd w:val="clear" w:color="auto" w:fill="FFFFFF"/>
          <w:lang w:eastAsia="ru-RU"/>
        </w:rPr>
        <w:t>).</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Девочка:</w:t>
      </w:r>
      <w:r w:rsidRPr="008430CA">
        <w:rPr>
          <w:rFonts w:ascii="Helvetica" w:eastAsia="Times New Roman" w:hAnsi="Helvetica" w:cs="Helvetica"/>
          <w:color w:val="333333"/>
          <w:sz w:val="20"/>
          <w:szCs w:val="20"/>
          <w:shd w:val="clear" w:color="auto" w:fill="FFFFFF"/>
          <w:lang w:eastAsia="ru-RU"/>
        </w:rPr>
        <w:t> – Алло, вы попали в квартиру Ивановых.</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 Нет, наш телефон 5-73-84.</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lastRenderedPageBreak/>
        <w:t>– </w:t>
      </w:r>
      <w:r w:rsidRPr="008430CA">
        <w:rPr>
          <w:rFonts w:ascii="Helvetica" w:eastAsia="Times New Roman" w:hAnsi="Helvetica" w:cs="Helvetica"/>
          <w:color w:val="333333"/>
          <w:sz w:val="20"/>
          <w:szCs w:val="20"/>
          <w:shd w:val="clear" w:color="auto" w:fill="FFFFFF"/>
          <w:lang w:eastAsia="ru-RU"/>
        </w:rPr>
        <w:t>А родителей дома нет. Они работают до 7 вечера.</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 </w:t>
      </w:r>
      <w:r w:rsidRPr="008430CA">
        <w:rPr>
          <w:rFonts w:ascii="Helvetica" w:eastAsia="Times New Roman" w:hAnsi="Helvetica" w:cs="Helvetica"/>
          <w:color w:val="333333"/>
          <w:sz w:val="20"/>
          <w:szCs w:val="20"/>
          <w:shd w:val="clear" w:color="auto" w:fill="FFFFFF"/>
          <w:lang w:eastAsia="ru-RU"/>
        </w:rPr>
        <w:t>Меня зовут Маша. Я дома одна.</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 </w:t>
      </w:r>
      <w:r w:rsidRPr="008430CA">
        <w:rPr>
          <w:rFonts w:ascii="Helvetica" w:eastAsia="Times New Roman" w:hAnsi="Helvetica" w:cs="Helvetica"/>
          <w:color w:val="333333"/>
          <w:sz w:val="20"/>
          <w:szCs w:val="20"/>
          <w:shd w:val="clear" w:color="auto" w:fill="FFFFFF"/>
          <w:lang w:eastAsia="ru-RU"/>
        </w:rPr>
        <w:t>Мне скучать некогда. Сейчас я ухожу на тренировку. Буду поздно.</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 </w:t>
      </w:r>
      <w:r w:rsidRPr="008430CA">
        <w:rPr>
          <w:rFonts w:ascii="Helvetica" w:eastAsia="Times New Roman" w:hAnsi="Helvetica" w:cs="Helvetica"/>
          <w:color w:val="333333"/>
          <w:sz w:val="20"/>
          <w:szCs w:val="20"/>
          <w:shd w:val="clear" w:color="auto" w:fill="FFFFFF"/>
          <w:lang w:eastAsia="ru-RU"/>
        </w:rPr>
        <w:t>Всего доброго.</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II Ведущий: </w:t>
      </w:r>
      <w:r w:rsidRPr="008430CA">
        <w:rPr>
          <w:rFonts w:ascii="Helvetica" w:eastAsia="Times New Roman" w:hAnsi="Helvetica" w:cs="Helvetica"/>
          <w:color w:val="333333"/>
          <w:sz w:val="20"/>
          <w:szCs w:val="20"/>
          <w:shd w:val="clear" w:color="auto" w:fill="FFFFFF"/>
          <w:lang w:eastAsia="ru-RU"/>
        </w:rPr>
        <w:t>– Какие ошибки при разговоре по телефону допустила девочка Маша? Можно ли рассказывать незнакомым людям информацию о своей семье и доме?</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w:t>
      </w:r>
      <w:r w:rsidRPr="008430CA">
        <w:rPr>
          <w:rFonts w:ascii="Helvetica" w:eastAsia="Times New Roman" w:hAnsi="Helvetica" w:cs="Helvetica"/>
          <w:color w:val="333333"/>
          <w:sz w:val="20"/>
          <w:szCs w:val="20"/>
          <w:shd w:val="clear" w:color="auto" w:fill="FFFFFF"/>
          <w:lang w:eastAsia="ru-RU"/>
        </w:rPr>
        <w:t> – Нельзя:</w:t>
      </w:r>
    </w:p>
    <w:p w:rsidR="008430CA" w:rsidRPr="008430CA" w:rsidRDefault="008430CA" w:rsidP="008430CA">
      <w:pPr>
        <w:numPr>
          <w:ilvl w:val="0"/>
          <w:numId w:val="3"/>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упоминать в присутствии посторонних о доходах вашей семьи, об отъезде родителей, хвастаться имеющимися дома ценностями, дорогой аудио- и видеоаппаратурой;</w:t>
      </w:r>
    </w:p>
    <w:p w:rsidR="008430CA" w:rsidRPr="008430CA" w:rsidRDefault="008430CA" w:rsidP="008430CA">
      <w:pPr>
        <w:numPr>
          <w:ilvl w:val="0"/>
          <w:numId w:val="3"/>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 xml:space="preserve">сообщать в разговорах по телефону с </w:t>
      </w:r>
      <w:proofErr w:type="gramStart"/>
      <w:r w:rsidRPr="008430CA">
        <w:rPr>
          <w:rFonts w:ascii="Helvetica" w:eastAsia="Times New Roman" w:hAnsi="Helvetica" w:cs="Helvetica"/>
          <w:color w:val="333333"/>
          <w:sz w:val="20"/>
          <w:szCs w:val="20"/>
          <w:shd w:val="clear" w:color="auto" w:fill="FFFFFF"/>
          <w:lang w:eastAsia="ru-RU"/>
        </w:rPr>
        <w:t>незнакомыми</w:t>
      </w:r>
      <w:proofErr w:type="gramEnd"/>
      <w:r w:rsidRPr="008430CA">
        <w:rPr>
          <w:rFonts w:ascii="Helvetica" w:eastAsia="Times New Roman" w:hAnsi="Helvetica" w:cs="Helvetica"/>
          <w:color w:val="333333"/>
          <w:sz w:val="20"/>
          <w:szCs w:val="20"/>
          <w:shd w:val="clear" w:color="auto" w:fill="FFFFFF"/>
          <w:lang w:eastAsia="ru-RU"/>
        </w:rPr>
        <w:t xml:space="preserve"> какие-либо сведения (номер телефона, информацию о родителях и т.п.);</w:t>
      </w:r>
    </w:p>
    <w:p w:rsidR="008430CA" w:rsidRPr="008430CA" w:rsidRDefault="008430CA" w:rsidP="008430CA">
      <w:pPr>
        <w:numPr>
          <w:ilvl w:val="0"/>
          <w:numId w:val="3"/>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давать адреса и домашнего телефона незнакомым лицам без явной необходимости.</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Правила поведения с незнакомцами</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1. Старайся избегать разговоров. Если говоришь – будь вежлив.</w:t>
      </w:r>
      <w:r w:rsidRPr="008430CA">
        <w:rPr>
          <w:rFonts w:ascii="Helvetica" w:eastAsia="Times New Roman" w:hAnsi="Helvetica" w:cs="Helvetica"/>
          <w:color w:val="333333"/>
          <w:sz w:val="20"/>
          <w:szCs w:val="20"/>
          <w:shd w:val="clear" w:color="auto" w:fill="FFFFFF"/>
          <w:lang w:eastAsia="ru-RU"/>
        </w:rPr>
        <w:br/>
        <w:t>2. Не садись в машину к незнакомцу. </w:t>
      </w:r>
      <w:r w:rsidRPr="008430CA">
        <w:rPr>
          <w:rFonts w:ascii="Helvetica" w:eastAsia="Times New Roman" w:hAnsi="Helvetica" w:cs="Helvetica"/>
          <w:color w:val="333333"/>
          <w:sz w:val="20"/>
          <w:szCs w:val="20"/>
          <w:shd w:val="clear" w:color="auto" w:fill="FFFFFF"/>
          <w:lang w:eastAsia="ru-RU"/>
        </w:rPr>
        <w:br/>
        <w:t>3. Не играй по дороге из школы домой. </w:t>
      </w:r>
      <w:r w:rsidRPr="008430CA">
        <w:rPr>
          <w:rFonts w:ascii="Helvetica" w:eastAsia="Times New Roman" w:hAnsi="Helvetica" w:cs="Helvetica"/>
          <w:color w:val="333333"/>
          <w:sz w:val="20"/>
          <w:szCs w:val="20"/>
          <w:shd w:val="clear" w:color="auto" w:fill="FFFFFF"/>
          <w:lang w:eastAsia="ru-RU"/>
        </w:rPr>
        <w:br/>
        <w:t>4. Не играй в темное время на улице. </w:t>
      </w:r>
      <w:r w:rsidRPr="008430CA">
        <w:rPr>
          <w:rFonts w:ascii="Helvetica" w:eastAsia="Times New Roman" w:hAnsi="Helvetica" w:cs="Helvetica"/>
          <w:color w:val="333333"/>
          <w:sz w:val="20"/>
          <w:szCs w:val="20"/>
          <w:shd w:val="clear" w:color="auto" w:fill="FFFFFF"/>
          <w:lang w:eastAsia="ru-RU"/>
        </w:rPr>
        <w:br/>
        <w:t>5. Не рассказывай чужим людям о своей семье, о соседях. </w:t>
      </w:r>
      <w:r w:rsidRPr="008430CA">
        <w:rPr>
          <w:rFonts w:ascii="Helvetica" w:eastAsia="Times New Roman" w:hAnsi="Helvetica" w:cs="Helvetica"/>
          <w:color w:val="333333"/>
          <w:sz w:val="20"/>
          <w:szCs w:val="20"/>
          <w:shd w:val="clear" w:color="auto" w:fill="FFFFFF"/>
          <w:lang w:eastAsia="ru-RU"/>
        </w:rPr>
        <w:br/>
        <w:t>6. Не впускай незнакомых людей в квартиру. </w:t>
      </w:r>
      <w:r w:rsidRPr="008430CA">
        <w:rPr>
          <w:rFonts w:ascii="Helvetica" w:eastAsia="Times New Roman" w:hAnsi="Helvetica" w:cs="Helvetica"/>
          <w:color w:val="333333"/>
          <w:sz w:val="20"/>
          <w:szCs w:val="20"/>
          <w:shd w:val="clear" w:color="auto" w:fill="FFFFFF"/>
          <w:lang w:eastAsia="ru-RU"/>
        </w:rPr>
        <w:br/>
        <w:t>7. Если потерял ключ – скажи об этом родителям.</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II Ведущий: </w:t>
      </w:r>
      <w:r w:rsidRPr="008430CA">
        <w:rPr>
          <w:rFonts w:ascii="Helvetica" w:eastAsia="Times New Roman" w:hAnsi="Helvetica" w:cs="Helvetica"/>
          <w:color w:val="333333"/>
          <w:sz w:val="20"/>
          <w:szCs w:val="20"/>
          <w:shd w:val="clear" w:color="auto" w:fill="FFFFFF"/>
          <w:lang w:eastAsia="ru-RU"/>
        </w:rPr>
        <w:t>– Подведём итог нашей дискуссии. И ответим на главный вопрос: Как не оказаться жертвой преступления? (просмотр видеофрагмента)</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Аудитория:</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никогда не разговаривать с незнакомыми людьми;</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запомните, что любая вещь, которую у вас хотят отнять, не стоит вашего здоровья и безопасности;</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соблюдать меры предосторожности, когда идете из школы: возвращайтесь всегда группой или вдвоем, нигде не останавливаясь по дороге, следовать одним и тем же маршрутом, уже дома позвонить родителям на работу.</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не ходить в одиночку через плохо освещенные переходы и туннели, избегать короткого пути, ведущего через парк, пустырь или строительную площадку;</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не отвечать и не поддаваться на провокацию, если к вам грубо обращаются и насмехаются;</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не подходить близко к стоящему автомобилю, особенно если в нем сидят люди и работает двигатель;</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не садиться в пустые вагоны трамваев, метро и электричек в позднее время, стараться находиться ближе к водителю;</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не садиться отдельно от всех в кинотеатре, если на сеансе мало зрителей;</w:t>
      </w:r>
    </w:p>
    <w:p w:rsidR="008430CA" w:rsidRPr="008430CA" w:rsidRDefault="008430CA" w:rsidP="008430CA">
      <w:pPr>
        <w:numPr>
          <w:ilvl w:val="0"/>
          <w:numId w:val="4"/>
        </w:numPr>
        <w:spacing w:before="100" w:beforeAutospacing="1" w:after="100" w:afterAutospacing="1" w:line="240" w:lineRule="atLeast"/>
        <w:ind w:left="375"/>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не давать адреса и домашнего телефона незнакомым лицам без явной необходимости.</w:t>
      </w:r>
    </w:p>
    <w:p w:rsidR="008430CA" w:rsidRPr="008430CA" w:rsidRDefault="008430CA" w:rsidP="008430CA">
      <w:pPr>
        <w:spacing w:before="120" w:after="120" w:line="255" w:lineRule="atLeast"/>
        <w:outlineLvl w:val="2"/>
        <w:rPr>
          <w:rFonts w:ascii="inherit" w:eastAsia="Times New Roman" w:hAnsi="inherit" w:cs="Helvetica"/>
          <w:b/>
          <w:bCs/>
          <w:color w:val="199043"/>
          <w:sz w:val="21"/>
          <w:szCs w:val="21"/>
          <w:shd w:val="clear" w:color="auto" w:fill="FFFFFF"/>
          <w:lang w:eastAsia="ru-RU"/>
        </w:rPr>
      </w:pPr>
      <w:r w:rsidRPr="008430CA">
        <w:rPr>
          <w:rFonts w:ascii="inherit" w:eastAsia="Times New Roman" w:hAnsi="inherit" w:cs="Helvetica"/>
          <w:b/>
          <w:bCs/>
          <w:color w:val="199043"/>
          <w:sz w:val="21"/>
          <w:szCs w:val="21"/>
          <w:shd w:val="clear" w:color="auto" w:fill="FFFFFF"/>
          <w:lang w:eastAsia="ru-RU"/>
        </w:rPr>
        <w:t>3. Подведение итогов урока.</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Учитель:</w:t>
      </w:r>
      <w:r w:rsidRPr="008430CA">
        <w:rPr>
          <w:rFonts w:ascii="Helvetica" w:eastAsia="Times New Roman" w:hAnsi="Helvetica" w:cs="Helvetica"/>
          <w:color w:val="333333"/>
          <w:sz w:val="20"/>
          <w:szCs w:val="20"/>
          <w:shd w:val="clear" w:color="auto" w:fill="FFFFFF"/>
          <w:lang w:eastAsia="ru-RU"/>
        </w:rPr>
        <w:t xml:space="preserve"> – Сегодня мы попытались проиграть в вашем воображении некоторые ситуации, которые, к сожалению, очень часто встречаются в нашей жизни. И от того, как Вы </w:t>
      </w:r>
      <w:proofErr w:type="gramStart"/>
      <w:r w:rsidRPr="008430CA">
        <w:rPr>
          <w:rFonts w:ascii="Helvetica" w:eastAsia="Times New Roman" w:hAnsi="Helvetica" w:cs="Helvetica"/>
          <w:color w:val="333333"/>
          <w:sz w:val="20"/>
          <w:szCs w:val="20"/>
          <w:shd w:val="clear" w:color="auto" w:fill="FFFFFF"/>
          <w:lang w:eastAsia="ru-RU"/>
        </w:rPr>
        <w:t>сумеете</w:t>
      </w:r>
      <w:proofErr w:type="gramEnd"/>
      <w:r w:rsidRPr="008430CA">
        <w:rPr>
          <w:rFonts w:ascii="Helvetica" w:eastAsia="Times New Roman" w:hAnsi="Helvetica" w:cs="Helvetica"/>
          <w:color w:val="333333"/>
          <w:sz w:val="20"/>
          <w:szCs w:val="20"/>
          <w:shd w:val="clear" w:color="auto" w:fill="FFFFFF"/>
          <w:lang w:eastAsia="ru-RU"/>
        </w:rPr>
        <w:t xml:space="preserve"> повести себя в подобных ситуациях, будет зависеть ваше здоровье и жизнь.</w:t>
      </w:r>
    </w:p>
    <w:p w:rsidR="008430CA" w:rsidRPr="008430CA" w:rsidRDefault="008430CA" w:rsidP="008430CA">
      <w:pPr>
        <w:spacing w:before="120" w:after="120" w:line="255" w:lineRule="atLeast"/>
        <w:outlineLvl w:val="2"/>
        <w:rPr>
          <w:rFonts w:ascii="inherit" w:eastAsia="Times New Roman" w:hAnsi="inherit" w:cs="Helvetica"/>
          <w:b/>
          <w:bCs/>
          <w:color w:val="199043"/>
          <w:sz w:val="21"/>
          <w:szCs w:val="21"/>
          <w:shd w:val="clear" w:color="auto" w:fill="FFFFFF"/>
          <w:lang w:eastAsia="ru-RU"/>
        </w:rPr>
      </w:pPr>
      <w:r w:rsidRPr="008430CA">
        <w:rPr>
          <w:rFonts w:ascii="inherit" w:eastAsia="Times New Roman" w:hAnsi="inherit" w:cs="Helvetica"/>
          <w:b/>
          <w:bCs/>
          <w:color w:val="199043"/>
          <w:sz w:val="21"/>
          <w:szCs w:val="21"/>
          <w:shd w:val="clear" w:color="auto" w:fill="FFFFFF"/>
          <w:lang w:eastAsia="ru-RU"/>
        </w:rPr>
        <w:t>4. Контроль знаний. Тестирование учащихся.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Задание №1. </w:t>
      </w:r>
      <w:r w:rsidRPr="008430CA">
        <w:rPr>
          <w:rFonts w:ascii="Helvetica" w:eastAsia="Times New Roman" w:hAnsi="Helvetica" w:cs="Helvetica"/>
          <w:color w:val="333333"/>
          <w:sz w:val="20"/>
          <w:szCs w:val="20"/>
          <w:shd w:val="clear" w:color="auto" w:fill="FFFFFF"/>
          <w:lang w:eastAsia="ru-RU"/>
        </w:rPr>
        <w:t>Вы открываете дверь квартиры, а в вашей квартире посторонние. Ваши действия? Предполагаемые действия: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proofErr w:type="gramStart"/>
      <w:r w:rsidRPr="008430CA">
        <w:rPr>
          <w:rFonts w:ascii="Helvetica" w:eastAsia="Times New Roman" w:hAnsi="Helvetica" w:cs="Helvetica"/>
          <w:color w:val="333333"/>
          <w:sz w:val="20"/>
          <w:szCs w:val="20"/>
          <w:shd w:val="clear" w:color="auto" w:fill="FFFFFF"/>
          <w:lang w:eastAsia="ru-RU"/>
        </w:rPr>
        <w:t>1 –  закрыть дверь на ключ, не вынимая его из замка;</w:t>
      </w:r>
      <w:r w:rsidRPr="008430CA">
        <w:rPr>
          <w:rFonts w:ascii="Helvetica" w:eastAsia="Times New Roman" w:hAnsi="Helvetica" w:cs="Helvetica"/>
          <w:color w:val="333333"/>
          <w:sz w:val="20"/>
          <w:szCs w:val="20"/>
          <w:shd w:val="clear" w:color="auto" w:fill="FFFFFF"/>
          <w:lang w:eastAsia="ru-RU"/>
        </w:rPr>
        <w:br/>
        <w:t>2 –  обратиться за помощью к соседям;</w:t>
      </w:r>
      <w:r w:rsidRPr="008430CA">
        <w:rPr>
          <w:rFonts w:ascii="Helvetica" w:eastAsia="Times New Roman" w:hAnsi="Helvetica" w:cs="Helvetica"/>
          <w:color w:val="333333"/>
          <w:sz w:val="20"/>
          <w:szCs w:val="20"/>
          <w:shd w:val="clear" w:color="auto" w:fill="FFFFFF"/>
          <w:lang w:eastAsia="ru-RU"/>
        </w:rPr>
        <w:br/>
        <w:t>3 –  доступным способом вызвать милицию;</w:t>
      </w:r>
      <w:r w:rsidRPr="008430CA">
        <w:rPr>
          <w:rFonts w:ascii="Helvetica" w:eastAsia="Times New Roman" w:hAnsi="Helvetica" w:cs="Helvetica"/>
          <w:color w:val="333333"/>
          <w:sz w:val="20"/>
          <w:szCs w:val="20"/>
          <w:shd w:val="clear" w:color="auto" w:fill="FFFFFF"/>
          <w:lang w:eastAsia="ru-RU"/>
        </w:rPr>
        <w:br/>
        <w:t>4 –  позвонить домой и узнать, что там происходит;</w:t>
      </w:r>
      <w:r w:rsidRPr="008430CA">
        <w:rPr>
          <w:rFonts w:ascii="Helvetica" w:eastAsia="Times New Roman" w:hAnsi="Helvetica" w:cs="Helvetica"/>
          <w:color w:val="333333"/>
          <w:sz w:val="20"/>
          <w:szCs w:val="20"/>
          <w:shd w:val="clear" w:color="auto" w:fill="FFFFFF"/>
          <w:lang w:eastAsia="ru-RU"/>
        </w:rPr>
        <w:br/>
      </w:r>
      <w:r w:rsidRPr="008430CA">
        <w:rPr>
          <w:rFonts w:ascii="Helvetica" w:eastAsia="Times New Roman" w:hAnsi="Helvetica" w:cs="Helvetica"/>
          <w:color w:val="333333"/>
          <w:sz w:val="20"/>
          <w:szCs w:val="20"/>
          <w:shd w:val="clear" w:color="auto" w:fill="FFFFFF"/>
          <w:lang w:eastAsia="ru-RU"/>
        </w:rPr>
        <w:lastRenderedPageBreak/>
        <w:t>5 –  попросить кого-нибудь из соседей дежурить у подъезда, чтобы выяснить на какой машине и куда уедут воры;</w:t>
      </w:r>
      <w:r w:rsidRPr="008430CA">
        <w:rPr>
          <w:rFonts w:ascii="Helvetica" w:eastAsia="Times New Roman" w:hAnsi="Helvetica" w:cs="Helvetica"/>
          <w:color w:val="333333"/>
          <w:sz w:val="20"/>
          <w:szCs w:val="20"/>
          <w:shd w:val="clear" w:color="auto" w:fill="FFFFFF"/>
          <w:lang w:eastAsia="ru-RU"/>
        </w:rPr>
        <w:br/>
        <w:t>6 –  наблюдая за квартирой, приготовиться к тому, чтобы запомнить “гостей” (лица, одежду, телосложение).</w:t>
      </w:r>
      <w:proofErr w:type="gramEnd"/>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Задание №2. </w:t>
      </w:r>
      <w:r w:rsidRPr="008430CA">
        <w:rPr>
          <w:rFonts w:ascii="Helvetica" w:eastAsia="Times New Roman" w:hAnsi="Helvetica" w:cs="Helvetica"/>
          <w:color w:val="333333"/>
          <w:sz w:val="20"/>
          <w:szCs w:val="20"/>
          <w:shd w:val="clear" w:color="auto" w:fill="FFFFFF"/>
          <w:lang w:eastAsia="ru-RU"/>
        </w:rPr>
        <w:t>Вы слышите шум, крики о помощи в подъезде вашего дома. Ваши действия? Предполагаемые действия: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1 –  постараться выяснить причину, не подвергая себя опасности;</w:t>
      </w:r>
      <w:r w:rsidRPr="008430CA">
        <w:rPr>
          <w:rFonts w:ascii="Helvetica" w:eastAsia="Times New Roman" w:hAnsi="Helvetica" w:cs="Helvetica"/>
          <w:color w:val="333333"/>
          <w:sz w:val="20"/>
          <w:szCs w:val="20"/>
          <w:shd w:val="clear" w:color="auto" w:fill="FFFFFF"/>
          <w:lang w:eastAsia="ru-RU"/>
        </w:rPr>
        <w:br/>
        <w:t>2 –  не вступая в единоборство с преступниками, сообщить о происходящем соседям, людям, входящим в подъезд или прохожим; </w:t>
      </w:r>
      <w:r w:rsidRPr="008430CA">
        <w:rPr>
          <w:rFonts w:ascii="Helvetica" w:eastAsia="Times New Roman" w:hAnsi="Helvetica" w:cs="Helvetica"/>
          <w:color w:val="333333"/>
          <w:sz w:val="20"/>
          <w:szCs w:val="20"/>
          <w:shd w:val="clear" w:color="auto" w:fill="FFFFFF"/>
          <w:lang w:eastAsia="ru-RU"/>
        </w:rPr>
        <w:br/>
        <w:t>3 –  если конфликт мирным путем разрешить не представляется возможным, то необходимо вызвать наряд милиции.</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Задание №3. </w:t>
      </w:r>
      <w:r w:rsidRPr="008430CA">
        <w:rPr>
          <w:rFonts w:ascii="Helvetica" w:eastAsia="Times New Roman" w:hAnsi="Helvetica" w:cs="Helvetica"/>
          <w:color w:val="333333"/>
          <w:sz w:val="20"/>
          <w:szCs w:val="20"/>
          <w:shd w:val="clear" w:color="auto" w:fill="FFFFFF"/>
          <w:lang w:eastAsia="ru-RU"/>
        </w:rPr>
        <w:t>На вас напали в лифте. Ваши действия?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Предполагаемые действия:</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1 –  забыть о страхе и нерешительности;</w:t>
      </w:r>
      <w:r w:rsidRPr="008430CA">
        <w:rPr>
          <w:rFonts w:ascii="Helvetica" w:eastAsia="Times New Roman" w:hAnsi="Helvetica" w:cs="Helvetica"/>
          <w:color w:val="333333"/>
          <w:sz w:val="20"/>
          <w:szCs w:val="20"/>
          <w:shd w:val="clear" w:color="auto" w:fill="FFFFFF"/>
          <w:lang w:eastAsia="ru-RU"/>
        </w:rPr>
        <w:br/>
        <w:t>2 –  пустить в ход все подручные средства и приемы самозащиты;</w:t>
      </w:r>
      <w:r w:rsidRPr="008430CA">
        <w:rPr>
          <w:rFonts w:ascii="Helvetica" w:eastAsia="Times New Roman" w:hAnsi="Helvetica" w:cs="Helvetica"/>
          <w:color w:val="333333"/>
          <w:sz w:val="20"/>
          <w:szCs w:val="20"/>
          <w:shd w:val="clear" w:color="auto" w:fill="FFFFFF"/>
          <w:lang w:eastAsia="ru-RU"/>
        </w:rPr>
        <w:br/>
        <w:t>3 –  помнить, что успех зависит от неожиданности, решительности и напора;</w:t>
      </w:r>
      <w:r w:rsidRPr="008430CA">
        <w:rPr>
          <w:rFonts w:ascii="Helvetica" w:eastAsia="Times New Roman" w:hAnsi="Helvetica" w:cs="Helvetica"/>
          <w:color w:val="333333"/>
          <w:sz w:val="20"/>
          <w:szCs w:val="20"/>
          <w:shd w:val="clear" w:color="auto" w:fill="FFFFFF"/>
          <w:lang w:eastAsia="ru-RU"/>
        </w:rPr>
        <w:br/>
        <w:t>4 –  помнить, что большинство преступников бояться своей жертвы;</w:t>
      </w:r>
      <w:r w:rsidRPr="008430CA">
        <w:rPr>
          <w:rFonts w:ascii="Helvetica" w:eastAsia="Times New Roman" w:hAnsi="Helvetica" w:cs="Helvetica"/>
          <w:color w:val="333333"/>
          <w:sz w:val="20"/>
          <w:szCs w:val="20"/>
          <w:shd w:val="clear" w:color="auto" w:fill="FFFFFF"/>
          <w:lang w:eastAsia="ru-RU"/>
        </w:rPr>
        <w:br/>
        <w:t>5 –  во избежание подобных ситуаций не входить в лифт с незнакомыми лицами.</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b/>
          <w:bCs/>
          <w:color w:val="333333"/>
          <w:sz w:val="20"/>
          <w:szCs w:val="20"/>
          <w:shd w:val="clear" w:color="auto" w:fill="FFFFFF"/>
          <w:lang w:eastAsia="ru-RU"/>
        </w:rPr>
        <w:t>Задание №4</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1. Каким из перечисленных ниже правил вы воспользуетесь, возвращаясь вечером домой: </w:t>
      </w:r>
      <w:r w:rsidRPr="008430CA">
        <w:rPr>
          <w:rFonts w:ascii="Helvetica" w:eastAsia="Times New Roman" w:hAnsi="Helvetica" w:cs="Helvetica"/>
          <w:color w:val="333333"/>
          <w:sz w:val="20"/>
          <w:szCs w:val="20"/>
          <w:shd w:val="clear" w:color="auto" w:fill="FFFFFF"/>
          <w:lang w:eastAsia="ru-RU"/>
        </w:rPr>
        <w:br/>
        <w:t>А. Воспользуетесь попутным транспортом. </w:t>
      </w:r>
      <w:r w:rsidRPr="008430CA">
        <w:rPr>
          <w:rFonts w:ascii="Helvetica" w:eastAsia="Times New Roman" w:hAnsi="Helvetica" w:cs="Helvetica"/>
          <w:color w:val="333333"/>
          <w:sz w:val="20"/>
          <w:szCs w:val="20"/>
          <w:shd w:val="clear" w:color="auto" w:fill="FFFFFF"/>
          <w:lang w:eastAsia="ru-RU"/>
        </w:rPr>
        <w:br/>
        <w:t>Б. Идти по освещенному тротуару и как можно ближе к краю.</w:t>
      </w:r>
      <w:r w:rsidRPr="008430CA">
        <w:rPr>
          <w:rFonts w:ascii="Helvetica" w:eastAsia="Times New Roman" w:hAnsi="Helvetica" w:cs="Helvetica"/>
          <w:color w:val="333333"/>
          <w:sz w:val="20"/>
          <w:szCs w:val="20"/>
          <w:shd w:val="clear" w:color="auto" w:fill="FFFFFF"/>
          <w:lang w:eastAsia="ru-RU"/>
        </w:rPr>
        <w:br/>
        <w:t>В. Идти кратчайшим путем, пролегающим через дворы, свалки и плохо освещенные места.</w:t>
      </w:r>
    </w:p>
    <w:p w:rsidR="008430CA" w:rsidRPr="008430CA" w:rsidRDefault="008430CA" w:rsidP="008430CA">
      <w:pPr>
        <w:spacing w:after="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2. Вам кажется, что кто-то идет за вами следом. Ваши действия:</w:t>
      </w:r>
      <w:r w:rsidRPr="008430CA">
        <w:rPr>
          <w:rFonts w:ascii="Helvetica" w:eastAsia="Times New Roman" w:hAnsi="Helvetica" w:cs="Helvetica"/>
          <w:color w:val="333333"/>
          <w:sz w:val="20"/>
          <w:szCs w:val="20"/>
          <w:shd w:val="clear" w:color="auto" w:fill="FFFFFF"/>
          <w:lang w:eastAsia="ru-RU"/>
        </w:rPr>
        <w:br/>
        <w:t>А. Броситесь бежать навстречу.</w:t>
      </w:r>
      <w:r w:rsidRPr="008430CA">
        <w:rPr>
          <w:rFonts w:ascii="Helvetica" w:eastAsia="Times New Roman" w:hAnsi="Helvetica" w:cs="Helvetica"/>
          <w:color w:val="333333"/>
          <w:sz w:val="20"/>
          <w:szCs w:val="20"/>
          <w:shd w:val="clear" w:color="auto" w:fill="FFFFFF"/>
          <w:lang w:eastAsia="ru-RU"/>
        </w:rPr>
        <w:br/>
        <w:t>Б. Остановитесь и выясните причину преследования.</w:t>
      </w:r>
      <w:r w:rsidRPr="008430CA">
        <w:rPr>
          <w:rFonts w:ascii="Helvetica" w:eastAsia="Times New Roman" w:hAnsi="Helvetica" w:cs="Helvetica"/>
          <w:color w:val="333333"/>
          <w:sz w:val="20"/>
          <w:szCs w:val="20"/>
          <w:shd w:val="clear" w:color="auto" w:fill="FFFFFF"/>
          <w:lang w:eastAsia="ru-RU"/>
        </w:rPr>
        <w:br/>
        <w:t>В. Перейдете несколько раз улицу и, убедившись в правильности подозрений, побежите в людное место.</w:t>
      </w:r>
    </w:p>
    <w:p w:rsidR="008430CA" w:rsidRPr="008430CA" w:rsidRDefault="008430CA" w:rsidP="008430CA">
      <w:pPr>
        <w:spacing w:after="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3. Из приведенных примеров определите наиболее опасное время – время повышения риска для личной безопасности: </w:t>
      </w:r>
      <w:r w:rsidRPr="008430CA">
        <w:rPr>
          <w:rFonts w:ascii="Helvetica" w:eastAsia="Times New Roman" w:hAnsi="Helvetica" w:cs="Helvetica"/>
          <w:color w:val="333333"/>
          <w:sz w:val="20"/>
          <w:szCs w:val="20"/>
          <w:shd w:val="clear" w:color="auto" w:fill="FFFFFF"/>
          <w:lang w:eastAsia="ru-RU"/>
        </w:rPr>
        <w:br/>
        <w:t>А. Темнота, спускающаяся на центр города, где люди непринужденно прогуливаются и отдыхают.</w:t>
      </w:r>
      <w:r w:rsidRPr="008430CA">
        <w:rPr>
          <w:rFonts w:ascii="Helvetica" w:eastAsia="Times New Roman" w:hAnsi="Helvetica" w:cs="Helvetica"/>
          <w:color w:val="333333"/>
          <w:sz w:val="20"/>
          <w:szCs w:val="20"/>
          <w:shd w:val="clear" w:color="auto" w:fill="FFFFFF"/>
          <w:lang w:eastAsia="ru-RU"/>
        </w:rPr>
        <w:br/>
        <w:t>Б. Раннее утро в заполненной людьми пригородной электричке.</w:t>
      </w:r>
      <w:r w:rsidRPr="008430CA">
        <w:rPr>
          <w:rFonts w:ascii="Helvetica" w:eastAsia="Times New Roman" w:hAnsi="Helvetica" w:cs="Helvetica"/>
          <w:color w:val="333333"/>
          <w:sz w:val="20"/>
          <w:szCs w:val="20"/>
          <w:shd w:val="clear" w:color="auto" w:fill="FFFFFF"/>
          <w:lang w:eastAsia="ru-RU"/>
        </w:rPr>
        <w:br/>
        <w:t>В. Сумерки, заставшие человека одного в лесопарке.</w:t>
      </w:r>
    </w:p>
    <w:p w:rsidR="008430CA" w:rsidRPr="008430CA" w:rsidRDefault="008430CA" w:rsidP="008430CA">
      <w:pPr>
        <w:spacing w:after="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4. Опасными местами в любое время суток могут быть: </w:t>
      </w:r>
      <w:r w:rsidRPr="008430CA">
        <w:rPr>
          <w:rFonts w:ascii="Helvetica" w:eastAsia="Times New Roman" w:hAnsi="Helvetica" w:cs="Helvetica"/>
          <w:color w:val="333333"/>
          <w:sz w:val="20"/>
          <w:szCs w:val="20"/>
          <w:shd w:val="clear" w:color="auto" w:fill="FFFFFF"/>
          <w:lang w:eastAsia="ru-RU"/>
        </w:rPr>
        <w:br/>
        <w:t>А. Отделение милиции, почта, больница.</w:t>
      </w:r>
      <w:r w:rsidRPr="008430CA">
        <w:rPr>
          <w:rFonts w:ascii="Helvetica" w:eastAsia="Times New Roman" w:hAnsi="Helvetica" w:cs="Helvetica"/>
          <w:color w:val="333333"/>
          <w:sz w:val="20"/>
          <w:szCs w:val="20"/>
          <w:shd w:val="clear" w:color="auto" w:fill="FFFFFF"/>
          <w:lang w:eastAsia="ru-RU"/>
        </w:rPr>
        <w:br/>
        <w:t>Б. Пустыри, заброшенные дома, задние дворы.</w:t>
      </w:r>
      <w:r w:rsidRPr="008430CA">
        <w:rPr>
          <w:rFonts w:ascii="Helvetica" w:eastAsia="Times New Roman" w:hAnsi="Helvetica" w:cs="Helvetica"/>
          <w:color w:val="333333"/>
          <w:sz w:val="20"/>
          <w:szCs w:val="20"/>
          <w:shd w:val="clear" w:color="auto" w:fill="FFFFFF"/>
          <w:lang w:eastAsia="ru-RU"/>
        </w:rPr>
        <w:br/>
        <w:t>В. Банки, парикмахерская, пожарная часть.</w:t>
      </w:r>
      <w:r w:rsidRPr="008430CA">
        <w:rPr>
          <w:rFonts w:ascii="Helvetica" w:eastAsia="Times New Roman" w:hAnsi="Helvetica" w:cs="Helvetica"/>
          <w:color w:val="333333"/>
          <w:sz w:val="20"/>
          <w:szCs w:val="20"/>
          <w:shd w:val="clear" w:color="auto" w:fill="FFFFFF"/>
          <w:lang w:eastAsia="ru-RU"/>
        </w:rPr>
        <w:br/>
        <w:t>Г. Магазин, ремонтная мастерская, административное здание.</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5. Девушка заходит в свой подъезд, слышит громкие крики, смех и понимает, что этажом выше находится пьяная компания. Выберите вариант, который вы могли посоветовать девушке:</w:t>
      </w:r>
      <w:r w:rsidRPr="008430CA">
        <w:rPr>
          <w:rFonts w:ascii="Helvetica" w:eastAsia="Times New Roman" w:hAnsi="Helvetica" w:cs="Helvetica"/>
          <w:color w:val="333333"/>
          <w:sz w:val="20"/>
          <w:szCs w:val="20"/>
          <w:shd w:val="clear" w:color="auto" w:fill="FFFFFF"/>
          <w:lang w:eastAsia="ru-RU"/>
        </w:rPr>
        <w:br/>
        <w:t>А. Ждать, пока они уйдут.</w:t>
      </w:r>
      <w:r w:rsidRPr="008430CA">
        <w:rPr>
          <w:rFonts w:ascii="Helvetica" w:eastAsia="Times New Roman" w:hAnsi="Helvetica" w:cs="Helvetica"/>
          <w:color w:val="333333"/>
          <w:sz w:val="20"/>
          <w:szCs w:val="20"/>
          <w:shd w:val="clear" w:color="auto" w:fill="FFFFFF"/>
          <w:lang w:eastAsia="ru-RU"/>
        </w:rPr>
        <w:br/>
        <w:t>Б. Дождаться взрослого знакомого человека, входящего в подъезд, и попросить проводить до квартиры.</w:t>
      </w:r>
      <w:r w:rsidRPr="008430CA">
        <w:rPr>
          <w:rFonts w:ascii="Helvetica" w:eastAsia="Times New Roman" w:hAnsi="Helvetica" w:cs="Helvetica"/>
          <w:color w:val="333333"/>
          <w:sz w:val="20"/>
          <w:szCs w:val="20"/>
          <w:shd w:val="clear" w:color="auto" w:fill="FFFFFF"/>
          <w:lang w:eastAsia="ru-RU"/>
        </w:rPr>
        <w:br/>
        <w:t>В. Спокойно подниматься домой.</w:t>
      </w:r>
    </w:p>
    <w:p w:rsidR="008430CA" w:rsidRPr="008430CA" w:rsidRDefault="008430CA" w:rsidP="008430CA">
      <w:pPr>
        <w:spacing w:before="120" w:after="120" w:line="255" w:lineRule="atLeast"/>
        <w:outlineLvl w:val="2"/>
        <w:rPr>
          <w:rFonts w:ascii="inherit" w:eastAsia="Times New Roman" w:hAnsi="inherit" w:cs="Helvetica"/>
          <w:b/>
          <w:bCs/>
          <w:color w:val="199043"/>
          <w:sz w:val="21"/>
          <w:szCs w:val="21"/>
          <w:shd w:val="clear" w:color="auto" w:fill="FFFFFF"/>
          <w:lang w:eastAsia="ru-RU"/>
        </w:rPr>
      </w:pPr>
      <w:r w:rsidRPr="008430CA">
        <w:rPr>
          <w:rFonts w:ascii="inherit" w:eastAsia="Times New Roman" w:hAnsi="inherit" w:cs="Helvetica"/>
          <w:b/>
          <w:bCs/>
          <w:color w:val="199043"/>
          <w:sz w:val="21"/>
          <w:szCs w:val="21"/>
          <w:shd w:val="clear" w:color="auto" w:fill="FFFFFF"/>
          <w:lang w:eastAsia="ru-RU"/>
        </w:rPr>
        <w:t>5. Домашнее задание:</w:t>
      </w:r>
    </w:p>
    <w:p w:rsidR="008430CA" w:rsidRPr="008430CA" w:rsidRDefault="008430CA" w:rsidP="008430CA">
      <w:pPr>
        <w:spacing w:after="120" w:line="240" w:lineRule="atLeast"/>
        <w:rPr>
          <w:rFonts w:ascii="Helvetica" w:eastAsia="Times New Roman" w:hAnsi="Helvetica" w:cs="Helvetica"/>
          <w:color w:val="333333"/>
          <w:sz w:val="20"/>
          <w:szCs w:val="20"/>
          <w:shd w:val="clear" w:color="auto" w:fill="FFFFFF"/>
          <w:lang w:eastAsia="ru-RU"/>
        </w:rPr>
      </w:pPr>
      <w:r w:rsidRPr="008430CA">
        <w:rPr>
          <w:rFonts w:ascii="Helvetica" w:eastAsia="Times New Roman" w:hAnsi="Helvetica" w:cs="Helvetica"/>
          <w:color w:val="333333"/>
          <w:sz w:val="20"/>
          <w:szCs w:val="20"/>
          <w:shd w:val="clear" w:color="auto" w:fill="FFFFFF"/>
          <w:lang w:eastAsia="ru-RU"/>
        </w:rPr>
        <w:t xml:space="preserve">Нарисовать плакат, который предостерегал бы подростков о некоторых </w:t>
      </w:r>
      <w:proofErr w:type="gramStart"/>
      <w:r w:rsidRPr="008430CA">
        <w:rPr>
          <w:rFonts w:ascii="Helvetica" w:eastAsia="Times New Roman" w:hAnsi="Helvetica" w:cs="Helvetica"/>
          <w:color w:val="333333"/>
          <w:sz w:val="20"/>
          <w:szCs w:val="20"/>
          <w:shd w:val="clear" w:color="auto" w:fill="FFFFFF"/>
          <w:lang w:eastAsia="ru-RU"/>
        </w:rPr>
        <w:t>криминогенных ситуациях</w:t>
      </w:r>
      <w:proofErr w:type="gramEnd"/>
    </w:p>
    <w:p w:rsidR="00DA2C3F" w:rsidRDefault="00DA2C3F">
      <w:bookmarkStart w:id="0" w:name="_GoBack"/>
      <w:bookmarkEnd w:id="0"/>
    </w:p>
    <w:sectPr w:rsidR="00DA2C3F" w:rsidSect="009862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06537"/>
    <w:multiLevelType w:val="multilevel"/>
    <w:tmpl w:val="7820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C4280"/>
    <w:multiLevelType w:val="multilevel"/>
    <w:tmpl w:val="C4BC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531B46"/>
    <w:multiLevelType w:val="multilevel"/>
    <w:tmpl w:val="18C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E0C5D"/>
    <w:multiLevelType w:val="multilevel"/>
    <w:tmpl w:val="F74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44D8D"/>
    <w:rsid w:val="00181D0F"/>
    <w:rsid w:val="008430CA"/>
    <w:rsid w:val="009862A5"/>
    <w:rsid w:val="00DA2C3F"/>
    <w:rsid w:val="00F44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2A5"/>
  </w:style>
  <w:style w:type="paragraph" w:styleId="1">
    <w:name w:val="heading 1"/>
    <w:basedOn w:val="a"/>
    <w:link w:val="10"/>
    <w:uiPriority w:val="9"/>
    <w:qFormat/>
    <w:rsid w:val="008430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430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0C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430C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430CA"/>
    <w:rPr>
      <w:color w:val="0000FF"/>
      <w:u w:val="single"/>
    </w:rPr>
  </w:style>
  <w:style w:type="character" w:customStyle="1" w:styleId="apple-converted-space">
    <w:name w:val="apple-converted-space"/>
    <w:basedOn w:val="a0"/>
    <w:rsid w:val="008430CA"/>
  </w:style>
  <w:style w:type="character" w:styleId="a4">
    <w:name w:val="Emphasis"/>
    <w:basedOn w:val="a0"/>
    <w:uiPriority w:val="20"/>
    <w:qFormat/>
    <w:rsid w:val="008430CA"/>
    <w:rPr>
      <w:i/>
      <w:iCs/>
    </w:rPr>
  </w:style>
  <w:style w:type="paragraph" w:styleId="a5">
    <w:name w:val="Normal (Web)"/>
    <w:basedOn w:val="a"/>
    <w:uiPriority w:val="99"/>
    <w:unhideWhenUsed/>
    <w:rsid w:val="00843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430CA"/>
    <w:rPr>
      <w:b/>
      <w:bCs/>
    </w:rPr>
  </w:style>
  <w:style w:type="paragraph" w:styleId="a7">
    <w:name w:val="Balloon Text"/>
    <w:basedOn w:val="a"/>
    <w:link w:val="a8"/>
    <w:uiPriority w:val="99"/>
    <w:semiHidden/>
    <w:unhideWhenUsed/>
    <w:rsid w:val="008430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3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30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430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0C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430C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430CA"/>
    <w:rPr>
      <w:color w:val="0000FF"/>
      <w:u w:val="single"/>
    </w:rPr>
  </w:style>
  <w:style w:type="character" w:customStyle="1" w:styleId="apple-converted-space">
    <w:name w:val="apple-converted-space"/>
    <w:basedOn w:val="a0"/>
    <w:rsid w:val="008430CA"/>
  </w:style>
  <w:style w:type="character" w:styleId="a4">
    <w:name w:val="Emphasis"/>
    <w:basedOn w:val="a0"/>
    <w:uiPriority w:val="20"/>
    <w:qFormat/>
    <w:rsid w:val="008430CA"/>
    <w:rPr>
      <w:i/>
      <w:iCs/>
    </w:rPr>
  </w:style>
  <w:style w:type="paragraph" w:styleId="a5">
    <w:name w:val="Normal (Web)"/>
    <w:basedOn w:val="a"/>
    <w:uiPriority w:val="99"/>
    <w:unhideWhenUsed/>
    <w:rsid w:val="00843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430CA"/>
    <w:rPr>
      <w:b/>
      <w:bCs/>
    </w:rPr>
  </w:style>
  <w:style w:type="paragraph" w:styleId="a7">
    <w:name w:val="Balloon Text"/>
    <w:basedOn w:val="a"/>
    <w:link w:val="a8"/>
    <w:uiPriority w:val="99"/>
    <w:semiHidden/>
    <w:unhideWhenUsed/>
    <w:rsid w:val="008430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30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915644">
      <w:bodyDiv w:val="1"/>
      <w:marLeft w:val="0"/>
      <w:marRight w:val="0"/>
      <w:marTop w:val="0"/>
      <w:marBottom w:val="0"/>
      <w:divBdr>
        <w:top w:val="none" w:sz="0" w:space="0" w:color="auto"/>
        <w:left w:val="none" w:sz="0" w:space="0" w:color="auto"/>
        <w:bottom w:val="none" w:sz="0" w:space="0" w:color="auto"/>
        <w:right w:val="none" w:sz="0" w:space="0" w:color="auto"/>
      </w:divBdr>
      <w:divsChild>
        <w:div w:id="1810590189">
          <w:marLeft w:val="0"/>
          <w:marRight w:val="0"/>
          <w:marTop w:val="0"/>
          <w:marBottom w:val="0"/>
          <w:divBdr>
            <w:top w:val="none" w:sz="0" w:space="0" w:color="auto"/>
            <w:left w:val="none" w:sz="0" w:space="0" w:color="auto"/>
            <w:bottom w:val="none" w:sz="0" w:space="0" w:color="auto"/>
            <w:right w:val="none" w:sz="0" w:space="0" w:color="auto"/>
          </w:divBdr>
        </w:div>
        <w:div w:id="1055816078">
          <w:blockQuote w:val="1"/>
          <w:marLeft w:val="0"/>
          <w:marRight w:val="0"/>
          <w:marTop w:val="0"/>
          <w:marBottom w:val="120"/>
          <w:divBdr>
            <w:top w:val="none" w:sz="0" w:space="0" w:color="auto"/>
            <w:left w:val="none" w:sz="0" w:space="0" w:color="auto"/>
            <w:bottom w:val="none" w:sz="0" w:space="0" w:color="auto"/>
            <w:right w:val="none" w:sz="0" w:space="0" w:color="auto"/>
          </w:divBdr>
        </w:div>
        <w:div w:id="1773429845">
          <w:blockQuote w:val="1"/>
          <w:marLeft w:val="0"/>
          <w:marRight w:val="0"/>
          <w:marTop w:val="0"/>
          <w:marBottom w:val="120"/>
          <w:divBdr>
            <w:top w:val="none" w:sz="0" w:space="0" w:color="auto"/>
            <w:left w:val="none" w:sz="0" w:space="0" w:color="auto"/>
            <w:bottom w:val="none" w:sz="0" w:space="0" w:color="auto"/>
            <w:right w:val="none" w:sz="0" w:space="0" w:color="auto"/>
          </w:divBdr>
        </w:div>
        <w:div w:id="1190725687">
          <w:blockQuote w:val="1"/>
          <w:marLeft w:val="0"/>
          <w:marRight w:val="0"/>
          <w:marTop w:val="0"/>
          <w:marBottom w:val="120"/>
          <w:divBdr>
            <w:top w:val="none" w:sz="0" w:space="0" w:color="auto"/>
            <w:left w:val="none" w:sz="0" w:space="0" w:color="auto"/>
            <w:bottom w:val="none" w:sz="0" w:space="0" w:color="auto"/>
            <w:right w:val="none" w:sz="0" w:space="0" w:color="auto"/>
          </w:divBdr>
        </w:div>
        <w:div w:id="410590801">
          <w:blockQuote w:val="1"/>
          <w:marLeft w:val="0"/>
          <w:marRight w:val="0"/>
          <w:marTop w:val="0"/>
          <w:marBottom w:val="120"/>
          <w:divBdr>
            <w:top w:val="none" w:sz="0" w:space="0" w:color="auto"/>
            <w:left w:val="none" w:sz="0" w:space="0" w:color="auto"/>
            <w:bottom w:val="none" w:sz="0" w:space="0" w:color="auto"/>
            <w:right w:val="none" w:sz="0" w:space="0" w:color="auto"/>
          </w:divBdr>
        </w:div>
        <w:div w:id="85076783">
          <w:blockQuote w:val="1"/>
          <w:marLeft w:val="0"/>
          <w:marRight w:val="0"/>
          <w:marTop w:val="0"/>
          <w:marBottom w:val="120"/>
          <w:divBdr>
            <w:top w:val="none" w:sz="0" w:space="0" w:color="auto"/>
            <w:left w:val="none" w:sz="0" w:space="0" w:color="auto"/>
            <w:bottom w:val="none" w:sz="0" w:space="0" w:color="auto"/>
            <w:right w:val="none" w:sz="0" w:space="0" w:color="auto"/>
          </w:divBdr>
        </w:div>
        <w:div w:id="1084499576">
          <w:blockQuote w:val="1"/>
          <w:marLeft w:val="0"/>
          <w:marRight w:val="0"/>
          <w:marTop w:val="0"/>
          <w:marBottom w:val="120"/>
          <w:divBdr>
            <w:top w:val="none" w:sz="0" w:space="0" w:color="auto"/>
            <w:left w:val="none" w:sz="0" w:space="0" w:color="auto"/>
            <w:bottom w:val="none" w:sz="0" w:space="0" w:color="auto"/>
            <w:right w:val="none" w:sz="0" w:space="0" w:color="auto"/>
          </w:divBdr>
        </w:div>
        <w:div w:id="644623859">
          <w:blockQuote w:val="1"/>
          <w:marLeft w:val="0"/>
          <w:marRight w:val="0"/>
          <w:marTop w:val="0"/>
          <w:marBottom w:val="120"/>
          <w:divBdr>
            <w:top w:val="none" w:sz="0" w:space="0" w:color="auto"/>
            <w:left w:val="none" w:sz="0" w:space="0" w:color="auto"/>
            <w:bottom w:val="none" w:sz="0" w:space="0" w:color="auto"/>
            <w:right w:val="none" w:sz="0" w:space="0" w:color="auto"/>
          </w:divBdr>
        </w:div>
        <w:div w:id="1330869081">
          <w:blockQuote w:val="1"/>
          <w:marLeft w:val="0"/>
          <w:marRight w:val="0"/>
          <w:marTop w:val="0"/>
          <w:marBottom w:val="120"/>
          <w:divBdr>
            <w:top w:val="none" w:sz="0" w:space="0" w:color="auto"/>
            <w:left w:val="none" w:sz="0" w:space="0" w:color="auto"/>
            <w:bottom w:val="none" w:sz="0" w:space="0" w:color="auto"/>
            <w:right w:val="none" w:sz="0" w:space="0" w:color="auto"/>
          </w:divBdr>
        </w:div>
        <w:div w:id="1450197537">
          <w:blockQuote w:val="1"/>
          <w:marLeft w:val="0"/>
          <w:marRight w:val="0"/>
          <w:marTop w:val="0"/>
          <w:marBottom w:val="120"/>
          <w:divBdr>
            <w:top w:val="none" w:sz="0" w:space="0" w:color="auto"/>
            <w:left w:val="none" w:sz="0" w:space="0" w:color="auto"/>
            <w:bottom w:val="none" w:sz="0" w:space="0" w:color="auto"/>
            <w:right w:val="none" w:sz="0" w:space="0" w:color="auto"/>
          </w:divBdr>
        </w:div>
        <w:div w:id="2086996121">
          <w:blockQuote w:val="1"/>
          <w:marLeft w:val="0"/>
          <w:marRight w:val="0"/>
          <w:marTop w:val="0"/>
          <w:marBottom w:val="120"/>
          <w:divBdr>
            <w:top w:val="none" w:sz="0" w:space="0" w:color="auto"/>
            <w:left w:val="none" w:sz="0" w:space="0" w:color="auto"/>
            <w:bottom w:val="none" w:sz="0" w:space="0" w:color="auto"/>
            <w:right w:val="none" w:sz="0" w:space="0" w:color="auto"/>
          </w:divBdr>
        </w:div>
        <w:div w:id="1405180700">
          <w:blockQuote w:val="1"/>
          <w:marLeft w:val="0"/>
          <w:marRight w:val="0"/>
          <w:marTop w:val="0"/>
          <w:marBottom w:val="120"/>
          <w:divBdr>
            <w:top w:val="none" w:sz="0" w:space="0" w:color="auto"/>
            <w:left w:val="none" w:sz="0" w:space="0" w:color="auto"/>
            <w:bottom w:val="none" w:sz="0" w:space="0" w:color="auto"/>
            <w:right w:val="none" w:sz="0" w:space="0" w:color="auto"/>
          </w:divBdr>
        </w:div>
        <w:div w:id="194881006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3062</Words>
  <Characters>17455</Characters>
  <Application>Microsoft Office Word</Application>
  <DocSecurity>0</DocSecurity>
  <Lines>145</Lines>
  <Paragraphs>40</Paragraphs>
  <ScaleCrop>false</ScaleCrop>
  <Company>SPecialiST RePack</Company>
  <LinksUpToDate>false</LinksUpToDate>
  <CharactersWithSpaces>20477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Акылбек</cp:lastModifiedBy>
  <cp:revision>3</cp:revision>
  <cp:lastPrinted>2016-06-06T02:10:00Z</cp:lastPrinted>
  <dcterms:created xsi:type="dcterms:W3CDTF">2016-06-04T05:32:00Z</dcterms:created>
  <dcterms:modified xsi:type="dcterms:W3CDTF">2016-06-06T02:10:00Z</dcterms:modified>
</cp:coreProperties>
</file>