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B9" w:rsidRPr="006A5145" w:rsidRDefault="002D04B9" w:rsidP="002D04B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A51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Как научить ребенка убирать свои игрушки?</w:t>
      </w:r>
    </w:p>
    <w:p w:rsidR="002D04B9" w:rsidRPr="00234747" w:rsidRDefault="002D04B9" w:rsidP="002D04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Этот навык, по большому счету, не из первостепенных, но все-таки желательно, чтобы он уже был в "багаже" малыша, который отправляется в детский сад.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Конечно, </w:t>
      </w:r>
      <w:hyperlink r:id="rId4" w:history="1">
        <w:r w:rsidRPr="00234747">
          <w:rPr>
            <w:rFonts w:ascii="Times New Roman" w:eastAsia="Times New Roman" w:hAnsi="Times New Roman" w:cs="Times New Roman"/>
            <w:sz w:val="28"/>
            <w:szCs w:val="28"/>
          </w:rPr>
          <w:t>в садике</w:t>
        </w:r>
      </w:hyperlink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всему этому учат, и привычку к аккуратности дети усваивают как раз именно там. Воспитательницу принято слушать, да и "влияние коллектива" делает свое дело. Но если в домашней жизни малышу ни разу даже не намекали на то, что вещи можно и нужно держать в порядке, требование воспитателя убирать за собой может вызвать у ребенка протест.</w:t>
      </w:r>
    </w:p>
    <w:p w:rsidR="002D04B9" w:rsidRPr="00234747" w:rsidRDefault="002D04B9" w:rsidP="002D04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Кстати, существует точка зрения, согласно которой от ребенка вообще нельзя требовать порядка в игрушках. И не только потому, что он по малолетству не способен его соблюдать, но прежде всего потому, что взрослые, родительские представления о порядке чужды его природе, возрастным особенностям психики. Требование "держать все на своих местах и не разбрасывать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вещи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где попало" тормозит развитие творческого потенциала малыша, угнетает его исследовательскую активность. Ребенок развивается по вселенскому, космическому закону: вначале его мир - это первобытный хаос, который он затем начинает упорядочивать.</w:t>
      </w:r>
    </w:p>
    <w:p w:rsidR="002D04B9" w:rsidRPr="00234747" w:rsidRDefault="002D04B9" w:rsidP="002D04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Бесспорно, в этой теории есть доля истины. Ваш взрослый порядок, когда все "по полочкам", малышу действительно не нужен и не интересен. В таком упорядоченном извне мире не остается пространства для творчества. Но возникает вопрос: как совместить потребность юного творца в первобытном хаосе с потребностью родителей все-таки где-то жить?</w:t>
      </w:r>
    </w:p>
    <w:p w:rsidR="002D04B9" w:rsidRPr="00234747" w:rsidRDefault="002D04B9" w:rsidP="002D04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Приходится искать компромиссы. В идеале у ребенка должна быть отдельная комната, в которой он и устраивает все так, как ему нужно - хаос так хаос, - и пространство для творчества не ограничено ничем, кроме соображений безопасности. В реальной жизни отдельная детская - роскошь, доступная далеко не всем, поэтому остается лишь каким-то образом делить ту территорию, что имеется в наличии. Скажем, повсюду на обоях рисовать 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lastRenderedPageBreak/>
        <w:t>нельзя, но в определенном месте на стене всегда висит большой лист ватмана - специально для упражнений в настенной росписи. Игрушки, рассыпанные по всей комнате, хотя бы к вечеру должны быть убраны, но под столом устроен "домик", и там маленький хозяин может убирать только то, что считает нужным.</w:t>
      </w:r>
    </w:p>
    <w:p w:rsidR="002D04B9" w:rsidRPr="00234747" w:rsidRDefault="009F09B6" w:rsidP="002D04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2D04B9" w:rsidRPr="00234747">
          <w:rPr>
            <w:rFonts w:ascii="Times New Roman" w:eastAsia="Times New Roman" w:hAnsi="Times New Roman" w:cs="Times New Roman"/>
            <w:sz w:val="28"/>
            <w:szCs w:val="28"/>
          </w:rPr>
          <w:t>В детском саду</w:t>
        </w:r>
      </w:hyperlink>
      <w:r w:rsidR="002D04B9" w:rsidRPr="00234747">
        <w:rPr>
          <w:rFonts w:ascii="Times New Roman" w:eastAsia="Times New Roman" w:hAnsi="Times New Roman" w:cs="Times New Roman"/>
          <w:sz w:val="28"/>
          <w:szCs w:val="28"/>
        </w:rPr>
        <w:t xml:space="preserve">, скорее всего, не будет и компромиссов. Детей много, игрушек мало (и потому их нужно хоть немного беречь), у воспитателей - свои представления о том, что правильно, а что нет. К тому же они просто живые люди, и работать в условиях хаоса, учиненного пятнадцатью "творцами", обычно не соглашаются. Наконец, три-четыре года - это тот возраст, когда ребенку уже </w:t>
      </w:r>
      <w:proofErr w:type="gramStart"/>
      <w:r w:rsidR="002D04B9" w:rsidRPr="0023474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2D04B9" w:rsidRPr="00234747">
        <w:rPr>
          <w:rFonts w:ascii="Times New Roman" w:eastAsia="Times New Roman" w:hAnsi="Times New Roman" w:cs="Times New Roman"/>
          <w:sz w:val="28"/>
          <w:szCs w:val="28"/>
        </w:rPr>
        <w:t xml:space="preserve"> в самом деле пора переходить к "упорядочиванию"; в противном случае он вырастет не столько художественно одаренной личностью, сколько банальным </w:t>
      </w:r>
      <w:proofErr w:type="spellStart"/>
      <w:r w:rsidR="002D04B9" w:rsidRPr="00234747">
        <w:rPr>
          <w:rFonts w:ascii="Times New Roman" w:eastAsia="Times New Roman" w:hAnsi="Times New Roman" w:cs="Times New Roman"/>
          <w:sz w:val="28"/>
          <w:szCs w:val="28"/>
        </w:rPr>
        <w:t>неряхой</w:t>
      </w:r>
      <w:proofErr w:type="spellEnd"/>
      <w:r w:rsidR="002D04B9" w:rsidRPr="002347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04B9" w:rsidRPr="00234747" w:rsidRDefault="002D04B9" w:rsidP="002D04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Так что вопрос об уборке, так или иначе, возникает. И если вы не хотите дожидаться того времени, когда вашего крошку "</w:t>
      </w:r>
      <w:proofErr w:type="spellStart"/>
      <w:r w:rsidRPr="00234747">
        <w:rPr>
          <w:rFonts w:ascii="Times New Roman" w:eastAsia="Times New Roman" w:hAnsi="Times New Roman" w:cs="Times New Roman"/>
          <w:sz w:val="28"/>
          <w:szCs w:val="28"/>
        </w:rPr>
        <w:t>отдрессируют</w:t>
      </w:r>
      <w:proofErr w:type="spell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" в садике, начинайте... играть. Да, именно играть, а не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шпынять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>, приказывать, требовать или уговаривать. Играть можно в погрузчики, краны, снегоуборочные машины, эвакуаторы. Можно играть в сбор ягод (грибов, цветов и т. д.), подбирая с малышом рассыпанную по полу мелочевку. Можно соревноваться - кто быстрее уберет свою часть игрушек. Можно придумать еще сотню способов превратить уборку в удовольствие. Главное, чтобы вы всегда вели себя последовательно. Нельзя приучать малыша к уборке время от времени: "Вчера убирал, сегодня, так и быть, я сама, а завтра вообще оставим все, как есть". Если уж вы решили вырабатывать полезную привычку, не отказывайтесь от своего намерения.</w:t>
      </w:r>
    </w:p>
    <w:p w:rsidR="002D04B9" w:rsidRPr="00234747" w:rsidRDefault="002D04B9" w:rsidP="002D04B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Ребенок, конечно, будет играть, но постепенно привыкнет к правилу: перед сном (или перед обедом, перед прогулкой) игрушки отправляются на полки, в ящики и прочие свои "домики".</w:t>
      </w:r>
    </w:p>
    <w:sectPr w:rsidR="002D04B9" w:rsidRPr="00234747" w:rsidSect="006A5145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0D79"/>
    <w:rsid w:val="002D04B9"/>
    <w:rsid w:val="006A5145"/>
    <w:rsid w:val="00952BE5"/>
    <w:rsid w:val="009F09B6"/>
    <w:rsid w:val="00A60CFB"/>
    <w:rsid w:val="00C40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D04B9"/>
    <w:rPr>
      <w:i/>
      <w:iCs/>
    </w:rPr>
  </w:style>
  <w:style w:type="character" w:styleId="a5">
    <w:name w:val="Strong"/>
    <w:basedOn w:val="a0"/>
    <w:uiPriority w:val="22"/>
    <w:qFormat/>
    <w:rsid w:val="002D04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D04B9"/>
    <w:rPr>
      <w:i/>
      <w:iCs/>
    </w:rPr>
  </w:style>
  <w:style w:type="character" w:styleId="a5">
    <w:name w:val="Strong"/>
    <w:basedOn w:val="a0"/>
    <w:uiPriority w:val="22"/>
    <w:qFormat/>
    <w:rsid w:val="002D04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vsadik.ru/index.php" TargetMode="External"/><Relationship Id="rId4" Type="http://schemas.openxmlformats.org/officeDocument/2006/relationships/hyperlink" Target="http://sevsadik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Ахметова</cp:lastModifiedBy>
  <cp:revision>6</cp:revision>
  <dcterms:created xsi:type="dcterms:W3CDTF">2017-10-31T17:50:00Z</dcterms:created>
  <dcterms:modified xsi:type="dcterms:W3CDTF">2017-11-02T04:17:00Z</dcterms:modified>
</cp:coreProperties>
</file>