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571" w:rsidRDefault="003E1571" w:rsidP="003E1571">
      <w:pPr>
        <w:pStyle w:val="2"/>
        <w:numPr>
          <w:ilvl w:val="0"/>
          <w:numId w:val="0"/>
        </w:numPr>
        <w:jc w:val="left"/>
        <w:rPr>
          <w:b/>
          <w:bCs/>
          <w:sz w:val="32"/>
          <w:szCs w:val="32"/>
        </w:rPr>
      </w:pPr>
    </w:p>
    <w:p w:rsidR="003E1571" w:rsidRPr="009542DC" w:rsidRDefault="003E1571" w:rsidP="003E1571">
      <w:pPr>
        <w:pStyle w:val="2"/>
        <w:rPr>
          <w:b/>
          <w:bCs/>
          <w:sz w:val="24"/>
        </w:rPr>
      </w:pPr>
      <w:r w:rsidRPr="009542DC">
        <w:rPr>
          <w:b/>
          <w:bCs/>
          <w:sz w:val="24"/>
        </w:rPr>
        <w:t>ПОЛОЖЕНИЕ</w:t>
      </w:r>
    </w:p>
    <w:p w:rsidR="003E1571" w:rsidRPr="009542DC" w:rsidRDefault="003E1571" w:rsidP="003E1571">
      <w:pPr>
        <w:jc w:val="center"/>
        <w:rPr>
          <w:b/>
          <w:bCs/>
        </w:rPr>
      </w:pPr>
      <w:r w:rsidRPr="009542DC">
        <w:rPr>
          <w:b/>
          <w:bCs/>
        </w:rPr>
        <w:t xml:space="preserve">О ШКОЛЬНОМ НАУЧНОМ ОБЩЕСТВЕ </w:t>
      </w:r>
    </w:p>
    <w:p w:rsidR="003E1571" w:rsidRPr="009542DC" w:rsidRDefault="003E1571" w:rsidP="003E1571">
      <w:pPr>
        <w:jc w:val="center"/>
        <w:rPr>
          <w:bCs/>
        </w:rPr>
      </w:pPr>
    </w:p>
    <w:p w:rsidR="003E1571" w:rsidRPr="009542DC" w:rsidRDefault="003E1571" w:rsidP="003E1571">
      <w:pPr>
        <w:jc w:val="center"/>
        <w:rPr>
          <w:b/>
          <w:bCs/>
          <w:sz w:val="20"/>
          <w:szCs w:val="20"/>
          <w:u w:val="single"/>
        </w:rPr>
      </w:pPr>
      <w:r w:rsidRPr="009542DC">
        <w:rPr>
          <w:b/>
          <w:bCs/>
          <w:sz w:val="20"/>
          <w:szCs w:val="20"/>
          <w:u w:val="single"/>
        </w:rPr>
        <w:t>1.ОБЩИЕ ПОЛОЖЕНИЯ</w:t>
      </w:r>
    </w:p>
    <w:p w:rsidR="00E83ADA" w:rsidRDefault="00633B66" w:rsidP="003E1571">
      <w:pPr>
        <w:rPr>
          <w:bCs/>
        </w:rPr>
      </w:pPr>
      <w:r>
        <w:rPr>
          <w:bCs/>
        </w:rPr>
        <w:t>1.</w:t>
      </w:r>
      <w:r w:rsidR="003E1571" w:rsidRPr="009542DC">
        <w:rPr>
          <w:bCs/>
        </w:rPr>
        <w:t xml:space="preserve"> Школьное научное общество учащихся (НОУ) является  объединением</w:t>
      </w:r>
      <w:r w:rsidR="003E1571" w:rsidRPr="003E1571">
        <w:rPr>
          <w:bCs/>
        </w:rPr>
        <w:t xml:space="preserve"> </w:t>
      </w:r>
      <w:r w:rsidR="003E1571" w:rsidRPr="009542DC">
        <w:rPr>
          <w:bCs/>
        </w:rPr>
        <w:t>школьников</w:t>
      </w:r>
      <w:r w:rsidR="00BE4988">
        <w:rPr>
          <w:bCs/>
        </w:rPr>
        <w:t xml:space="preserve"> и </w:t>
      </w:r>
      <w:proofErr w:type="gramStart"/>
      <w:r w:rsidR="00BE4988">
        <w:rPr>
          <w:bCs/>
        </w:rPr>
        <w:t>учителей</w:t>
      </w:r>
      <w:proofErr w:type="gramEnd"/>
      <w:r w:rsidR="00BE4988">
        <w:rPr>
          <w:bCs/>
        </w:rPr>
        <w:t xml:space="preserve"> </w:t>
      </w:r>
      <w:r w:rsidR="003E1571" w:rsidRPr="009542DC">
        <w:rPr>
          <w:bCs/>
        </w:rPr>
        <w:t>занимающихся научно-исследовательской деятельностью.</w:t>
      </w:r>
    </w:p>
    <w:p w:rsidR="003E1571" w:rsidRPr="003E1571" w:rsidRDefault="003E1571" w:rsidP="003E1571">
      <w:pPr>
        <w:jc w:val="both"/>
      </w:pPr>
      <w:r w:rsidRPr="003E1571">
        <w:rPr>
          <w:b/>
          <w:bCs/>
          <w:sz w:val="20"/>
          <w:szCs w:val="20"/>
        </w:rPr>
        <w:t>ЦЕЛЬ</w:t>
      </w:r>
      <w:r w:rsidRPr="003E1571">
        <w:t xml:space="preserve">:  приобщение </w:t>
      </w:r>
      <w:proofErr w:type="gramStart"/>
      <w:r w:rsidRPr="003E1571">
        <w:t>обучающихся</w:t>
      </w:r>
      <w:proofErr w:type="gramEnd"/>
      <w:r w:rsidRPr="003E1571">
        <w:t xml:space="preserve"> к научно-исследовательской  и опытно-экспериментальной деятельности для развития творческого потенциала личности. </w:t>
      </w:r>
    </w:p>
    <w:p w:rsidR="003E1571" w:rsidRPr="003E1571" w:rsidRDefault="003E1571" w:rsidP="003E1571">
      <w:pPr>
        <w:jc w:val="both"/>
      </w:pPr>
      <w:r w:rsidRPr="003E1571">
        <w:rPr>
          <w:b/>
          <w:sz w:val="20"/>
          <w:szCs w:val="20"/>
        </w:rPr>
        <w:t>ЗАДАЧИ</w:t>
      </w:r>
      <w:r w:rsidRPr="003E1571">
        <w:t>:</w:t>
      </w:r>
    </w:p>
    <w:p w:rsidR="003E1571" w:rsidRPr="003E1571" w:rsidRDefault="003E1571" w:rsidP="003E1571">
      <w:pPr>
        <w:jc w:val="both"/>
      </w:pPr>
      <w:r>
        <w:t>2</w:t>
      </w:r>
      <w:r w:rsidRPr="003E1571">
        <w:t>. Выявление творчески и интеллектуально одаренных учащихся, создание условий для развития одаренности.</w:t>
      </w:r>
    </w:p>
    <w:p w:rsidR="003E1571" w:rsidRPr="003E1571" w:rsidRDefault="003E1571" w:rsidP="003E1571">
      <w:pPr>
        <w:jc w:val="both"/>
      </w:pPr>
      <w:r>
        <w:t>3</w:t>
      </w:r>
      <w:r w:rsidRPr="003E1571">
        <w:t>. Содействие развитию личности учащихся, их интеллектуальных, творческих способностей.</w:t>
      </w:r>
    </w:p>
    <w:p w:rsidR="003E1571" w:rsidRPr="003E1571" w:rsidRDefault="003E1571" w:rsidP="003E1571">
      <w:pPr>
        <w:jc w:val="both"/>
      </w:pPr>
      <w:r>
        <w:t>4</w:t>
      </w:r>
      <w:r w:rsidRPr="003E1571">
        <w:t>. Обучение учащихся основам научной и опытно-экспериментальной деятельности.</w:t>
      </w:r>
    </w:p>
    <w:p w:rsidR="003E1571" w:rsidRPr="003E1571" w:rsidRDefault="003E1571" w:rsidP="003E1571">
      <w:pPr>
        <w:jc w:val="both"/>
      </w:pPr>
      <w:r>
        <w:t>5</w:t>
      </w:r>
      <w:r w:rsidRPr="003E1571">
        <w:t>. Выявление творчески работающих педагогов, осуществляющих руководство научной деятельностью  обучающихся, использование их опыта в целях организации и развития исследовательской деятельности обучающихся.</w:t>
      </w:r>
    </w:p>
    <w:p w:rsidR="003E1571" w:rsidRPr="003E1571" w:rsidRDefault="003E1571" w:rsidP="003E1571">
      <w:pPr>
        <w:jc w:val="both"/>
      </w:pPr>
      <w:r>
        <w:t>6</w:t>
      </w:r>
      <w:r w:rsidRPr="003E1571">
        <w:t xml:space="preserve">. Развитие интереса </w:t>
      </w:r>
      <w:proofErr w:type="gramStart"/>
      <w:r w:rsidRPr="003E1571">
        <w:t>обучающихся</w:t>
      </w:r>
      <w:proofErr w:type="gramEnd"/>
      <w:r w:rsidRPr="003E1571">
        <w:t xml:space="preserve"> к исследовательской и творческой деятельности.</w:t>
      </w:r>
    </w:p>
    <w:p w:rsidR="003E1571" w:rsidRPr="003E1571" w:rsidRDefault="003E1571" w:rsidP="003E1571">
      <w:pPr>
        <w:spacing w:line="336" w:lineRule="auto"/>
        <w:ind w:right="-16"/>
        <w:jc w:val="both"/>
        <w:rPr>
          <w:color w:val="000000"/>
        </w:rPr>
      </w:pPr>
      <w:r>
        <w:rPr>
          <w:color w:val="000000"/>
        </w:rPr>
        <w:t>7</w:t>
      </w:r>
      <w:r w:rsidRPr="003E1571">
        <w:rPr>
          <w:color w:val="000000"/>
        </w:rPr>
        <w:t>.Проведение научных исследований, имеющих практическое значение.</w:t>
      </w:r>
    </w:p>
    <w:p w:rsidR="003E1571" w:rsidRDefault="003E1571" w:rsidP="003E1571">
      <w:pPr>
        <w:spacing w:line="336" w:lineRule="auto"/>
        <w:ind w:right="-16"/>
        <w:jc w:val="both"/>
        <w:rPr>
          <w:color w:val="000000"/>
        </w:rPr>
      </w:pPr>
      <w:r>
        <w:rPr>
          <w:color w:val="000000"/>
        </w:rPr>
        <w:t>8</w:t>
      </w:r>
      <w:r w:rsidRPr="003E1571">
        <w:rPr>
          <w:color w:val="000000"/>
        </w:rPr>
        <w:t xml:space="preserve">. Отбор научных работ </w:t>
      </w:r>
      <w:r>
        <w:rPr>
          <w:color w:val="000000"/>
        </w:rPr>
        <w:t xml:space="preserve">для участия в городском  (9-11 классы), </w:t>
      </w:r>
      <w:r w:rsidRPr="003E1571">
        <w:rPr>
          <w:color w:val="000000"/>
        </w:rPr>
        <w:t>областно</w:t>
      </w:r>
      <w:r>
        <w:rPr>
          <w:color w:val="000000"/>
        </w:rPr>
        <w:t>м конкурсе «</w:t>
      </w:r>
      <w:proofErr w:type="spellStart"/>
      <w:r>
        <w:rPr>
          <w:color w:val="000000"/>
        </w:rPr>
        <w:t>Зерде</w:t>
      </w:r>
      <w:proofErr w:type="spellEnd"/>
      <w:r>
        <w:rPr>
          <w:color w:val="000000"/>
        </w:rPr>
        <w:t>» (2-8 классы), а также в других творческих конкурсах.</w:t>
      </w:r>
    </w:p>
    <w:p w:rsidR="00C058A8" w:rsidRDefault="00C058A8" w:rsidP="003E1571">
      <w:pPr>
        <w:spacing w:line="336" w:lineRule="auto"/>
        <w:ind w:right="-16"/>
        <w:jc w:val="both"/>
        <w:rPr>
          <w:color w:val="000000"/>
        </w:rPr>
      </w:pPr>
    </w:p>
    <w:p w:rsidR="00C058A8" w:rsidRDefault="00C058A8" w:rsidP="00C058A8">
      <w:pPr>
        <w:spacing w:line="336" w:lineRule="auto"/>
        <w:ind w:right="-16"/>
        <w:jc w:val="center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2.</w:t>
      </w:r>
      <w:r w:rsidRPr="00C058A8">
        <w:rPr>
          <w:b/>
          <w:sz w:val="20"/>
          <w:szCs w:val="20"/>
          <w:u w:val="single"/>
        </w:rPr>
        <w:t>СОСТАВ НОУ</w:t>
      </w:r>
    </w:p>
    <w:p w:rsidR="00D61F82" w:rsidRPr="00D61F82" w:rsidRDefault="00D61F82" w:rsidP="00D61F82">
      <w:pPr>
        <w:tabs>
          <w:tab w:val="left" w:pos="0"/>
        </w:tabs>
        <w:jc w:val="both"/>
      </w:pPr>
      <w:r w:rsidRPr="00D61F82">
        <w:t>В состав школьного научного общества входят</w:t>
      </w:r>
      <w:r>
        <w:t>:</w:t>
      </w:r>
    </w:p>
    <w:p w:rsidR="00C058A8" w:rsidRPr="00C058A8" w:rsidRDefault="00C058A8" w:rsidP="00C058A8">
      <w:pPr>
        <w:tabs>
          <w:tab w:val="left" w:pos="0"/>
        </w:tabs>
        <w:jc w:val="both"/>
      </w:pPr>
      <w:r>
        <w:rPr>
          <w:sz w:val="20"/>
          <w:szCs w:val="20"/>
        </w:rPr>
        <w:t xml:space="preserve">1. </w:t>
      </w:r>
      <w:proofErr w:type="gramStart"/>
      <w:r w:rsidRPr="00C058A8">
        <w:t>Обучающиеся</w:t>
      </w:r>
      <w:proofErr w:type="gramEnd"/>
      <w:r w:rsidRPr="00C058A8">
        <w:t xml:space="preserve"> всех классов, вовлеченные в  научно-исследовательскую деятельность.</w:t>
      </w:r>
    </w:p>
    <w:p w:rsidR="00C058A8" w:rsidRPr="00C058A8" w:rsidRDefault="00C058A8" w:rsidP="00C058A8">
      <w:pPr>
        <w:tabs>
          <w:tab w:val="left" w:pos="0"/>
        </w:tabs>
        <w:jc w:val="both"/>
      </w:pPr>
      <w:r>
        <w:rPr>
          <w:color w:val="000000"/>
        </w:rPr>
        <w:t>2.</w:t>
      </w:r>
      <w:r w:rsidRPr="00C058A8">
        <w:t xml:space="preserve"> </w:t>
      </w:r>
      <w:r w:rsidR="00633B66">
        <w:t>Учителя</w:t>
      </w:r>
      <w:r w:rsidR="001F3343">
        <w:t xml:space="preserve"> перв</w:t>
      </w:r>
      <w:r>
        <w:t xml:space="preserve">ой </w:t>
      </w:r>
      <w:r w:rsidRPr="00C058A8">
        <w:t xml:space="preserve"> и высшей категории, являющиеся научными руко</w:t>
      </w:r>
      <w:r>
        <w:t xml:space="preserve">водителями </w:t>
      </w:r>
      <w:proofErr w:type="gramStart"/>
      <w:r>
        <w:t>обучающихся</w:t>
      </w:r>
      <w:proofErr w:type="gramEnd"/>
      <w:r>
        <w:t>.</w:t>
      </w:r>
    </w:p>
    <w:p w:rsidR="00C058A8" w:rsidRDefault="00C058A8" w:rsidP="00C058A8">
      <w:pPr>
        <w:spacing w:line="336" w:lineRule="auto"/>
        <w:ind w:right="-16"/>
        <w:jc w:val="both"/>
      </w:pPr>
      <w:r>
        <w:t>3.</w:t>
      </w:r>
      <w:r w:rsidR="00633B66">
        <w:t xml:space="preserve">Учителя </w:t>
      </w:r>
      <w:r w:rsidR="001F3343">
        <w:t xml:space="preserve"> второй категории</w:t>
      </w:r>
      <w:r>
        <w:t xml:space="preserve"> и</w:t>
      </w:r>
      <w:r w:rsidR="001F3343">
        <w:t xml:space="preserve"> учителя</w:t>
      </w:r>
      <w:r>
        <w:t xml:space="preserve"> без </w:t>
      </w:r>
      <w:r w:rsidRPr="00C058A8">
        <w:t>категории</w:t>
      </w:r>
      <w:r>
        <w:t>, занимающиеся научной деятельностью на добровольной основе.</w:t>
      </w:r>
    </w:p>
    <w:p w:rsidR="00C058A8" w:rsidRDefault="00C058A8" w:rsidP="00C058A8">
      <w:pPr>
        <w:spacing w:line="336" w:lineRule="auto"/>
        <w:ind w:right="-16"/>
        <w:jc w:val="both"/>
      </w:pPr>
    </w:p>
    <w:p w:rsidR="00B642DC" w:rsidRDefault="00B642DC" w:rsidP="00B642DC">
      <w:pPr>
        <w:spacing w:line="336" w:lineRule="auto"/>
        <w:ind w:right="-16"/>
        <w:jc w:val="center"/>
        <w:rPr>
          <w:b/>
          <w:bCs/>
          <w:caps/>
          <w:sz w:val="20"/>
          <w:szCs w:val="20"/>
          <w:u w:val="single"/>
        </w:rPr>
      </w:pPr>
      <w:r>
        <w:rPr>
          <w:b/>
          <w:bCs/>
          <w:caps/>
          <w:sz w:val="20"/>
          <w:szCs w:val="20"/>
          <w:u w:val="single"/>
        </w:rPr>
        <w:t>3.</w:t>
      </w:r>
      <w:r w:rsidRPr="009542DC">
        <w:rPr>
          <w:b/>
          <w:bCs/>
          <w:caps/>
          <w:sz w:val="20"/>
          <w:szCs w:val="20"/>
          <w:u w:val="single"/>
        </w:rPr>
        <w:t>Деятельность НОУ</w:t>
      </w:r>
    </w:p>
    <w:p w:rsidR="00B642DC" w:rsidRDefault="00B642DC" w:rsidP="00B642DC">
      <w:pPr>
        <w:spacing w:line="336" w:lineRule="auto"/>
        <w:ind w:right="-16"/>
      </w:pPr>
      <w:r>
        <w:t xml:space="preserve">1. </w:t>
      </w:r>
      <w:r w:rsidRPr="009542DC">
        <w:t xml:space="preserve">НОУ координирует научно-исследовательскую работу </w:t>
      </w:r>
      <w:proofErr w:type="gramStart"/>
      <w:r w:rsidRPr="009542DC">
        <w:t>обучающихся</w:t>
      </w:r>
      <w:proofErr w:type="gramEnd"/>
      <w:r>
        <w:t>.</w:t>
      </w:r>
    </w:p>
    <w:p w:rsidR="008E486E" w:rsidRPr="008E486E" w:rsidRDefault="00BE4988" w:rsidP="008E486E">
      <w:pPr>
        <w:tabs>
          <w:tab w:val="left" w:pos="360"/>
        </w:tabs>
      </w:pPr>
      <w:r>
        <w:t xml:space="preserve">2. </w:t>
      </w:r>
      <w:r w:rsidR="008E486E" w:rsidRPr="008E486E">
        <w:t>Состав жюри утверждается решением методического совета школы.</w:t>
      </w:r>
    </w:p>
    <w:p w:rsidR="00B642DC" w:rsidRDefault="008E486E" w:rsidP="00B642DC">
      <w:pPr>
        <w:spacing w:line="336" w:lineRule="auto"/>
        <w:ind w:right="-16"/>
      </w:pPr>
      <w:r>
        <w:t>3</w:t>
      </w:r>
      <w:r w:rsidR="00B642DC">
        <w:t xml:space="preserve">. </w:t>
      </w:r>
      <w:r w:rsidR="00B642DC" w:rsidRPr="009542DC">
        <w:t>Тема научного п</w:t>
      </w:r>
      <w:r w:rsidR="001F3343">
        <w:t xml:space="preserve">роекта выбирается </w:t>
      </w:r>
      <w:r w:rsidR="00B642DC">
        <w:t>совместно с учащим</w:t>
      </w:r>
      <w:r w:rsidR="00B642DC" w:rsidRPr="009542DC">
        <w:t xml:space="preserve">ся и </w:t>
      </w:r>
      <w:r w:rsidR="001F3343">
        <w:t>его научным руководителем</w:t>
      </w:r>
      <w:r w:rsidR="00B642DC">
        <w:t xml:space="preserve">. </w:t>
      </w:r>
    </w:p>
    <w:p w:rsidR="00B642DC" w:rsidRDefault="008E486E" w:rsidP="00B642DC">
      <w:pPr>
        <w:spacing w:line="336" w:lineRule="auto"/>
        <w:ind w:right="-16"/>
      </w:pPr>
      <w:r>
        <w:t>4</w:t>
      </w:r>
      <w:r w:rsidR="00B642DC">
        <w:t xml:space="preserve">. Научные руководители </w:t>
      </w:r>
      <w:r w:rsidR="00B642DC" w:rsidRPr="009542DC">
        <w:t xml:space="preserve"> осущест</w:t>
      </w:r>
      <w:r w:rsidR="00B642DC">
        <w:t>вляют консультационную помощь учащимся в работе над проектом.</w:t>
      </w:r>
    </w:p>
    <w:p w:rsidR="00B642DC" w:rsidRDefault="008E486E" w:rsidP="00B642DC">
      <w:pPr>
        <w:spacing w:line="336" w:lineRule="auto"/>
        <w:ind w:right="-16"/>
      </w:pPr>
      <w:r>
        <w:t>5</w:t>
      </w:r>
      <w:r w:rsidR="00B642DC">
        <w:t>. Члены жюри разрабатывают и вынося</w:t>
      </w:r>
      <w:r w:rsidR="00B642DC" w:rsidRPr="009542DC">
        <w:t>т на утверждение методического совета школы критерии оценки научно-практической работы в рамках школьной конференции.</w:t>
      </w:r>
    </w:p>
    <w:p w:rsidR="00B642DC" w:rsidRDefault="008E486E" w:rsidP="00B642DC">
      <w:pPr>
        <w:spacing w:line="336" w:lineRule="auto"/>
        <w:ind w:right="-16"/>
      </w:pPr>
      <w:r>
        <w:t>6</w:t>
      </w:r>
      <w:r w:rsidR="00B642DC">
        <w:t xml:space="preserve">. </w:t>
      </w:r>
      <w:r w:rsidR="00B642DC" w:rsidRPr="009542DC">
        <w:t>НОУ организует и проводит школьную н</w:t>
      </w:r>
      <w:r w:rsidR="00B642DC">
        <w:t>аучно-практическую конференцию.</w:t>
      </w:r>
    </w:p>
    <w:p w:rsidR="00B642DC" w:rsidRDefault="008E486E" w:rsidP="00B642DC">
      <w:pPr>
        <w:spacing w:line="336" w:lineRule="auto"/>
        <w:ind w:right="-16"/>
      </w:pPr>
      <w:r>
        <w:t>7</w:t>
      </w:r>
      <w:r w:rsidR="00B642DC">
        <w:t xml:space="preserve">. </w:t>
      </w:r>
      <w:proofErr w:type="gramStart"/>
      <w:r w:rsidR="00BE4988" w:rsidRPr="009542DC">
        <w:t>НОУ может выдвигать научно-практические работы у</w:t>
      </w:r>
      <w:r w:rsidR="00BE4988">
        <w:t xml:space="preserve">чащихся для участия в городской и областной </w:t>
      </w:r>
      <w:r w:rsidR="001F3343">
        <w:t>конференциях</w:t>
      </w:r>
      <w:r w:rsidR="00BE4988">
        <w:t>.</w:t>
      </w:r>
      <w:proofErr w:type="gramEnd"/>
    </w:p>
    <w:p w:rsidR="008E486E" w:rsidRPr="008E486E" w:rsidRDefault="008E486E" w:rsidP="008E486E">
      <w:pPr>
        <w:jc w:val="both"/>
        <w:rPr>
          <w:bCs/>
        </w:rPr>
      </w:pPr>
      <w:proofErr w:type="gramStart"/>
      <w:r>
        <w:t>8</w:t>
      </w:r>
      <w:r w:rsidR="00BE4988">
        <w:t>.</w:t>
      </w:r>
      <w:r w:rsidR="001F3343">
        <w:t>Работа над созданием</w:t>
      </w:r>
      <w:r w:rsidRPr="008E486E">
        <w:rPr>
          <w:bCs/>
        </w:rPr>
        <w:t xml:space="preserve"> научного проекта осущ</w:t>
      </w:r>
      <w:r w:rsidR="00747997">
        <w:rPr>
          <w:bCs/>
        </w:rPr>
        <w:t>ествляется по следующим дисциплинам</w:t>
      </w:r>
      <w:r w:rsidRPr="008E486E">
        <w:rPr>
          <w:bCs/>
        </w:rPr>
        <w:t xml:space="preserve">: математика, информатика, физика, экономика, биология, химия, экология, история, </w:t>
      </w:r>
      <w:r w:rsidRPr="008E486E">
        <w:rPr>
          <w:bCs/>
        </w:rPr>
        <w:lastRenderedPageBreak/>
        <w:t xml:space="preserve">география,  казахский язык, казахская литература, русский язык, русская литература, иностранные языки. </w:t>
      </w:r>
      <w:proofErr w:type="gramEnd"/>
    </w:p>
    <w:p w:rsidR="008E486E" w:rsidRPr="008E486E" w:rsidRDefault="008E486E" w:rsidP="008E486E">
      <w:pPr>
        <w:jc w:val="both"/>
        <w:rPr>
          <w:bCs/>
        </w:rPr>
      </w:pPr>
      <w:r>
        <w:t xml:space="preserve">9. </w:t>
      </w:r>
      <w:r w:rsidRPr="008E486E">
        <w:rPr>
          <w:bCs/>
        </w:rPr>
        <w:t>Конк</w:t>
      </w:r>
      <w:r w:rsidR="00747997">
        <w:rPr>
          <w:bCs/>
        </w:rPr>
        <w:t xml:space="preserve">урс научных проектов проводится </w:t>
      </w:r>
      <w:r w:rsidR="00747997">
        <w:rPr>
          <w:b/>
          <w:bCs/>
        </w:rPr>
        <w:t>по 6 секциям</w:t>
      </w:r>
      <w:r w:rsidRPr="008E486E">
        <w:rPr>
          <w:bCs/>
        </w:rPr>
        <w:t>:</w:t>
      </w:r>
    </w:p>
    <w:p w:rsidR="008E486E" w:rsidRPr="008E486E" w:rsidRDefault="008E486E" w:rsidP="008E486E">
      <w:pPr>
        <w:jc w:val="both"/>
        <w:rPr>
          <w:bCs/>
        </w:rPr>
      </w:pPr>
      <w:r w:rsidRPr="008E486E">
        <w:rPr>
          <w:bCs/>
        </w:rPr>
        <w:t xml:space="preserve">- секция языкознания </w:t>
      </w:r>
    </w:p>
    <w:p w:rsidR="008E486E" w:rsidRPr="008E486E" w:rsidRDefault="008E486E" w:rsidP="008E486E">
      <w:pPr>
        <w:jc w:val="both"/>
        <w:rPr>
          <w:bCs/>
        </w:rPr>
      </w:pPr>
      <w:r w:rsidRPr="008E486E">
        <w:rPr>
          <w:bCs/>
        </w:rPr>
        <w:t xml:space="preserve">- секция биологии и химии </w:t>
      </w:r>
    </w:p>
    <w:p w:rsidR="008E486E" w:rsidRPr="008E486E" w:rsidRDefault="008E486E" w:rsidP="008E486E">
      <w:pPr>
        <w:jc w:val="both"/>
        <w:rPr>
          <w:bCs/>
        </w:rPr>
      </w:pPr>
      <w:r w:rsidRPr="008E486E">
        <w:rPr>
          <w:bCs/>
        </w:rPr>
        <w:t xml:space="preserve">- секция математики и информатики </w:t>
      </w:r>
    </w:p>
    <w:p w:rsidR="008E486E" w:rsidRPr="008E486E" w:rsidRDefault="008E486E" w:rsidP="008E486E">
      <w:pPr>
        <w:jc w:val="both"/>
        <w:rPr>
          <w:bCs/>
        </w:rPr>
      </w:pPr>
      <w:r w:rsidRPr="008E486E">
        <w:rPr>
          <w:bCs/>
        </w:rPr>
        <w:t>- секция истории и географии</w:t>
      </w:r>
    </w:p>
    <w:p w:rsidR="008E486E" w:rsidRPr="008E486E" w:rsidRDefault="008E486E" w:rsidP="008E486E">
      <w:pPr>
        <w:jc w:val="both"/>
        <w:rPr>
          <w:bCs/>
        </w:rPr>
      </w:pPr>
      <w:r w:rsidRPr="008E486E">
        <w:rPr>
          <w:bCs/>
        </w:rPr>
        <w:t>- секция физики и экономики</w:t>
      </w:r>
    </w:p>
    <w:p w:rsidR="00BE4988" w:rsidRDefault="008E486E" w:rsidP="008E486E">
      <w:pPr>
        <w:spacing w:line="336" w:lineRule="auto"/>
        <w:ind w:right="-16"/>
        <w:rPr>
          <w:bCs/>
        </w:rPr>
      </w:pPr>
      <w:r w:rsidRPr="008E486E">
        <w:rPr>
          <w:bCs/>
        </w:rPr>
        <w:t>-секция начального звена</w:t>
      </w:r>
      <w:r>
        <w:rPr>
          <w:bCs/>
        </w:rPr>
        <w:t>.</w:t>
      </w:r>
    </w:p>
    <w:p w:rsidR="008E486E" w:rsidRDefault="008E486E" w:rsidP="008E486E">
      <w:pPr>
        <w:spacing w:line="336" w:lineRule="auto"/>
        <w:ind w:right="-16"/>
      </w:pPr>
    </w:p>
    <w:p w:rsidR="008E486E" w:rsidRPr="008E486E" w:rsidRDefault="008E486E" w:rsidP="008E486E">
      <w:pPr>
        <w:tabs>
          <w:tab w:val="left" w:pos="360"/>
        </w:tabs>
        <w:ind w:left="-284" w:firstLine="284"/>
        <w:jc w:val="center"/>
        <w:rPr>
          <w:b/>
          <w:caps/>
          <w:sz w:val="20"/>
          <w:szCs w:val="20"/>
          <w:u w:val="single"/>
        </w:rPr>
      </w:pPr>
      <w:r>
        <w:rPr>
          <w:b/>
          <w:caps/>
          <w:sz w:val="20"/>
          <w:szCs w:val="20"/>
          <w:u w:val="single"/>
        </w:rPr>
        <w:t>4.</w:t>
      </w:r>
      <w:r w:rsidR="001F3343">
        <w:rPr>
          <w:b/>
          <w:caps/>
          <w:sz w:val="20"/>
          <w:szCs w:val="20"/>
          <w:u w:val="single"/>
        </w:rPr>
        <w:t>Документация НОУ</w:t>
      </w:r>
    </w:p>
    <w:p w:rsidR="008E486E" w:rsidRDefault="008E486E" w:rsidP="008E486E">
      <w:pPr>
        <w:tabs>
          <w:tab w:val="left" w:pos="360"/>
        </w:tabs>
      </w:pPr>
      <w:r>
        <w:t>1.</w:t>
      </w:r>
      <w:r w:rsidRPr="008E486E">
        <w:t>Протоколы заседаний</w:t>
      </w:r>
      <w:r w:rsidR="00747997">
        <w:t>.</w:t>
      </w:r>
    </w:p>
    <w:p w:rsidR="008E486E" w:rsidRPr="008E486E" w:rsidRDefault="008E486E" w:rsidP="008E486E">
      <w:pPr>
        <w:tabs>
          <w:tab w:val="left" w:pos="360"/>
        </w:tabs>
      </w:pPr>
      <w:r>
        <w:t xml:space="preserve">2. </w:t>
      </w:r>
      <w:r w:rsidRPr="008E486E">
        <w:t>План работы общества</w:t>
      </w:r>
      <w:r w:rsidR="00747997">
        <w:t>.</w:t>
      </w:r>
    </w:p>
    <w:p w:rsidR="008E486E" w:rsidRPr="008E486E" w:rsidRDefault="008E486E" w:rsidP="008E486E">
      <w:pPr>
        <w:tabs>
          <w:tab w:val="left" w:pos="360"/>
        </w:tabs>
      </w:pPr>
      <w:r>
        <w:t>3</w:t>
      </w:r>
      <w:r w:rsidRPr="008E486E">
        <w:t>.Положение о школьном научном обществе</w:t>
      </w:r>
      <w:r w:rsidR="00747997">
        <w:t>.</w:t>
      </w:r>
    </w:p>
    <w:p w:rsidR="008E486E" w:rsidRDefault="008E486E" w:rsidP="008E486E">
      <w:pPr>
        <w:tabs>
          <w:tab w:val="left" w:pos="360"/>
        </w:tabs>
      </w:pPr>
      <w:r w:rsidRPr="008E486E">
        <w:t>4.Протоколы заседаний экспертных групп школьной научно-практической конференции</w:t>
      </w:r>
      <w:r>
        <w:t>.</w:t>
      </w:r>
    </w:p>
    <w:p w:rsidR="008E486E" w:rsidRDefault="008E486E" w:rsidP="008E486E">
      <w:pPr>
        <w:tabs>
          <w:tab w:val="left" w:pos="360"/>
        </w:tabs>
      </w:pPr>
    </w:p>
    <w:p w:rsidR="008E486E" w:rsidRPr="008E486E" w:rsidRDefault="008E486E" w:rsidP="008E486E">
      <w:pPr>
        <w:tabs>
          <w:tab w:val="left" w:pos="360"/>
        </w:tabs>
        <w:jc w:val="center"/>
      </w:pPr>
      <w:r>
        <w:rPr>
          <w:b/>
          <w:bCs/>
          <w:sz w:val="20"/>
          <w:szCs w:val="20"/>
          <w:u w:val="single"/>
        </w:rPr>
        <w:t>5</w:t>
      </w:r>
      <w:r w:rsidRPr="009542DC">
        <w:rPr>
          <w:b/>
          <w:bCs/>
          <w:sz w:val="20"/>
          <w:szCs w:val="20"/>
          <w:u w:val="single"/>
        </w:rPr>
        <w:t>. ПРАВА И ОБЯЗАННОСТИ ЧЛЕНОВ НОУ</w:t>
      </w:r>
    </w:p>
    <w:p w:rsidR="008E486E" w:rsidRPr="008E486E" w:rsidRDefault="008E486E" w:rsidP="008E486E">
      <w:pPr>
        <w:tabs>
          <w:tab w:val="left" w:pos="360"/>
        </w:tabs>
        <w:jc w:val="center"/>
      </w:pPr>
    </w:p>
    <w:p w:rsidR="00057803" w:rsidRDefault="008E486E" w:rsidP="00057803">
      <w:pPr>
        <w:spacing w:after="240"/>
        <w:ind w:left="-426"/>
        <w:rPr>
          <w:bCs/>
        </w:rPr>
      </w:pPr>
      <w:r>
        <w:rPr>
          <w:bCs/>
        </w:rPr>
        <w:t xml:space="preserve">Члены  НОУ  обязаны: </w:t>
      </w:r>
      <w:r>
        <w:rPr>
          <w:bCs/>
        </w:rPr>
        <w:br/>
        <w:t>1</w:t>
      </w:r>
      <w:r w:rsidRPr="008E486E">
        <w:rPr>
          <w:bCs/>
        </w:rPr>
        <w:t xml:space="preserve">. Регулярно и активно участвовать в заседаниях научного общества в своей секции; </w:t>
      </w:r>
      <w:r w:rsidRPr="008E486E">
        <w:rPr>
          <w:bCs/>
        </w:rPr>
        <w:br/>
      </w:r>
      <w:r>
        <w:rPr>
          <w:bCs/>
        </w:rPr>
        <w:t>2</w:t>
      </w:r>
      <w:r w:rsidR="001407CA">
        <w:rPr>
          <w:bCs/>
        </w:rPr>
        <w:t xml:space="preserve">.Участвовать в конференциях; </w:t>
      </w:r>
      <w:r w:rsidRPr="008E486E">
        <w:rPr>
          <w:bCs/>
        </w:rPr>
        <w:t xml:space="preserve">творчески выполнять порученные задания, а также все требования настоящего Положения, вносить </w:t>
      </w:r>
      <w:r w:rsidR="001407CA">
        <w:rPr>
          <w:bCs/>
        </w:rPr>
        <w:t xml:space="preserve"> </w:t>
      </w:r>
      <w:r w:rsidRPr="008E486E">
        <w:rPr>
          <w:bCs/>
        </w:rPr>
        <w:t xml:space="preserve">предложения по совершенствованию работы общества; </w:t>
      </w:r>
      <w:r w:rsidR="00057803">
        <w:rPr>
          <w:bCs/>
        </w:rPr>
        <w:t xml:space="preserve">  </w:t>
      </w:r>
    </w:p>
    <w:p w:rsidR="00747997" w:rsidRDefault="00747997" w:rsidP="00747997">
      <w:pPr>
        <w:ind w:left="-426"/>
        <w:rPr>
          <w:bCs/>
        </w:rPr>
      </w:pPr>
      <w:r>
        <w:rPr>
          <w:bCs/>
        </w:rPr>
        <w:t xml:space="preserve"> </w:t>
      </w:r>
      <w:r w:rsidR="00057803">
        <w:rPr>
          <w:bCs/>
        </w:rPr>
        <w:t>3</w:t>
      </w:r>
      <w:r w:rsidR="008E486E" w:rsidRPr="008E486E">
        <w:rPr>
          <w:bCs/>
        </w:rPr>
        <w:t xml:space="preserve">. Отчитываться за свою работу на занятиях секции, Совета НОУ; </w:t>
      </w:r>
      <w:r w:rsidR="008E486E" w:rsidRPr="008E486E">
        <w:rPr>
          <w:bCs/>
        </w:rPr>
        <w:br/>
      </w:r>
      <w:r>
        <w:rPr>
          <w:bCs/>
        </w:rPr>
        <w:t xml:space="preserve"> </w:t>
      </w:r>
      <w:r w:rsidR="00057803">
        <w:rPr>
          <w:bCs/>
        </w:rPr>
        <w:t>4.</w:t>
      </w:r>
      <w:r w:rsidR="008E486E" w:rsidRPr="008E486E">
        <w:rPr>
          <w:bCs/>
        </w:rPr>
        <w:t>Защищать интересы</w:t>
      </w:r>
      <w:r w:rsidR="00057803">
        <w:rPr>
          <w:bCs/>
        </w:rPr>
        <w:t xml:space="preserve"> школы на</w:t>
      </w:r>
      <w:r w:rsidR="008E486E" w:rsidRPr="008E486E">
        <w:rPr>
          <w:bCs/>
        </w:rPr>
        <w:t xml:space="preserve"> олим</w:t>
      </w:r>
      <w:r w:rsidR="00057803">
        <w:rPr>
          <w:bCs/>
        </w:rPr>
        <w:t>пиадах и</w:t>
      </w:r>
      <w:r w:rsidR="008E486E" w:rsidRPr="008E486E">
        <w:rPr>
          <w:bCs/>
        </w:rPr>
        <w:t xml:space="preserve"> конфере</w:t>
      </w:r>
      <w:r>
        <w:rPr>
          <w:bCs/>
        </w:rPr>
        <w:t xml:space="preserve">нциях. </w:t>
      </w:r>
    </w:p>
    <w:p w:rsidR="008E486E" w:rsidRDefault="00747997" w:rsidP="00747997">
      <w:pPr>
        <w:ind w:left="-426"/>
        <w:rPr>
          <w:bCs/>
        </w:rPr>
      </w:pPr>
      <w:r>
        <w:rPr>
          <w:bCs/>
        </w:rPr>
        <w:t xml:space="preserve"> </w:t>
      </w:r>
      <w:r w:rsidR="00057803">
        <w:rPr>
          <w:bCs/>
        </w:rPr>
        <w:t>5</w:t>
      </w:r>
      <w:r w:rsidR="008E486E" w:rsidRPr="008E486E">
        <w:rPr>
          <w:bCs/>
        </w:rPr>
        <w:t>. Опубликовывать результаты смот</w:t>
      </w:r>
      <w:r w:rsidR="00057803">
        <w:rPr>
          <w:bCs/>
        </w:rPr>
        <w:t>ра научных работ на сайте школы (научный руководитель)</w:t>
      </w:r>
    </w:p>
    <w:p w:rsidR="00747997" w:rsidRDefault="00747997" w:rsidP="00747997">
      <w:pPr>
        <w:ind w:left="-426"/>
        <w:rPr>
          <w:bCs/>
        </w:rPr>
      </w:pPr>
    </w:p>
    <w:p w:rsidR="00057803" w:rsidRPr="00057803" w:rsidRDefault="00057803" w:rsidP="00057803">
      <w:pPr>
        <w:tabs>
          <w:tab w:val="left" w:pos="360"/>
        </w:tabs>
        <w:ind w:left="-284" w:firstLine="284"/>
        <w:jc w:val="center"/>
        <w:rPr>
          <w:b/>
          <w:bCs/>
          <w:caps/>
          <w:sz w:val="20"/>
          <w:szCs w:val="20"/>
          <w:u w:val="single"/>
        </w:rPr>
      </w:pPr>
      <w:r>
        <w:rPr>
          <w:b/>
          <w:bCs/>
          <w:caps/>
          <w:sz w:val="20"/>
          <w:szCs w:val="20"/>
          <w:u w:val="single"/>
        </w:rPr>
        <w:t>6</w:t>
      </w:r>
      <w:r w:rsidR="001F3343">
        <w:rPr>
          <w:b/>
          <w:bCs/>
          <w:caps/>
          <w:sz w:val="20"/>
          <w:szCs w:val="20"/>
          <w:u w:val="single"/>
        </w:rPr>
        <w:t>. Формы работы</w:t>
      </w:r>
    </w:p>
    <w:p w:rsidR="00057803" w:rsidRPr="00057803" w:rsidRDefault="00057803" w:rsidP="00057803">
      <w:pPr>
        <w:ind w:left="-284"/>
        <w:rPr>
          <w:bCs/>
        </w:rPr>
      </w:pPr>
      <w:r w:rsidRPr="00057803">
        <w:rPr>
          <w:bCs/>
        </w:rPr>
        <w:t>1. Организация и проведение научно-исследовательских и проектных работ учащихся:</w:t>
      </w:r>
    </w:p>
    <w:p w:rsidR="00057803" w:rsidRPr="00057803" w:rsidRDefault="00057803" w:rsidP="00747997">
      <w:pPr>
        <w:ind w:left="-284"/>
        <w:rPr>
          <w:bCs/>
        </w:rPr>
      </w:pPr>
      <w:r w:rsidRPr="00057803">
        <w:rPr>
          <w:bCs/>
        </w:rPr>
        <w:t>1 класс</w:t>
      </w:r>
      <w:proofErr w:type="gramStart"/>
      <w:r w:rsidRPr="00057803">
        <w:rPr>
          <w:bCs/>
        </w:rPr>
        <w:t>ы-</w:t>
      </w:r>
      <w:proofErr w:type="gramEnd"/>
      <w:r w:rsidR="00747997">
        <w:rPr>
          <w:bCs/>
        </w:rPr>
        <w:t xml:space="preserve"> работы реферативного характера, </w:t>
      </w:r>
      <w:r w:rsidRPr="00057803">
        <w:rPr>
          <w:bCs/>
        </w:rPr>
        <w:t>2-11 классы- научные проекты.</w:t>
      </w:r>
    </w:p>
    <w:p w:rsidR="00057803" w:rsidRDefault="00057803" w:rsidP="00057803">
      <w:pPr>
        <w:ind w:left="-284"/>
        <w:rPr>
          <w:bCs/>
        </w:rPr>
      </w:pPr>
      <w:r w:rsidRPr="00057803">
        <w:rPr>
          <w:bCs/>
        </w:rPr>
        <w:t xml:space="preserve">2. Участие в </w:t>
      </w:r>
      <w:proofErr w:type="gramStart"/>
      <w:r w:rsidRPr="00057803">
        <w:rPr>
          <w:bCs/>
        </w:rPr>
        <w:t>Интернет-турнирах</w:t>
      </w:r>
      <w:proofErr w:type="gramEnd"/>
      <w:r w:rsidRPr="00057803">
        <w:rPr>
          <w:bCs/>
        </w:rPr>
        <w:t xml:space="preserve">, интеллектуальных марафонах, олимпиадах, творческих конкурсах и конференциях различного уровня. </w:t>
      </w:r>
      <w:r w:rsidRPr="00057803">
        <w:rPr>
          <w:bCs/>
        </w:rPr>
        <w:br/>
        <w:t xml:space="preserve">3. Организация и проведение заседаний научного общества </w:t>
      </w:r>
      <w:r w:rsidRPr="00057803">
        <w:rPr>
          <w:bCs/>
        </w:rPr>
        <w:br/>
        <w:t xml:space="preserve">4. Проведение предметных недель </w:t>
      </w:r>
      <w:r w:rsidRPr="00057803">
        <w:rPr>
          <w:bCs/>
        </w:rPr>
        <w:br/>
        <w:t>5. Индивидуальная и групповая работа учащихся над проектами под руководством учителей и других специалистов.</w:t>
      </w:r>
    </w:p>
    <w:p w:rsidR="00057803" w:rsidRDefault="00057803" w:rsidP="00057803">
      <w:pPr>
        <w:ind w:left="-284"/>
        <w:rPr>
          <w:bCs/>
        </w:rPr>
      </w:pPr>
    </w:p>
    <w:p w:rsidR="009F4363" w:rsidRPr="009F4363" w:rsidRDefault="009F4363" w:rsidP="009F4363">
      <w:pPr>
        <w:ind w:left="-284"/>
        <w:jc w:val="center"/>
        <w:rPr>
          <w:bCs/>
        </w:rPr>
      </w:pPr>
      <w:r>
        <w:rPr>
          <w:b/>
          <w:bCs/>
          <w:sz w:val="20"/>
          <w:szCs w:val="20"/>
          <w:u w:val="single"/>
        </w:rPr>
        <w:t>7.</w:t>
      </w:r>
      <w:r w:rsidRPr="009F4363">
        <w:rPr>
          <w:b/>
          <w:bCs/>
          <w:sz w:val="20"/>
          <w:szCs w:val="20"/>
          <w:u w:val="single"/>
        </w:rPr>
        <w:t>ПОРЯДОК И СРОКИ ПРОВЕДЕНИЯ КОНКУРСА</w:t>
      </w:r>
    </w:p>
    <w:p w:rsidR="009F4363" w:rsidRPr="009F4363" w:rsidRDefault="009F4363" w:rsidP="009F4363">
      <w:pPr>
        <w:ind w:left="-284"/>
        <w:jc w:val="center"/>
        <w:rPr>
          <w:bCs/>
        </w:rPr>
      </w:pPr>
    </w:p>
    <w:p w:rsidR="009F4363" w:rsidRPr="009F4363" w:rsidRDefault="009F4363" w:rsidP="00747997">
      <w:pPr>
        <w:ind w:left="-567"/>
        <w:rPr>
          <w:bCs/>
        </w:rPr>
      </w:pPr>
      <w:r w:rsidRPr="009F4363">
        <w:rPr>
          <w:bCs/>
        </w:rPr>
        <w:t xml:space="preserve">     1.    1 эта</w:t>
      </w:r>
      <w:proofErr w:type="gramStart"/>
      <w:r w:rsidRPr="009F4363">
        <w:rPr>
          <w:bCs/>
        </w:rPr>
        <w:t>п-</w:t>
      </w:r>
      <w:proofErr w:type="gramEnd"/>
      <w:r w:rsidRPr="009F4363">
        <w:rPr>
          <w:bCs/>
        </w:rPr>
        <w:t xml:space="preserve"> сентябрь-декабрь- подготовительный ; (выбор темы, работа с литературой)</w:t>
      </w:r>
    </w:p>
    <w:p w:rsidR="00747997" w:rsidRDefault="00747997" w:rsidP="00747997">
      <w:pPr>
        <w:ind w:left="-284"/>
        <w:rPr>
          <w:bCs/>
        </w:rPr>
      </w:pPr>
      <w:r>
        <w:rPr>
          <w:bCs/>
        </w:rPr>
        <w:t xml:space="preserve">     </w:t>
      </w:r>
      <w:r w:rsidR="009F4363" w:rsidRPr="009F4363">
        <w:rPr>
          <w:bCs/>
        </w:rPr>
        <w:t xml:space="preserve">  2 этап-январ</w:t>
      </w:r>
      <w:proofErr w:type="gramStart"/>
      <w:r w:rsidR="009F4363" w:rsidRPr="009F4363">
        <w:rPr>
          <w:bCs/>
        </w:rPr>
        <w:t>ь-</w:t>
      </w:r>
      <w:proofErr w:type="gramEnd"/>
      <w:r w:rsidR="009F4363" w:rsidRPr="009F4363">
        <w:rPr>
          <w:bCs/>
        </w:rPr>
        <w:t xml:space="preserve"> </w:t>
      </w:r>
      <w:proofErr w:type="spellStart"/>
      <w:r w:rsidR="009F4363" w:rsidRPr="009F4363">
        <w:rPr>
          <w:bCs/>
        </w:rPr>
        <w:t>внутриклассный</w:t>
      </w:r>
      <w:proofErr w:type="spellEnd"/>
      <w:r w:rsidR="009F4363" w:rsidRPr="009F4363">
        <w:rPr>
          <w:bCs/>
        </w:rPr>
        <w:t xml:space="preserve"> отбор научных работ учащихся; (отбор осуществляется        </w:t>
      </w:r>
      <w:r>
        <w:rPr>
          <w:bCs/>
        </w:rPr>
        <w:t xml:space="preserve"> </w:t>
      </w:r>
      <w:r w:rsidR="009F4363" w:rsidRPr="009F4363">
        <w:rPr>
          <w:bCs/>
        </w:rPr>
        <w:t>классными руководителями и научными руководителями);</w:t>
      </w:r>
    </w:p>
    <w:p w:rsidR="00747997" w:rsidRDefault="00747997" w:rsidP="00747997">
      <w:pPr>
        <w:ind w:left="-284"/>
        <w:rPr>
          <w:bCs/>
        </w:rPr>
      </w:pPr>
      <w:r>
        <w:rPr>
          <w:bCs/>
        </w:rPr>
        <w:t xml:space="preserve">       3 </w:t>
      </w:r>
      <w:r w:rsidR="009F4363" w:rsidRPr="009F4363">
        <w:rPr>
          <w:bCs/>
        </w:rPr>
        <w:t>эта</w:t>
      </w:r>
      <w:proofErr w:type="gramStart"/>
      <w:r w:rsidR="009F4363" w:rsidRPr="009F4363">
        <w:rPr>
          <w:bCs/>
        </w:rPr>
        <w:t>п-</w:t>
      </w:r>
      <w:proofErr w:type="gramEnd"/>
      <w:r w:rsidR="009F4363" w:rsidRPr="009F4363">
        <w:rPr>
          <w:bCs/>
        </w:rPr>
        <w:t xml:space="preserve"> март- общешкольный тур «Я- ученик-исследователь»;</w:t>
      </w:r>
    </w:p>
    <w:p w:rsidR="009F4363" w:rsidRPr="009F4363" w:rsidRDefault="009F4363" w:rsidP="00747997">
      <w:pPr>
        <w:ind w:left="-284"/>
        <w:rPr>
          <w:bCs/>
        </w:rPr>
      </w:pPr>
      <w:r>
        <w:rPr>
          <w:bCs/>
        </w:rPr>
        <w:t>2. Учащиеся</w:t>
      </w:r>
      <w:r w:rsidRPr="009F4363">
        <w:rPr>
          <w:bCs/>
        </w:rPr>
        <w:t>, заня</w:t>
      </w:r>
      <w:r>
        <w:rPr>
          <w:bCs/>
        </w:rPr>
        <w:t xml:space="preserve">вшие 1 места, представляют свои работы </w:t>
      </w:r>
      <w:r w:rsidRPr="009F4363">
        <w:rPr>
          <w:bCs/>
        </w:rPr>
        <w:t xml:space="preserve"> в городском и об</w:t>
      </w:r>
      <w:r>
        <w:rPr>
          <w:bCs/>
        </w:rPr>
        <w:t>ластном туре, а также других творческих конкурсах.</w:t>
      </w:r>
    </w:p>
    <w:p w:rsidR="009F4363" w:rsidRPr="009F4363" w:rsidRDefault="009F4363" w:rsidP="009F4363">
      <w:pPr>
        <w:ind w:left="-284"/>
        <w:rPr>
          <w:bCs/>
        </w:rPr>
      </w:pPr>
      <w:r w:rsidRPr="009F4363">
        <w:rPr>
          <w:bCs/>
        </w:rPr>
        <w:t xml:space="preserve">     Сентябр</w:t>
      </w:r>
      <w:proofErr w:type="gramStart"/>
      <w:r w:rsidRPr="009F4363">
        <w:rPr>
          <w:bCs/>
        </w:rPr>
        <w:t>ь-</w:t>
      </w:r>
      <w:proofErr w:type="gramEnd"/>
      <w:r w:rsidRPr="009F4363">
        <w:rPr>
          <w:bCs/>
        </w:rPr>
        <w:t xml:space="preserve"> городской тур научных работ школьников (9-11 классы);</w:t>
      </w:r>
    </w:p>
    <w:p w:rsidR="009F4363" w:rsidRDefault="009F4363" w:rsidP="009F4363">
      <w:pPr>
        <w:ind w:left="-284"/>
        <w:rPr>
          <w:bCs/>
        </w:rPr>
      </w:pPr>
      <w:r w:rsidRPr="009F4363">
        <w:rPr>
          <w:bCs/>
        </w:rPr>
        <w:t xml:space="preserve">     Октябр</w:t>
      </w:r>
      <w:proofErr w:type="gramStart"/>
      <w:r w:rsidRPr="009F4363">
        <w:rPr>
          <w:bCs/>
        </w:rPr>
        <w:t>ь-</w:t>
      </w:r>
      <w:proofErr w:type="gramEnd"/>
      <w:r w:rsidRPr="009F4363">
        <w:rPr>
          <w:bCs/>
        </w:rPr>
        <w:t xml:space="preserve"> областной тур «</w:t>
      </w:r>
      <w:proofErr w:type="spellStart"/>
      <w:r w:rsidRPr="009F4363">
        <w:rPr>
          <w:bCs/>
        </w:rPr>
        <w:t>Зерде</w:t>
      </w:r>
      <w:proofErr w:type="spellEnd"/>
      <w:r w:rsidRPr="009F4363">
        <w:rPr>
          <w:bCs/>
        </w:rPr>
        <w:t xml:space="preserve">» (2-8 классы). </w:t>
      </w:r>
    </w:p>
    <w:p w:rsidR="00747997" w:rsidRDefault="00747997" w:rsidP="009F4363">
      <w:pPr>
        <w:ind w:left="-284"/>
        <w:rPr>
          <w:bCs/>
        </w:rPr>
      </w:pPr>
    </w:p>
    <w:p w:rsidR="00CF0577" w:rsidRPr="00CF0577" w:rsidRDefault="00CF0577" w:rsidP="00CF0577">
      <w:pPr>
        <w:ind w:left="360"/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8.</w:t>
      </w:r>
      <w:r w:rsidRPr="00CF0577">
        <w:rPr>
          <w:b/>
          <w:bCs/>
          <w:sz w:val="20"/>
          <w:szCs w:val="20"/>
          <w:u w:val="single"/>
        </w:rPr>
        <w:t>ОЦЕН</w:t>
      </w:r>
      <w:r w:rsidR="00125222">
        <w:rPr>
          <w:b/>
          <w:bCs/>
          <w:sz w:val="20"/>
          <w:szCs w:val="20"/>
          <w:u w:val="single"/>
        </w:rPr>
        <w:t>ИВАНИЕ НАУЧНЫХ РАБОТ ШКОЛЬНИКОВ</w:t>
      </w:r>
    </w:p>
    <w:p w:rsidR="00CF0577" w:rsidRPr="00CF0577" w:rsidRDefault="00CF0577" w:rsidP="00CF0577">
      <w:pPr>
        <w:ind w:left="360"/>
        <w:rPr>
          <w:b/>
          <w:bCs/>
          <w:sz w:val="20"/>
          <w:szCs w:val="20"/>
          <w:u w:val="single"/>
        </w:rPr>
      </w:pPr>
    </w:p>
    <w:p w:rsidR="00CF0577" w:rsidRPr="00CF0577" w:rsidRDefault="00CF0577" w:rsidP="00CF0577">
      <w:pPr>
        <w:ind w:left="-284"/>
        <w:rPr>
          <w:bCs/>
        </w:rPr>
      </w:pPr>
      <w:r w:rsidRPr="00CF0577">
        <w:rPr>
          <w:bCs/>
        </w:rPr>
        <w:t xml:space="preserve">1. Оценивание научных работ школьников проводится </w:t>
      </w:r>
      <w:r>
        <w:rPr>
          <w:bCs/>
        </w:rPr>
        <w:t xml:space="preserve">членами </w:t>
      </w:r>
      <w:r w:rsidRPr="00CF0577">
        <w:rPr>
          <w:bCs/>
        </w:rPr>
        <w:t>жюри по следующим критериям:</w:t>
      </w:r>
    </w:p>
    <w:p w:rsidR="00CF0577" w:rsidRPr="00CF0577" w:rsidRDefault="00CF0577" w:rsidP="00CF0577">
      <w:pPr>
        <w:ind w:left="-284"/>
        <w:rPr>
          <w:bCs/>
        </w:rPr>
      </w:pPr>
      <w:r w:rsidRPr="00CF0577">
        <w:rPr>
          <w:bCs/>
        </w:rPr>
        <w:lastRenderedPageBreak/>
        <w:t>- Актуальность</w:t>
      </w:r>
    </w:p>
    <w:p w:rsidR="00CF0577" w:rsidRPr="00CF0577" w:rsidRDefault="00CF0577" w:rsidP="00CF0577">
      <w:pPr>
        <w:ind w:left="-284"/>
        <w:rPr>
          <w:bCs/>
        </w:rPr>
      </w:pPr>
      <w:r w:rsidRPr="00CF0577">
        <w:rPr>
          <w:bCs/>
        </w:rPr>
        <w:t>- Новизна</w:t>
      </w:r>
    </w:p>
    <w:p w:rsidR="00CF0577" w:rsidRPr="00CF0577" w:rsidRDefault="00CF0577" w:rsidP="00CF0577">
      <w:pPr>
        <w:ind w:left="-284"/>
        <w:rPr>
          <w:bCs/>
        </w:rPr>
      </w:pPr>
      <w:r w:rsidRPr="00CF0577">
        <w:rPr>
          <w:bCs/>
        </w:rPr>
        <w:t>-Степень раскрытия темы</w:t>
      </w:r>
    </w:p>
    <w:p w:rsidR="00CF0577" w:rsidRPr="00CF0577" w:rsidRDefault="00CF0577" w:rsidP="00CF0577">
      <w:pPr>
        <w:ind w:left="-284"/>
        <w:rPr>
          <w:bCs/>
        </w:rPr>
      </w:pPr>
      <w:r w:rsidRPr="00CF0577">
        <w:rPr>
          <w:bCs/>
        </w:rPr>
        <w:t>- Научная и прикладная значимость</w:t>
      </w:r>
    </w:p>
    <w:p w:rsidR="00CF0577" w:rsidRPr="00CF0577" w:rsidRDefault="00CF0577" w:rsidP="00CF0577">
      <w:pPr>
        <w:ind w:left="-284"/>
        <w:rPr>
          <w:bCs/>
        </w:rPr>
      </w:pPr>
      <w:r w:rsidRPr="00CF0577">
        <w:rPr>
          <w:bCs/>
        </w:rPr>
        <w:t>-Соответствие поставленных задач результатам</w:t>
      </w:r>
    </w:p>
    <w:p w:rsidR="00CF0577" w:rsidRPr="00CF0577" w:rsidRDefault="00CF0577" w:rsidP="00CF0577">
      <w:pPr>
        <w:ind w:left="-284"/>
        <w:rPr>
          <w:bCs/>
        </w:rPr>
      </w:pPr>
      <w:r w:rsidRPr="00CF0577">
        <w:rPr>
          <w:bCs/>
        </w:rPr>
        <w:t>-Оформление проекта</w:t>
      </w:r>
    </w:p>
    <w:p w:rsidR="00CF0577" w:rsidRPr="00CF0577" w:rsidRDefault="00CF0577" w:rsidP="00CF0577">
      <w:pPr>
        <w:ind w:left="-284"/>
        <w:rPr>
          <w:bCs/>
        </w:rPr>
      </w:pPr>
      <w:r w:rsidRPr="00CF0577">
        <w:rPr>
          <w:bCs/>
        </w:rPr>
        <w:t>- Демонстрационный материал</w:t>
      </w:r>
    </w:p>
    <w:p w:rsidR="00CF0577" w:rsidRDefault="00CF0577" w:rsidP="00CF0577">
      <w:pPr>
        <w:ind w:left="-284"/>
        <w:rPr>
          <w:bCs/>
        </w:rPr>
      </w:pPr>
      <w:r>
        <w:rPr>
          <w:bCs/>
        </w:rPr>
        <w:t>- Ораторское мастерство</w:t>
      </w:r>
    </w:p>
    <w:p w:rsidR="00CF0577" w:rsidRDefault="00CF0577" w:rsidP="00CF0577">
      <w:pPr>
        <w:ind w:left="-284"/>
        <w:rPr>
          <w:bCs/>
        </w:rPr>
      </w:pPr>
    </w:p>
    <w:p w:rsidR="00CF0577" w:rsidRPr="00CF0577" w:rsidRDefault="00CF0577" w:rsidP="00CF0577">
      <w:pPr>
        <w:tabs>
          <w:tab w:val="left" w:pos="360"/>
        </w:tabs>
        <w:jc w:val="center"/>
      </w:pPr>
      <w:r>
        <w:rPr>
          <w:b/>
          <w:sz w:val="20"/>
          <w:szCs w:val="20"/>
          <w:u w:val="single"/>
        </w:rPr>
        <w:t xml:space="preserve">9. </w:t>
      </w:r>
      <w:r w:rsidRPr="00CF0577">
        <w:rPr>
          <w:b/>
          <w:sz w:val="20"/>
          <w:szCs w:val="20"/>
          <w:u w:val="single"/>
        </w:rPr>
        <w:t>НАГРАЖДЕНИЕ</w:t>
      </w:r>
    </w:p>
    <w:p w:rsidR="00CF0577" w:rsidRPr="00CF0577" w:rsidRDefault="00CF0577" w:rsidP="00CF0577">
      <w:pPr>
        <w:tabs>
          <w:tab w:val="left" w:pos="360"/>
        </w:tabs>
      </w:pPr>
    </w:p>
    <w:p w:rsidR="00CF0577" w:rsidRPr="00CF0577" w:rsidRDefault="00CF0577" w:rsidP="00125222">
      <w:pPr>
        <w:tabs>
          <w:tab w:val="left" w:pos="360"/>
        </w:tabs>
        <w:ind w:left="-284"/>
      </w:pPr>
      <w:r>
        <w:t xml:space="preserve">1. В конкурсе определяются </w:t>
      </w:r>
      <w:r w:rsidRPr="00CF0577">
        <w:t xml:space="preserve"> лучшие работы, рекомендованные на городской и областн</w:t>
      </w:r>
      <w:r>
        <w:t>ой тур</w:t>
      </w:r>
      <w:r w:rsidR="00125222">
        <w:t xml:space="preserve"> </w:t>
      </w:r>
      <w:r>
        <w:t xml:space="preserve">- (1,2 </w:t>
      </w:r>
      <w:r w:rsidRPr="00CF0577">
        <w:t>3 место</w:t>
      </w:r>
      <w:r>
        <w:t>)</w:t>
      </w:r>
      <w:r w:rsidRPr="00CF0577">
        <w:t xml:space="preserve">. Победители конкурса награждаются грамотами. </w:t>
      </w:r>
    </w:p>
    <w:p w:rsidR="00CF0577" w:rsidRPr="00CF0577" w:rsidRDefault="00CF0577" w:rsidP="00125222">
      <w:pPr>
        <w:tabs>
          <w:tab w:val="left" w:pos="360"/>
        </w:tabs>
        <w:ind w:left="-284"/>
      </w:pPr>
      <w:bookmarkStart w:id="0" w:name="_GoBack"/>
      <w:bookmarkEnd w:id="0"/>
      <w:r w:rsidRPr="00CF0577">
        <w:t>2. Все участники конкурса награждаются дипломами участника</w:t>
      </w:r>
      <w:r>
        <w:t xml:space="preserve"> научной конференции.</w:t>
      </w:r>
      <w:r w:rsidRPr="00CF0577">
        <w:t xml:space="preserve">  </w:t>
      </w:r>
    </w:p>
    <w:p w:rsidR="00CF0577" w:rsidRPr="00CF0577" w:rsidRDefault="00CF0577" w:rsidP="00CF0577">
      <w:pPr>
        <w:ind w:left="-284"/>
        <w:rPr>
          <w:bCs/>
        </w:rPr>
      </w:pPr>
    </w:p>
    <w:p w:rsidR="009F4363" w:rsidRPr="009F4363" w:rsidRDefault="009F4363" w:rsidP="009F4363">
      <w:pPr>
        <w:ind w:left="-284"/>
        <w:rPr>
          <w:bCs/>
        </w:rPr>
      </w:pPr>
    </w:p>
    <w:p w:rsidR="009F4363" w:rsidRPr="009F4363" w:rsidRDefault="009F4363" w:rsidP="009F4363">
      <w:pPr>
        <w:ind w:left="-284"/>
        <w:rPr>
          <w:bCs/>
        </w:rPr>
      </w:pPr>
    </w:p>
    <w:p w:rsidR="009F4363" w:rsidRPr="00057803" w:rsidRDefault="009F4363" w:rsidP="00057803">
      <w:pPr>
        <w:ind w:left="-284"/>
        <w:rPr>
          <w:bCs/>
        </w:rPr>
      </w:pPr>
    </w:p>
    <w:p w:rsidR="00057803" w:rsidRPr="00057803" w:rsidRDefault="00057803" w:rsidP="00057803">
      <w:pPr>
        <w:ind w:left="-284"/>
        <w:rPr>
          <w:bCs/>
        </w:rPr>
      </w:pPr>
    </w:p>
    <w:p w:rsidR="00057803" w:rsidRDefault="00057803" w:rsidP="00057803">
      <w:pPr>
        <w:spacing w:after="240"/>
        <w:ind w:left="-426"/>
        <w:rPr>
          <w:bCs/>
        </w:rPr>
      </w:pPr>
    </w:p>
    <w:p w:rsidR="00057803" w:rsidRPr="008E486E" w:rsidRDefault="00057803" w:rsidP="00057803">
      <w:pPr>
        <w:spacing w:after="240"/>
        <w:ind w:left="-426"/>
        <w:rPr>
          <w:bCs/>
        </w:rPr>
      </w:pPr>
    </w:p>
    <w:p w:rsidR="008E486E" w:rsidRDefault="008E486E" w:rsidP="008E486E">
      <w:pPr>
        <w:spacing w:line="336" w:lineRule="auto"/>
        <w:ind w:right="-16"/>
      </w:pPr>
    </w:p>
    <w:p w:rsidR="00C058A8" w:rsidRDefault="00C058A8" w:rsidP="00C058A8">
      <w:pPr>
        <w:spacing w:line="336" w:lineRule="auto"/>
        <w:ind w:right="-16"/>
        <w:jc w:val="both"/>
        <w:rPr>
          <w:color w:val="000000"/>
        </w:rPr>
      </w:pPr>
    </w:p>
    <w:p w:rsidR="003E1571" w:rsidRPr="003E1571" w:rsidRDefault="003E1571" w:rsidP="003E1571">
      <w:pPr>
        <w:spacing w:line="336" w:lineRule="auto"/>
        <w:ind w:right="-16"/>
        <w:jc w:val="both"/>
        <w:rPr>
          <w:color w:val="000000"/>
        </w:rPr>
      </w:pPr>
    </w:p>
    <w:p w:rsidR="003E1571" w:rsidRPr="003E1571" w:rsidRDefault="003E1571" w:rsidP="003E1571">
      <w:pPr>
        <w:rPr>
          <w:sz w:val="28"/>
          <w:szCs w:val="28"/>
        </w:rPr>
      </w:pPr>
    </w:p>
    <w:sectPr w:rsidR="003E1571" w:rsidRPr="003E1571" w:rsidSect="0074799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2D8A439C"/>
    <w:multiLevelType w:val="hybridMultilevel"/>
    <w:tmpl w:val="4B76864A"/>
    <w:lvl w:ilvl="0" w:tplc="D28E2A1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BE321D2"/>
    <w:multiLevelType w:val="multilevel"/>
    <w:tmpl w:val="5ECE818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571"/>
    <w:rsid w:val="00057803"/>
    <w:rsid w:val="00125222"/>
    <w:rsid w:val="001407CA"/>
    <w:rsid w:val="001F3343"/>
    <w:rsid w:val="003E1571"/>
    <w:rsid w:val="00633B66"/>
    <w:rsid w:val="00747997"/>
    <w:rsid w:val="008E486E"/>
    <w:rsid w:val="009F4363"/>
    <w:rsid w:val="00B642DC"/>
    <w:rsid w:val="00BE4988"/>
    <w:rsid w:val="00C058A8"/>
    <w:rsid w:val="00CF0577"/>
    <w:rsid w:val="00D61F82"/>
    <w:rsid w:val="00E33233"/>
    <w:rsid w:val="00E52CFC"/>
    <w:rsid w:val="00E8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5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3E1571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1571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3">
    <w:name w:val="Strong"/>
    <w:basedOn w:val="a0"/>
    <w:uiPriority w:val="22"/>
    <w:qFormat/>
    <w:rsid w:val="00E332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5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3E1571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1571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3">
    <w:name w:val="Strong"/>
    <w:basedOn w:val="a0"/>
    <w:uiPriority w:val="22"/>
    <w:qFormat/>
    <w:rsid w:val="00E332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39Кабинет</dc:creator>
  <cp:lastModifiedBy>39Кабинет</cp:lastModifiedBy>
  <cp:revision>10</cp:revision>
  <dcterms:created xsi:type="dcterms:W3CDTF">2015-02-20T10:14:00Z</dcterms:created>
  <dcterms:modified xsi:type="dcterms:W3CDTF">2015-02-25T09:42:00Z</dcterms:modified>
</cp:coreProperties>
</file>