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C4" w:rsidRPr="002A7A4A" w:rsidRDefault="005B4D6B" w:rsidP="002A7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работы</w:t>
      </w:r>
      <w:r w:rsidR="002A7A4A" w:rsidRPr="002A7A4A">
        <w:rPr>
          <w:rFonts w:ascii="Times New Roman" w:hAnsi="Times New Roman" w:cs="Times New Roman"/>
          <w:b/>
          <w:sz w:val="24"/>
          <w:szCs w:val="24"/>
        </w:rPr>
        <w:t xml:space="preserve"> научного общества учеников начальной школы «</w:t>
      </w:r>
      <w:proofErr w:type="spellStart"/>
      <w:r w:rsidR="002A7A4A" w:rsidRPr="002A7A4A">
        <w:rPr>
          <w:rFonts w:ascii="Times New Roman" w:hAnsi="Times New Roman" w:cs="Times New Roman"/>
          <w:b/>
          <w:sz w:val="24"/>
          <w:szCs w:val="24"/>
        </w:rPr>
        <w:t>Знайка</w:t>
      </w:r>
      <w:proofErr w:type="spellEnd"/>
      <w:r w:rsidR="002A7A4A" w:rsidRPr="002A7A4A">
        <w:rPr>
          <w:rFonts w:ascii="Times New Roman" w:hAnsi="Times New Roman" w:cs="Times New Roman"/>
          <w:b/>
          <w:sz w:val="24"/>
          <w:szCs w:val="24"/>
        </w:rPr>
        <w:t>»</w:t>
      </w:r>
    </w:p>
    <w:p w:rsidR="002A7A4A" w:rsidRDefault="002A7A4A" w:rsidP="002A7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2A7A4A">
        <w:rPr>
          <w:rFonts w:ascii="Times New Roman" w:hAnsi="Times New Roman" w:cs="Times New Roman"/>
          <w:b/>
          <w:sz w:val="24"/>
          <w:szCs w:val="24"/>
        </w:rPr>
        <w:t>а 2015-2016 учебный год.</w:t>
      </w:r>
    </w:p>
    <w:p w:rsidR="002E079B" w:rsidRDefault="002E079B" w:rsidP="002E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Руководитель: Павлинина А.М.</w:t>
      </w:r>
    </w:p>
    <w:p w:rsidR="002A7A4A" w:rsidRDefault="002A7A4A" w:rsidP="002A7A4A">
      <w:pPr>
        <w:rPr>
          <w:rFonts w:ascii="Times New Roman" w:hAnsi="Times New Roman" w:cs="Times New Roman"/>
          <w:sz w:val="24"/>
          <w:szCs w:val="24"/>
        </w:rPr>
      </w:pPr>
      <w:r w:rsidRPr="002A7A4A">
        <w:rPr>
          <w:rFonts w:ascii="Times New Roman" w:hAnsi="Times New Roman" w:cs="Times New Roman"/>
          <w:sz w:val="24"/>
          <w:szCs w:val="24"/>
        </w:rPr>
        <w:tab/>
        <w:t>На протяжении многих лет в начальной школе работает научное общество учеников.</w:t>
      </w:r>
      <w:r>
        <w:rPr>
          <w:rFonts w:ascii="Times New Roman" w:hAnsi="Times New Roman" w:cs="Times New Roman"/>
          <w:sz w:val="24"/>
          <w:szCs w:val="24"/>
        </w:rPr>
        <w:t xml:space="preserve"> Во всех сферах жизни востребованы люди адаптированные, творческие, инициативные. Творчество выступает необходимым условием социализации современного человека. Задача образования – помочь ученикам освоить такие способы действия, которые окажутся необходимыми в их будущей жизни</w:t>
      </w:r>
      <w:r w:rsidR="003A7BD2">
        <w:rPr>
          <w:rFonts w:ascii="Times New Roman" w:hAnsi="Times New Roman" w:cs="Times New Roman"/>
          <w:sz w:val="24"/>
          <w:szCs w:val="24"/>
        </w:rPr>
        <w:t>, помочь учащимся этот выбор сделать осознанно, т.е. объективно оценить свои возможности, способности, интересы и склонности.</w:t>
      </w:r>
    </w:p>
    <w:p w:rsidR="002A7A4A" w:rsidRDefault="003A7BD2" w:rsidP="002A7A4A">
      <w:pPr>
        <w:rPr>
          <w:rFonts w:ascii="Times New Roman" w:hAnsi="Times New Roman" w:cs="Times New Roman"/>
          <w:sz w:val="24"/>
          <w:szCs w:val="24"/>
        </w:rPr>
      </w:pPr>
      <w:r w:rsidRPr="00B61B72">
        <w:rPr>
          <w:rFonts w:ascii="Times New Roman" w:hAnsi="Times New Roman" w:cs="Times New Roman"/>
          <w:b/>
          <w:sz w:val="24"/>
          <w:szCs w:val="24"/>
        </w:rPr>
        <w:t>Цель</w:t>
      </w:r>
      <w:r w:rsidR="002A7A4A">
        <w:rPr>
          <w:rFonts w:ascii="Times New Roman" w:hAnsi="Times New Roman" w:cs="Times New Roman"/>
          <w:sz w:val="24"/>
          <w:szCs w:val="24"/>
        </w:rPr>
        <w:t xml:space="preserve"> работы общества</w:t>
      </w:r>
      <w:r>
        <w:rPr>
          <w:rFonts w:ascii="Times New Roman" w:hAnsi="Times New Roman" w:cs="Times New Roman"/>
          <w:sz w:val="24"/>
          <w:szCs w:val="24"/>
        </w:rPr>
        <w:t xml:space="preserve"> является создание в начальной школе образовательной и воспитательной среды, способствующей развитию самостоятельной творческой деятельности с учётом индивидуальных особенностей и склонностей школьников.</w:t>
      </w:r>
    </w:p>
    <w:p w:rsidR="003A7BD2" w:rsidRDefault="003A7BD2" w:rsidP="002A7A4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Научное общество учащихся начальной школы – добровольное творческое объединение школьников, совершенствующих свои знания в определённой области науки, искусства, техники, развивающих свой интеллект, приобретающих умения и навыки </w:t>
      </w:r>
      <w:r w:rsidR="00AC615A">
        <w:rPr>
          <w:rFonts w:ascii="Times New Roman" w:hAnsi="Times New Roman" w:cs="Times New Roman"/>
          <w:sz w:val="24"/>
          <w:szCs w:val="24"/>
          <w:lang w:val="kk-KZ"/>
        </w:rPr>
        <w:t xml:space="preserve">научноөисследовательской деятельности под руководством педагогов. </w:t>
      </w:r>
    </w:p>
    <w:p w:rsidR="00AC615A" w:rsidRDefault="00AC615A" w:rsidP="002A7A4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Работа научного общества в этом году была начата с организационного собрания и выборов актива. Председателем научного общества учеников «Знайка» выла избрана ученица 4 класса «В» Сук Вероника – победитель городских конкурсов научных проектов, участница областного конкурса «Зерде». В члены общества влились новые ученики Паутов Н. – 3 класс «В», Шевцова Ю. – 2 «Б», Морозова Д. – 2 «Б», Герт Д. – 2 «Б», Волынкина С. – 3 «Б», Вишняков В. – 2 «В», Саламбекова А. – 2 «В», Богатыренко М.- 2 «З», которые впервые готовили свои научные проекты.</w:t>
      </w:r>
    </w:p>
    <w:p w:rsidR="00566674" w:rsidRDefault="00AC615A" w:rsidP="002A7A4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Перед педагогами – руководителями работ были поставлены</w:t>
      </w:r>
      <w:r w:rsidR="00B61B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1B72" w:rsidRPr="00B61B72"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="00B61B72">
        <w:rPr>
          <w:rFonts w:ascii="Times New Roman" w:hAnsi="Times New Roman" w:cs="Times New Roman"/>
          <w:sz w:val="24"/>
          <w:szCs w:val="24"/>
          <w:lang w:val="kk-KZ"/>
        </w:rPr>
        <w:t>: воспитывать интерес учащихся к предметам, к углубленному изучению дисциплин; развивать у учащихся навыки научно-исследовательской работы, использовать свои знания на практике, содействовать повышению престижа и популяризации знаний.</w:t>
      </w:r>
    </w:p>
    <w:p w:rsidR="00AC615A" w:rsidRDefault="00B61B72" w:rsidP="00566674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Перед учащимися поставлены задачи не только подготовить проекты, но и достойно представить их на конкурсах различного уровня. С этой целью в ноябре месяце для членов научного общества б</w:t>
      </w:r>
      <w:r w:rsidR="00AE668A">
        <w:rPr>
          <w:rFonts w:ascii="Times New Roman" w:hAnsi="Times New Roman" w:cs="Times New Roman"/>
          <w:sz w:val="24"/>
          <w:szCs w:val="24"/>
          <w:lang w:val="kk-KZ"/>
        </w:rPr>
        <w:t xml:space="preserve">ыла проведена пресс-конференция, </w:t>
      </w:r>
      <w:r>
        <w:rPr>
          <w:rFonts w:ascii="Times New Roman" w:hAnsi="Times New Roman" w:cs="Times New Roman"/>
          <w:sz w:val="24"/>
          <w:szCs w:val="24"/>
          <w:lang w:val="kk-KZ"/>
        </w:rPr>
        <w:t>где Ильченко Андрей поделился св</w:t>
      </w:r>
      <w:r w:rsidR="00015784">
        <w:rPr>
          <w:rFonts w:ascii="Times New Roman" w:hAnsi="Times New Roman" w:cs="Times New Roman"/>
          <w:sz w:val="24"/>
          <w:szCs w:val="24"/>
          <w:lang w:val="kk-KZ"/>
        </w:rPr>
        <w:t xml:space="preserve">оим опытом работы над проектом, а в мае учащимся лингвистической гимназии был представлен проект об актуальности изучения немецкого языка учеником  Паутовым Никитой.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Ребята получили ценные советы по организации исследования, оформлению работ и </w:t>
      </w:r>
      <w:r w:rsidR="00EB6999">
        <w:rPr>
          <w:rFonts w:ascii="Times New Roman" w:hAnsi="Times New Roman" w:cs="Times New Roman"/>
          <w:sz w:val="24"/>
          <w:szCs w:val="24"/>
          <w:lang w:val="kk-KZ"/>
        </w:rPr>
        <w:t>презентации проекта.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17006" w:rsidRDefault="00D53B56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Работа над проектами велась в течение нескольких месяцев. В январе на </w:t>
      </w:r>
      <w:r w:rsidR="00566674">
        <w:rPr>
          <w:rFonts w:ascii="Times New Roman" w:hAnsi="Times New Roman" w:cs="Times New Roman"/>
          <w:sz w:val="24"/>
          <w:szCs w:val="24"/>
          <w:lang w:val="kk-KZ"/>
        </w:rPr>
        <w:t xml:space="preserve">школьном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отборочном туре были представлены проекты 14 учащихся . Представление проектов сделано качественно учителями Чучко О.А.  (3 работы) и Канапиной Б.А.  (1 проект). Проекты были полностью оформлены по всем правилам. Остальные работы были представлены достаточно хорошо, </w:t>
      </w:r>
      <w:r w:rsidR="00AE668A">
        <w:rPr>
          <w:rFonts w:ascii="Times New Roman" w:hAnsi="Times New Roman" w:cs="Times New Roman"/>
          <w:sz w:val="24"/>
          <w:szCs w:val="24"/>
          <w:lang w:val="kk-KZ"/>
        </w:rPr>
        <w:t xml:space="preserve">все учащиеся , представившие проекты обладают навыками ораторского искусства. Дополнительно было рассмотрено ещё 7 проектов. </w:t>
      </w:r>
    </w:p>
    <w:p w:rsidR="00B61B72" w:rsidRDefault="00AE668A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По итогам отборочного тура на городской конкурс в заявку было включено 14 работ, 8 из которых прошли на городской конкурс. Все 8 работ учащихся завоевали призовые места.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91"/>
        <w:gridCol w:w="3208"/>
        <w:gridCol w:w="2981"/>
        <w:gridCol w:w="1893"/>
      </w:tblGrid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98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Иващенко Елизавета</w:t>
            </w:r>
          </w:p>
        </w:tc>
        <w:tc>
          <w:tcPr>
            <w:tcW w:w="298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Захарова И.А.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Саламбекова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298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Идрисова М.Г.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Токушева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298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Алиева Индира</w:t>
            </w:r>
          </w:p>
        </w:tc>
        <w:tc>
          <w:tcPr>
            <w:tcW w:w="2981" w:type="dxa"/>
          </w:tcPr>
          <w:p w:rsidR="00566674" w:rsidRPr="00566674" w:rsidRDefault="00566674" w:rsidP="0056667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Байтубаев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Батыржан</w:t>
            </w:r>
            <w:proofErr w:type="spellEnd"/>
          </w:p>
        </w:tc>
        <w:tc>
          <w:tcPr>
            <w:tcW w:w="2981" w:type="dxa"/>
          </w:tcPr>
          <w:p w:rsidR="00566674" w:rsidRPr="00566674" w:rsidRDefault="00566674" w:rsidP="0056667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Куанов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98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Кичигина Е.В.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98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Колесникова Г.Н.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3208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Колотов Александр,</w:t>
            </w:r>
          </w:p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Паутов Никита</w:t>
            </w:r>
          </w:p>
        </w:tc>
        <w:tc>
          <w:tcPr>
            <w:tcW w:w="298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Болехивская</w:t>
            </w:r>
            <w:proofErr w:type="spellEnd"/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</w:tc>
        <w:tc>
          <w:tcPr>
            <w:tcW w:w="1893" w:type="dxa"/>
          </w:tcPr>
          <w:p w:rsidR="00566674" w:rsidRPr="00566674" w:rsidRDefault="00566674" w:rsidP="0056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66674" w:rsidRDefault="00566674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Хочется отметить подготовительную работу в 1 классе «В» (учитель Ендураева Е.Ю.) к проектной деятельности учащихся. В этом классе была проведена конференция с приглашением родителей. Каждый участник представлял разработанный совместно с родителями проект. Темы самые разнообразные от жизни хомячков в неволе до родины Деда Мороза. </w:t>
      </w:r>
    </w:p>
    <w:p w:rsidR="00566674" w:rsidRDefault="00566674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Областной конкурс «Зерде» из двух поданных в заявке работ, обе прошли на конкурс.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91"/>
        <w:gridCol w:w="3208"/>
        <w:gridCol w:w="2981"/>
        <w:gridCol w:w="1893"/>
      </w:tblGrid>
      <w:tr w:rsidR="00566674" w:rsidRPr="00566674" w:rsidTr="006D1FF9">
        <w:tc>
          <w:tcPr>
            <w:tcW w:w="498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8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981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1893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566674" w:rsidRPr="00566674" w:rsidRDefault="00566674" w:rsidP="0056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8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Андрей</w:t>
            </w:r>
          </w:p>
        </w:tc>
        <w:tc>
          <w:tcPr>
            <w:tcW w:w="2981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</w:tc>
        <w:tc>
          <w:tcPr>
            <w:tcW w:w="1893" w:type="dxa"/>
          </w:tcPr>
          <w:p w:rsidR="00566674" w:rsidRPr="00566674" w:rsidRDefault="00566674" w:rsidP="006D1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674" w:rsidRPr="00566674" w:rsidTr="006D1FF9">
        <w:tc>
          <w:tcPr>
            <w:tcW w:w="498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3208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 Вероника</w:t>
            </w:r>
          </w:p>
        </w:tc>
        <w:tc>
          <w:tcPr>
            <w:tcW w:w="2981" w:type="dxa"/>
          </w:tcPr>
          <w:p w:rsidR="00566674" w:rsidRPr="00566674" w:rsidRDefault="00566674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893" w:type="dxa"/>
          </w:tcPr>
          <w:p w:rsidR="00566674" w:rsidRPr="00566674" w:rsidRDefault="00566674" w:rsidP="006D1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</w:tbl>
    <w:p w:rsidR="00566674" w:rsidRDefault="00E17006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Республиканский конкурс «Зерде»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91"/>
        <w:gridCol w:w="3208"/>
        <w:gridCol w:w="2981"/>
        <w:gridCol w:w="1893"/>
      </w:tblGrid>
      <w:tr w:rsidR="00E17006" w:rsidRPr="00566674" w:rsidTr="006D1FF9">
        <w:tc>
          <w:tcPr>
            <w:tcW w:w="49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981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1893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17006" w:rsidRPr="00566674" w:rsidTr="006D1FF9">
        <w:tc>
          <w:tcPr>
            <w:tcW w:w="49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Андрей</w:t>
            </w:r>
          </w:p>
        </w:tc>
        <w:tc>
          <w:tcPr>
            <w:tcW w:w="2981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</w:tc>
        <w:tc>
          <w:tcPr>
            <w:tcW w:w="1893" w:type="dxa"/>
          </w:tcPr>
          <w:p w:rsidR="00E17006" w:rsidRPr="00566674" w:rsidRDefault="00E17006" w:rsidP="006D1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17006" w:rsidRDefault="00E17006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Нужно также отметить, что ученики начальной школы делятся своим опытом на международном уровне.</w:t>
      </w:r>
    </w:p>
    <w:p w:rsidR="00E17006" w:rsidRDefault="00E17006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Дистанционный 20 Всероссийский творческий конкурс «Талантоха»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91"/>
        <w:gridCol w:w="3208"/>
        <w:gridCol w:w="2981"/>
        <w:gridCol w:w="1893"/>
      </w:tblGrid>
      <w:tr w:rsidR="00E17006" w:rsidRPr="00566674" w:rsidTr="006D1FF9">
        <w:tc>
          <w:tcPr>
            <w:tcW w:w="49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981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1893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17006" w:rsidRPr="00566674" w:rsidTr="006D1FF9">
        <w:tc>
          <w:tcPr>
            <w:tcW w:w="49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E17006" w:rsidRPr="00566674" w:rsidRDefault="00E17006" w:rsidP="00E1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8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Дмитрий</w:t>
            </w:r>
          </w:p>
        </w:tc>
        <w:tc>
          <w:tcPr>
            <w:tcW w:w="2981" w:type="dxa"/>
          </w:tcPr>
          <w:p w:rsidR="00E17006" w:rsidRPr="00566674" w:rsidRDefault="00E17006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Ермаганбетова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893" w:type="dxa"/>
          </w:tcPr>
          <w:p w:rsidR="00E17006" w:rsidRPr="00566674" w:rsidRDefault="00E17006" w:rsidP="006D1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7006" w:rsidRDefault="00E17006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Публикации в СМИ: Интернет-журнал «Планета детства» участие в 1 Международном конкурсе –презентации проектов детей «Мой первый проект»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991"/>
        <w:gridCol w:w="3208"/>
        <w:gridCol w:w="2981"/>
        <w:gridCol w:w="1893"/>
      </w:tblGrid>
      <w:tr w:rsidR="002E079B" w:rsidRPr="00566674" w:rsidTr="006D1FF9">
        <w:tc>
          <w:tcPr>
            <w:tcW w:w="498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8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981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1893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E079B" w:rsidRPr="00566674" w:rsidTr="006D1FF9">
        <w:tc>
          <w:tcPr>
            <w:tcW w:w="498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66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8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Андрей</w:t>
            </w:r>
          </w:p>
        </w:tc>
        <w:tc>
          <w:tcPr>
            <w:tcW w:w="2981" w:type="dxa"/>
          </w:tcPr>
          <w:p w:rsidR="002E079B" w:rsidRPr="00566674" w:rsidRDefault="002E079B" w:rsidP="006D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</w:tc>
        <w:tc>
          <w:tcPr>
            <w:tcW w:w="1893" w:type="dxa"/>
          </w:tcPr>
          <w:p w:rsidR="002E079B" w:rsidRPr="00566674" w:rsidRDefault="002E079B" w:rsidP="006D1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в СМИ, сертификат</w:t>
            </w:r>
          </w:p>
        </w:tc>
      </w:tr>
    </w:tbl>
    <w:p w:rsidR="002E079B" w:rsidRDefault="002E079B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D44B6D" w:rsidRDefault="00D44B6D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Таким образом: из 34 классов начальной школы 15 классов принимают участие в проектной деятельности, что составляет 44 %.Из 10 классов гимназии – 10 занимаются разработкой проектов, что составляет 100% </w:t>
      </w:r>
      <w:r w:rsidR="003E70CF">
        <w:rPr>
          <w:rFonts w:ascii="Times New Roman" w:hAnsi="Times New Roman" w:cs="Times New Roman"/>
          <w:sz w:val="24"/>
          <w:szCs w:val="24"/>
          <w:lang w:val="kk-KZ"/>
        </w:rPr>
        <w:t>В этом учебном году а</w:t>
      </w:r>
      <w:r>
        <w:rPr>
          <w:rFonts w:ascii="Times New Roman" w:hAnsi="Times New Roman" w:cs="Times New Roman"/>
          <w:sz w:val="24"/>
          <w:szCs w:val="24"/>
          <w:lang w:val="kk-KZ"/>
        </w:rPr>
        <w:t>ктивно работа</w:t>
      </w:r>
      <w:r w:rsidR="003E70CF">
        <w:rPr>
          <w:rFonts w:ascii="Times New Roman" w:hAnsi="Times New Roman" w:cs="Times New Roman"/>
          <w:sz w:val="24"/>
          <w:szCs w:val="24"/>
          <w:lang w:val="kk-KZ"/>
        </w:rPr>
        <w:t xml:space="preserve">ли в данном направлении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учителя: Чучко О.А., Болехивская Л.Д., </w:t>
      </w:r>
      <w:r w:rsidR="003E70CF">
        <w:rPr>
          <w:rFonts w:ascii="Times New Roman" w:hAnsi="Times New Roman" w:cs="Times New Roman"/>
          <w:sz w:val="24"/>
          <w:szCs w:val="24"/>
          <w:lang w:val="kk-KZ"/>
        </w:rPr>
        <w:t xml:space="preserve">Канапина Б.А.,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Идрисова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М.Г., Павлинина А.М., Захарова И.А., </w:t>
      </w:r>
      <w:r w:rsidR="003E70CF">
        <w:rPr>
          <w:rFonts w:ascii="Times New Roman" w:hAnsi="Times New Roman" w:cs="Times New Roman"/>
          <w:sz w:val="24"/>
          <w:szCs w:val="24"/>
          <w:lang w:val="kk-KZ"/>
        </w:rPr>
        <w:t>Кичигина Е.В., Колесникова Г.Н., Ермаганбетова Р.Г., а также:Нурекенова Г.К., Жуманова А.К.</w:t>
      </w:r>
    </w:p>
    <w:p w:rsidR="00E17006" w:rsidRDefault="003E70CF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Этот год необходимо отметить 100% результативность. Все поданные работы на конкурсы были отмечены призовыми местами.</w:t>
      </w:r>
      <w:r w:rsidR="000157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079B">
        <w:rPr>
          <w:rFonts w:ascii="Times New Roman" w:hAnsi="Times New Roman" w:cs="Times New Roman"/>
          <w:sz w:val="24"/>
          <w:szCs w:val="24"/>
          <w:lang w:val="kk-KZ"/>
        </w:rPr>
        <w:t>Педагоги уверены, что развивая исследовательское мышление младших школьников, они учат их сомневаться, искать, активно развивать свой интеллектуальный и творческий потенциал.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4D6B" w:rsidRDefault="005B4D6B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 следующий год следует четче организовать работу по отбору проектов на конкурсы, пропагандировать среди педагогов дистанционные конкурсы, связанные с НОУ, увеличить количество публикаций в СМИ, мероприятия, освещающие работу НОУ в школе: пресс-конференции, линейки, праздник «День науки» следует проводить ежегодно, чтобы установить определённые традиции и преемственность в работе.</w:t>
      </w:r>
      <w:bookmarkStart w:id="0" w:name="_GoBack"/>
      <w:bookmarkEnd w:id="0"/>
    </w:p>
    <w:p w:rsidR="00E17006" w:rsidRPr="00AC615A" w:rsidRDefault="00E17006" w:rsidP="00AE668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17006" w:rsidRPr="00AC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BA"/>
    <w:rsid w:val="00015784"/>
    <w:rsid w:val="002A7A4A"/>
    <w:rsid w:val="002E079B"/>
    <w:rsid w:val="003A7BD2"/>
    <w:rsid w:val="003D18C4"/>
    <w:rsid w:val="003E70CF"/>
    <w:rsid w:val="00566674"/>
    <w:rsid w:val="005B4D6B"/>
    <w:rsid w:val="00637C7E"/>
    <w:rsid w:val="0074091C"/>
    <w:rsid w:val="00AC615A"/>
    <w:rsid w:val="00AE668A"/>
    <w:rsid w:val="00B61B72"/>
    <w:rsid w:val="00D44B6D"/>
    <w:rsid w:val="00D53B56"/>
    <w:rsid w:val="00E17006"/>
    <w:rsid w:val="00EB6999"/>
    <w:rsid w:val="00E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7E"/>
  </w:style>
  <w:style w:type="paragraph" w:styleId="3">
    <w:name w:val="heading 3"/>
    <w:basedOn w:val="a"/>
    <w:link w:val="30"/>
    <w:semiHidden/>
    <w:unhideWhenUsed/>
    <w:qFormat/>
    <w:rsid w:val="00637C7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table" w:styleId="a3">
    <w:name w:val="Table Grid"/>
    <w:basedOn w:val="a1"/>
    <w:uiPriority w:val="59"/>
    <w:rsid w:val="0056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7E"/>
  </w:style>
  <w:style w:type="paragraph" w:styleId="3">
    <w:name w:val="heading 3"/>
    <w:basedOn w:val="a"/>
    <w:link w:val="30"/>
    <w:semiHidden/>
    <w:unhideWhenUsed/>
    <w:qFormat/>
    <w:rsid w:val="00637C7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table" w:styleId="a3">
    <w:name w:val="Table Grid"/>
    <w:basedOn w:val="a1"/>
    <w:uiPriority w:val="59"/>
    <w:rsid w:val="00566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2016-05-26T07:54:00Z</cp:lastPrinted>
  <dcterms:created xsi:type="dcterms:W3CDTF">2016-05-14T02:07:00Z</dcterms:created>
  <dcterms:modified xsi:type="dcterms:W3CDTF">2016-05-26T07:54:00Z</dcterms:modified>
</cp:coreProperties>
</file>