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F44" w:rsidRDefault="00A87F44" w:rsidP="00A55AF8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A55AF8" w:rsidRPr="00A87F44" w:rsidRDefault="00A55AF8" w:rsidP="00A55AF8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 xml:space="preserve">«Рухани жаңғыру» бағдарламасын жүзеге асыру бойынша шаралар жоспары </w:t>
      </w:r>
      <w:bookmarkStart w:id="0" w:name="_GoBack"/>
      <w:bookmarkEnd w:id="0"/>
    </w:p>
    <w:tbl>
      <w:tblPr>
        <w:tblStyle w:val="a3"/>
        <w:tblW w:w="14992" w:type="dxa"/>
        <w:tblLayout w:type="fixed"/>
        <w:tblLook w:val="04A0"/>
      </w:tblPr>
      <w:tblGrid>
        <w:gridCol w:w="1849"/>
        <w:gridCol w:w="3788"/>
        <w:gridCol w:w="5244"/>
        <w:gridCol w:w="4111"/>
      </w:tblGrid>
      <w:tr w:rsidR="00A55AF8" w:rsidRPr="00341BF8" w:rsidTr="00A55AF8">
        <w:tc>
          <w:tcPr>
            <w:tcW w:w="1849" w:type="dxa"/>
          </w:tcPr>
          <w:p w:rsidR="00A55AF8" w:rsidRPr="00341BF8" w:rsidRDefault="00A55AF8" w:rsidP="00A55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</w:t>
            </w:r>
          </w:p>
        </w:tc>
        <w:tc>
          <w:tcPr>
            <w:tcW w:w="3788" w:type="dxa"/>
          </w:tcPr>
          <w:p w:rsidR="00A55AF8" w:rsidRPr="00341BF8" w:rsidRDefault="00A55AF8" w:rsidP="00A55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Шаралар формасы , тақырыптары</w:t>
            </w:r>
          </w:p>
        </w:tc>
        <w:tc>
          <w:tcPr>
            <w:tcW w:w="5244" w:type="dxa"/>
          </w:tcPr>
          <w:p w:rsidR="00A55AF8" w:rsidRPr="00341BF8" w:rsidRDefault="00A55AF8" w:rsidP="00A55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Шаралар мақсаты</w:t>
            </w:r>
          </w:p>
        </w:tc>
        <w:tc>
          <w:tcPr>
            <w:tcW w:w="4111" w:type="dxa"/>
          </w:tcPr>
          <w:p w:rsidR="00A55AF8" w:rsidRPr="00341BF8" w:rsidRDefault="00A55AF8" w:rsidP="00A55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A55AF8" w:rsidRPr="00A87F44" w:rsidTr="00A55AF8">
        <w:tc>
          <w:tcPr>
            <w:tcW w:w="1849" w:type="dxa"/>
          </w:tcPr>
          <w:p w:rsidR="00A55AF8" w:rsidRPr="00341BF8" w:rsidRDefault="00A55AF8" w:rsidP="00294D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788" w:type="dxa"/>
          </w:tcPr>
          <w:p w:rsidR="00A55AF8" w:rsidRPr="00341BF8" w:rsidRDefault="00A55AF8" w:rsidP="0029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B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ел- бір тағыдыр»</w:t>
            </w:r>
          </w:p>
        </w:tc>
        <w:tc>
          <w:tcPr>
            <w:tcW w:w="5244" w:type="dxa"/>
          </w:tcPr>
          <w:p w:rsidR="00A55AF8" w:rsidRPr="00A06547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елінде тұратын өзге ұлт өкілдерінің тілі,мәдениеті және,салт-дәстірлерімен таныстыру</w:t>
            </w:r>
          </w:p>
        </w:tc>
        <w:tc>
          <w:tcPr>
            <w:tcW w:w="4111" w:type="dxa"/>
          </w:tcPr>
          <w:p w:rsidR="00A55AF8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мұғалімі-Каирбекова К.З.</w:t>
            </w:r>
          </w:p>
          <w:p w:rsidR="00A55AF8" w:rsidRPr="00F91229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55AF8" w:rsidRPr="00A87F44" w:rsidTr="00A55AF8">
        <w:tc>
          <w:tcPr>
            <w:tcW w:w="1849" w:type="dxa"/>
          </w:tcPr>
          <w:p w:rsidR="00A55AF8" w:rsidRPr="00341BF8" w:rsidRDefault="00A55AF8" w:rsidP="00294D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3788" w:type="dxa"/>
          </w:tcPr>
          <w:p w:rsidR="00A55AF8" w:rsidRPr="008A428C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inform</w:t>
            </w:r>
            <w:r w:rsidRPr="00E529E1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ақпараттық бағдарламасына шығуымен  ашық сабақ</w:t>
            </w:r>
          </w:p>
        </w:tc>
        <w:tc>
          <w:tcPr>
            <w:tcW w:w="5244" w:type="dxa"/>
          </w:tcPr>
          <w:p w:rsidR="00A55AF8" w:rsidRPr="008A428C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АҚТ және атақты әдіскерлер М.Монтессори, В.Воскобович әдістемесінің элементтерін қолдану арқылы баланың ауызекі сөйлеуін, жай сөйлем құра білу дағдысын жетілдіру</w:t>
            </w:r>
          </w:p>
        </w:tc>
        <w:tc>
          <w:tcPr>
            <w:tcW w:w="4111" w:type="dxa"/>
          </w:tcPr>
          <w:p w:rsidR="00A55AF8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мұғалімі Каирбекова К.З.</w:t>
            </w:r>
          </w:p>
          <w:p w:rsidR="00A55AF8" w:rsidRPr="008C4170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55AF8" w:rsidRPr="00A87F44" w:rsidTr="00A55AF8">
        <w:tc>
          <w:tcPr>
            <w:tcW w:w="1849" w:type="dxa"/>
          </w:tcPr>
          <w:p w:rsidR="00A55AF8" w:rsidRPr="00341BF8" w:rsidRDefault="00A55AF8" w:rsidP="00294D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3788" w:type="dxa"/>
          </w:tcPr>
          <w:p w:rsidR="00A55AF8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Президент Н.Ә.Назарбаевтың халыққа жолдамасы:</w:t>
            </w:r>
          </w:p>
          <w:p w:rsidR="00A55AF8" w:rsidRPr="008C4170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Болашаққа бағдар: «Халық тарих толқыныңда» интеллектуалды шоу</w:t>
            </w:r>
          </w:p>
        </w:tc>
        <w:tc>
          <w:tcPr>
            <w:tcW w:w="5244" w:type="dxa"/>
          </w:tcPr>
          <w:p w:rsidR="00A55AF8" w:rsidRPr="008C4170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халқының салт-дәстүрі,мәдениетімен әрі қарай таныстыру және үштілді бағдарламасын еңгізу жолдарын  жетілдіру</w:t>
            </w:r>
          </w:p>
        </w:tc>
        <w:tc>
          <w:tcPr>
            <w:tcW w:w="4111" w:type="dxa"/>
          </w:tcPr>
          <w:p w:rsidR="00A55AF8" w:rsidRPr="00BE4399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мұғалімі, (</w:t>
            </w:r>
            <w:r w:rsidRPr="00BE4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116, 16, 2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балабақша,</w:t>
            </w:r>
            <w:r w:rsidRPr="00BE4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мектеп</w:t>
            </w:r>
            <w:r w:rsidRPr="00BE4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тәрбиешілері</w:t>
            </w:r>
          </w:p>
        </w:tc>
      </w:tr>
      <w:tr w:rsidR="00A55AF8" w:rsidRPr="00A87F44" w:rsidTr="00A55AF8">
        <w:tc>
          <w:tcPr>
            <w:tcW w:w="1849" w:type="dxa"/>
          </w:tcPr>
          <w:p w:rsidR="00A55AF8" w:rsidRPr="00341BF8" w:rsidRDefault="00A55AF8" w:rsidP="00294D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3788" w:type="dxa"/>
          </w:tcPr>
          <w:p w:rsidR="00A55AF8" w:rsidRPr="00BE4399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«Домбыраның үні»</w:t>
            </w:r>
          </w:p>
        </w:tc>
        <w:tc>
          <w:tcPr>
            <w:tcW w:w="5244" w:type="dxa"/>
          </w:tcPr>
          <w:p w:rsidR="00A55AF8" w:rsidRPr="00BE4399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Ересек және даярлық тобының балаларын қазақ халқының ән-күй аспаптарымен таныстыру жұмысын  жалғастыру</w:t>
            </w:r>
          </w:p>
        </w:tc>
        <w:tc>
          <w:tcPr>
            <w:tcW w:w="4111" w:type="dxa"/>
          </w:tcPr>
          <w:p w:rsidR="00A55AF8" w:rsidRPr="00C768AD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Ән-күй жетекшілері</w:t>
            </w:r>
            <w:r w:rsidRPr="00C76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Куклина И.В; Малышева С.И</w:t>
            </w:r>
          </w:p>
        </w:tc>
      </w:tr>
      <w:tr w:rsidR="00A55AF8" w:rsidRPr="00341BF8" w:rsidTr="00A55AF8">
        <w:tc>
          <w:tcPr>
            <w:tcW w:w="1849" w:type="dxa"/>
          </w:tcPr>
          <w:p w:rsidR="00A55AF8" w:rsidRPr="00341BF8" w:rsidRDefault="00A55AF8" w:rsidP="00294D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3788" w:type="dxa"/>
          </w:tcPr>
          <w:p w:rsidR="00A55AF8" w:rsidRPr="00341BF8" w:rsidRDefault="00A55AF8" w:rsidP="0029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B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Жаңашылдар</w:t>
            </w:r>
            <w:r w:rsidRPr="00341B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55AF8" w:rsidRPr="00621839" w:rsidRDefault="00A55AF8" w:rsidP="0029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жобалар конкурсы</w:t>
            </w:r>
          </w:p>
        </w:tc>
        <w:tc>
          <w:tcPr>
            <w:tcW w:w="5244" w:type="dxa"/>
          </w:tcPr>
          <w:p w:rsidR="00A55AF8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«Қазірігі заманғы қазақстандық» дағдысының қалыптасу деңгейін анықтау</w:t>
            </w:r>
          </w:p>
          <w:p w:rsidR="00A55AF8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AF8" w:rsidRPr="00A608CA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111" w:type="dxa"/>
          </w:tcPr>
          <w:p w:rsidR="00A55AF8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Әдіскер</w:t>
            </w:r>
          </w:p>
          <w:p w:rsidR="00A55AF8" w:rsidRPr="00341BF8" w:rsidRDefault="00A55AF8" w:rsidP="0029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тәрбиешілері</w:t>
            </w:r>
          </w:p>
        </w:tc>
      </w:tr>
      <w:tr w:rsidR="00A55AF8" w:rsidRPr="00A87F44" w:rsidTr="00A55AF8">
        <w:tc>
          <w:tcPr>
            <w:tcW w:w="1849" w:type="dxa"/>
          </w:tcPr>
          <w:p w:rsidR="00A55AF8" w:rsidRPr="00341BF8" w:rsidRDefault="00A55AF8" w:rsidP="00294D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Ақпан</w:t>
            </w:r>
          </w:p>
        </w:tc>
        <w:tc>
          <w:tcPr>
            <w:tcW w:w="3788" w:type="dxa"/>
          </w:tcPr>
          <w:p w:rsidR="00A55AF8" w:rsidRPr="00F81DE3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Естияр және ересек тобының балаларымен қазақ халқының  киіз үйіне саяхат</w:t>
            </w:r>
          </w:p>
        </w:tc>
        <w:tc>
          <w:tcPr>
            <w:tcW w:w="5244" w:type="dxa"/>
          </w:tcPr>
          <w:p w:rsidR="00A55AF8" w:rsidRPr="00F81DE3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Киіз үйінің құрал-жабдықтарымен таныстыру</w:t>
            </w:r>
          </w:p>
        </w:tc>
        <w:tc>
          <w:tcPr>
            <w:tcW w:w="4111" w:type="dxa"/>
          </w:tcPr>
          <w:p w:rsidR="00A55AF8" w:rsidRPr="005C1747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мұғалімі</w:t>
            </w:r>
            <w:r w:rsidRPr="005C17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Альпатина Г.Ш</w:t>
            </w:r>
          </w:p>
        </w:tc>
      </w:tr>
      <w:tr w:rsidR="00A55AF8" w:rsidRPr="00341BF8" w:rsidTr="00A55AF8">
        <w:tc>
          <w:tcPr>
            <w:tcW w:w="1849" w:type="dxa"/>
          </w:tcPr>
          <w:p w:rsidR="00A55AF8" w:rsidRPr="00341BF8" w:rsidRDefault="00A55AF8" w:rsidP="00294D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3788" w:type="dxa"/>
          </w:tcPr>
          <w:p w:rsidR="00A55AF8" w:rsidRPr="00341BF8" w:rsidRDefault="00A55AF8" w:rsidP="0029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B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Қош келдің,  әз Наурыз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халықтық мейрам</w:t>
            </w:r>
          </w:p>
        </w:tc>
        <w:tc>
          <w:tcPr>
            <w:tcW w:w="5244" w:type="dxa"/>
          </w:tcPr>
          <w:p w:rsidR="00A55AF8" w:rsidRPr="00ED6DA4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Педагогтардың сана-сезіміне қазіргі заманғы көзқарастар арқылы ежелгі мәдениетке деген балаларға құндылықтарды дағдыландыру</w:t>
            </w:r>
          </w:p>
        </w:tc>
        <w:tc>
          <w:tcPr>
            <w:tcW w:w="4111" w:type="dxa"/>
          </w:tcPr>
          <w:p w:rsidR="00A55AF8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Басшы, Кәсіподақ комитеті</w:t>
            </w:r>
          </w:p>
          <w:p w:rsidR="00A55AF8" w:rsidRPr="00341BF8" w:rsidRDefault="00A55AF8" w:rsidP="0029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</w:tr>
      <w:tr w:rsidR="00A55AF8" w:rsidRPr="0061540A" w:rsidTr="00A55AF8">
        <w:tc>
          <w:tcPr>
            <w:tcW w:w="1849" w:type="dxa"/>
          </w:tcPr>
          <w:p w:rsidR="00A55AF8" w:rsidRPr="00E529E1" w:rsidRDefault="00A55AF8" w:rsidP="00294D1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3788" w:type="dxa"/>
          </w:tcPr>
          <w:p w:rsidR="00A55AF8" w:rsidRPr="00E46359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3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Жер-біздің ортақ үйіміз» ағаштар отырғызу</w:t>
            </w:r>
          </w:p>
        </w:tc>
        <w:tc>
          <w:tcPr>
            <w:tcW w:w="5244" w:type="dxa"/>
          </w:tcPr>
          <w:p w:rsidR="00A55AF8" w:rsidRPr="00ED6DA4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жеріне деген қамқорлықты бойына сіңіру</w:t>
            </w:r>
          </w:p>
        </w:tc>
        <w:tc>
          <w:tcPr>
            <w:tcW w:w="4111" w:type="dxa"/>
          </w:tcPr>
          <w:p w:rsidR="00A55AF8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ӘШБ орынбасары</w:t>
            </w:r>
          </w:p>
          <w:p w:rsidR="00A55AF8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тәрбиешілері</w:t>
            </w:r>
          </w:p>
          <w:p w:rsidR="00A55AF8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  <w:p w:rsidR="00A55AF8" w:rsidRPr="00842C7B" w:rsidRDefault="00A55AF8" w:rsidP="00294D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55AF8" w:rsidRPr="00341BF8" w:rsidTr="00A55AF8">
        <w:tc>
          <w:tcPr>
            <w:tcW w:w="1849" w:type="dxa"/>
          </w:tcPr>
          <w:p w:rsidR="00A55AF8" w:rsidRPr="00341BF8" w:rsidRDefault="00A55AF8" w:rsidP="00294D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</w:t>
            </w:r>
            <w:r w:rsidRPr="00341BF8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мыр</w:t>
            </w:r>
          </w:p>
        </w:tc>
        <w:tc>
          <w:tcPr>
            <w:tcW w:w="3788" w:type="dxa"/>
          </w:tcPr>
          <w:p w:rsidR="00A55AF8" w:rsidRPr="00341BF8" w:rsidRDefault="00A55AF8" w:rsidP="0029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халқының ойындар алаңы</w:t>
            </w:r>
          </w:p>
        </w:tc>
        <w:tc>
          <w:tcPr>
            <w:tcW w:w="5244" w:type="dxa"/>
          </w:tcPr>
          <w:p w:rsidR="00A55AF8" w:rsidRPr="00341BF8" w:rsidRDefault="00A55AF8" w:rsidP="0029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Елбасымыздың халбіртұтас</w:t>
            </w:r>
          </w:p>
        </w:tc>
        <w:tc>
          <w:tcPr>
            <w:tcW w:w="4111" w:type="dxa"/>
          </w:tcPr>
          <w:p w:rsidR="00A55AF8" w:rsidRPr="00341BF8" w:rsidRDefault="00A55AF8" w:rsidP="0029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 жаттықтырушылары(</w:t>
            </w:r>
            <w:r w:rsidRPr="00BE4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116, 16, 2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балабақша,</w:t>
            </w:r>
            <w:r w:rsidRPr="00BE4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мектеп</w:t>
            </w:r>
            <w:r w:rsidRPr="00BE4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тәрбиешілері</w:t>
            </w:r>
          </w:p>
        </w:tc>
      </w:tr>
    </w:tbl>
    <w:p w:rsidR="00A55AF8" w:rsidRDefault="00A55AF8" w:rsidP="00A55AF8">
      <w:pPr>
        <w:rPr>
          <w:rFonts w:ascii="Times New Roman" w:hAnsi="Times New Roman" w:cs="Times New Roman"/>
          <w:sz w:val="28"/>
          <w:szCs w:val="28"/>
        </w:rPr>
      </w:pPr>
    </w:p>
    <w:p w:rsidR="00A55AF8" w:rsidRDefault="00A55AF8" w:rsidP="00A55AF8">
      <w:pPr>
        <w:rPr>
          <w:rFonts w:ascii="Times New Roman" w:hAnsi="Times New Roman" w:cs="Times New Roman"/>
          <w:sz w:val="28"/>
          <w:szCs w:val="28"/>
        </w:rPr>
      </w:pPr>
    </w:p>
    <w:p w:rsidR="00A55AF8" w:rsidRDefault="00A55AF8" w:rsidP="00A55A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7F44" w:rsidRDefault="00A87F44" w:rsidP="00A55A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7F44" w:rsidRDefault="00A87F44" w:rsidP="00A55A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7F44" w:rsidRDefault="00A87F44" w:rsidP="00A87F4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План  мероприятий по реализации программы</w:t>
      </w:r>
    </w:p>
    <w:p w:rsidR="00A87F44" w:rsidRDefault="00A87F44" w:rsidP="00A87F4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Рухани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жа</w:t>
      </w:r>
      <w:proofErr w:type="spellEnd"/>
      <w:r>
        <w:rPr>
          <w:rFonts w:ascii="Times New Roman" w:hAnsi="Times New Roman" w:cs="Times New Roman"/>
          <w:b/>
          <w:sz w:val="40"/>
          <w:szCs w:val="40"/>
          <w:lang w:val="kk-KZ"/>
        </w:rPr>
        <w:t>ңғыру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tbl>
      <w:tblPr>
        <w:tblStyle w:val="a3"/>
        <w:tblW w:w="14992" w:type="dxa"/>
        <w:tblLayout w:type="fixed"/>
        <w:tblLook w:val="04A0"/>
      </w:tblPr>
      <w:tblGrid>
        <w:gridCol w:w="1849"/>
        <w:gridCol w:w="3788"/>
        <w:gridCol w:w="5244"/>
        <w:gridCol w:w="4111"/>
      </w:tblGrid>
      <w:tr w:rsidR="00A87F44" w:rsidTr="00A87F44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и </w:t>
            </w:r>
          </w:p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мероприятия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87F44" w:rsidTr="00A87F44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ентябрь</w:t>
            </w:r>
            <w:proofErr w:type="spellEnd"/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44" w:rsidRDefault="00A87F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«Один народ – одна судьба»</w:t>
            </w:r>
          </w:p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Привитие интереса к изучению языка, культуры, искусства народов населяющих наш общий дом – Казахстан.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казахского языка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Каирбекова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возрастных групп.</w:t>
            </w:r>
          </w:p>
        </w:tc>
      </w:tr>
      <w:tr w:rsidR="00A87F44" w:rsidTr="00A87F44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ктябрь</w:t>
            </w:r>
            <w:proofErr w:type="spellEnd"/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нің Отаным – Қазақстан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 детьми подготовительной группы с выходом на прямой эфир на телеканале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inform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Научить детей строить словосочетание, простые предложения с использованием ИКТ и элементов технологий методики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Монтессори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87F44" w:rsidRDefault="00A87F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Воскобович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44" w:rsidRDefault="00A87F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казахского языка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Каирбекова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F44" w:rsidTr="00A87F44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оябрь</w:t>
            </w:r>
            <w:proofErr w:type="spellEnd"/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Послание Президента Назарбаев Н.А взгляд в будущее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Рухани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ңғыру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арод на волнах истории»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Углубить знания о культуре, искусстве, традициях, коренного народа, которые являются важным элементом условий успеха модернизации успеха. Продолжать реализовывать в жизнь программу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трехязычи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части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конкурентоспособности каждого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Казахстанца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казахского языка(116, 16, 2 детский сад, шк.№21) воспитатели групп</w:t>
            </w:r>
          </w:p>
        </w:tc>
      </w:tr>
      <w:tr w:rsidR="00A87F44" w:rsidTr="00A87F44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екабрь</w:t>
            </w:r>
            <w:proofErr w:type="spellEnd"/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44" w:rsidRDefault="00A87F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«Проникновенные звуки домбры» тематическое занятие</w:t>
            </w:r>
          </w:p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44" w:rsidRDefault="00A87F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знакомство детей старших и подготовительных групп с музыкальными инструментами казахского народа.</w:t>
            </w:r>
          </w:p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Музыканты Куклина И.В; Малышева С.И</w:t>
            </w:r>
          </w:p>
        </w:tc>
      </w:tr>
      <w:tr w:rsidR="00A87F44" w:rsidTr="00A87F44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Я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нварь</w:t>
            </w:r>
            <w:proofErr w:type="spellEnd"/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«Современник»</w:t>
            </w:r>
          </w:p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проектов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Выявить уровень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навыков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современного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казахстанца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A87F44" w:rsidTr="00A87F44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евраль</w:t>
            </w:r>
            <w:proofErr w:type="spellEnd"/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 традиционное жилище казахского народа.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детей средних и старших гру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пп с 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адиционным жилищем – юрта и ее убранства.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казахского языка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Альпатина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</w:tr>
      <w:tr w:rsidR="00A87F44" w:rsidTr="00A87F44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арт</w:t>
            </w:r>
            <w:proofErr w:type="spellEnd"/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Қош келдің,  әз Наурыз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ародное гулянье.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в сознании педагогов необходимость привития в детях ценности к  исконной культуре через современные взгляды.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Руководитель. Проф. комитет, методист.</w:t>
            </w:r>
          </w:p>
        </w:tc>
      </w:tr>
      <w:tr w:rsidR="00A87F44" w:rsidTr="00A87F44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прель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 -  наш общий дом» высадка саженцев.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Прививать в детях заботу о своей земле, стремление делать ее ярче.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 групп.</w:t>
            </w:r>
          </w:p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A87F44" w:rsidTr="00A87F44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«Игровая площадка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казахских народных игр»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Углубить знания о национальных играх Казахстана.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44" w:rsidRDefault="00A87F4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казахского языка; Инструктора по ф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(116, 16, 2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детский сад, шк.№21) воспитатели групп</w:t>
            </w:r>
          </w:p>
        </w:tc>
      </w:tr>
    </w:tbl>
    <w:p w:rsidR="00A87F44" w:rsidRDefault="00A87F44" w:rsidP="00A87F44">
      <w:pPr>
        <w:rPr>
          <w:rFonts w:ascii="Times New Roman" w:hAnsi="Times New Roman" w:cs="Times New Roman"/>
          <w:sz w:val="28"/>
          <w:szCs w:val="28"/>
        </w:rPr>
      </w:pPr>
    </w:p>
    <w:p w:rsidR="00A87F44" w:rsidRDefault="00A87F44" w:rsidP="00A87F44">
      <w:pPr>
        <w:rPr>
          <w:rFonts w:ascii="Times New Roman" w:hAnsi="Times New Roman" w:cs="Times New Roman"/>
          <w:sz w:val="28"/>
          <w:szCs w:val="28"/>
        </w:rPr>
      </w:pPr>
    </w:p>
    <w:p w:rsidR="00A87F44" w:rsidRDefault="00A87F44" w:rsidP="00A87F44">
      <w:pPr>
        <w:rPr>
          <w:rFonts w:ascii="Times New Roman" w:hAnsi="Times New Roman" w:cs="Times New Roman"/>
          <w:sz w:val="28"/>
          <w:szCs w:val="28"/>
        </w:rPr>
      </w:pPr>
    </w:p>
    <w:p w:rsidR="00A87F44" w:rsidRDefault="00A87F44" w:rsidP="00A87F44">
      <w:pPr>
        <w:rPr>
          <w:rFonts w:ascii="Times New Roman" w:hAnsi="Times New Roman" w:cs="Times New Roman"/>
          <w:sz w:val="28"/>
          <w:szCs w:val="28"/>
        </w:rPr>
      </w:pPr>
    </w:p>
    <w:p w:rsidR="00A87F44" w:rsidRDefault="00A87F44" w:rsidP="00A87F44">
      <w:pPr>
        <w:rPr>
          <w:rFonts w:ascii="Times New Roman" w:hAnsi="Times New Roman" w:cs="Times New Roman"/>
          <w:sz w:val="28"/>
          <w:szCs w:val="28"/>
        </w:rPr>
      </w:pPr>
    </w:p>
    <w:p w:rsidR="00A87F44" w:rsidRDefault="00A87F44" w:rsidP="00A87F44">
      <w:pPr>
        <w:rPr>
          <w:rFonts w:ascii="Times New Roman" w:hAnsi="Times New Roman" w:cs="Times New Roman"/>
          <w:sz w:val="28"/>
          <w:szCs w:val="28"/>
        </w:rPr>
      </w:pPr>
    </w:p>
    <w:p w:rsidR="00A87F44" w:rsidRPr="00A87F44" w:rsidRDefault="00A87F44" w:rsidP="00A55AF8">
      <w:pPr>
        <w:rPr>
          <w:rFonts w:ascii="Times New Roman" w:hAnsi="Times New Roman" w:cs="Times New Roman"/>
          <w:sz w:val="28"/>
          <w:szCs w:val="28"/>
        </w:rPr>
      </w:pPr>
    </w:p>
    <w:p w:rsidR="00A55AF8" w:rsidRDefault="00A55AF8" w:rsidP="00A55AF8">
      <w:pPr>
        <w:rPr>
          <w:rFonts w:ascii="Times New Roman" w:hAnsi="Times New Roman" w:cs="Times New Roman"/>
          <w:sz w:val="28"/>
          <w:szCs w:val="28"/>
        </w:rPr>
      </w:pPr>
    </w:p>
    <w:p w:rsidR="00BD11E5" w:rsidRDefault="00BD11E5" w:rsidP="00A55AF8">
      <w:pPr>
        <w:ind w:right="-283"/>
      </w:pPr>
    </w:p>
    <w:sectPr w:rsidR="00BD11E5" w:rsidSect="00A55AF8">
      <w:pgSz w:w="16838" w:h="11906" w:orient="landscape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5AF8"/>
    <w:rsid w:val="0018257B"/>
    <w:rsid w:val="00A55AF8"/>
    <w:rsid w:val="00A87F44"/>
    <w:rsid w:val="00BD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595</Words>
  <Characters>3396</Characters>
  <Application>Microsoft Office Word</Application>
  <DocSecurity>0</DocSecurity>
  <Lines>28</Lines>
  <Paragraphs>7</Paragraphs>
  <ScaleCrop>false</ScaleCrop>
  <Company>MultiDVD Team</Company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2017-11-29T10:08:00Z</dcterms:created>
  <dcterms:modified xsi:type="dcterms:W3CDTF">2017-11-29T10:23:00Z</dcterms:modified>
</cp:coreProperties>
</file>