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B4" w:rsidRDefault="00D82390">
      <w:r>
        <w:rPr>
          <w:noProof/>
          <w:lang w:eastAsia="ru-RU"/>
        </w:rPr>
        <w:drawing>
          <wp:inline distT="0" distB="0" distL="0" distR="0">
            <wp:extent cx="5709920" cy="2976880"/>
            <wp:effectExtent l="0" t="0" r="5080" b="0"/>
            <wp:docPr id="1" name="Рисунок 1" descr="Казахстанцы выбирают не работу а зарплату результаты опроса Rabotanur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хстанцы выбирают не работу а зарплату результаты опроса Rabotanurk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390" w:rsidRDefault="00D82390" w:rsidP="00D82390">
      <w:pPr>
        <w:jc w:val="center"/>
        <w:rPr>
          <w:rStyle w:val="a3"/>
          <w:rFonts w:ascii="Arial" w:hAnsi="Arial" w:cs="Arial"/>
          <w:color w:val="464646"/>
          <w:sz w:val="30"/>
          <w:szCs w:val="30"/>
          <w:shd w:val="clear" w:color="auto" w:fill="FFFFFF"/>
        </w:rPr>
      </w:pPr>
      <w:proofErr w:type="spellStart"/>
      <w:r w:rsidRPr="00D82390">
        <w:rPr>
          <w:rStyle w:val="a3"/>
          <w:rFonts w:ascii="Arial" w:hAnsi="Arial" w:cs="Arial"/>
          <w:color w:val="464646"/>
          <w:sz w:val="30"/>
          <w:szCs w:val="30"/>
          <w:shd w:val="clear" w:color="auto" w:fill="FFFFFF"/>
        </w:rPr>
        <w:t>Казахстанцы</w:t>
      </w:r>
      <w:proofErr w:type="spellEnd"/>
      <w:r w:rsidRPr="00D82390">
        <w:rPr>
          <w:rStyle w:val="a3"/>
          <w:rFonts w:ascii="Arial" w:hAnsi="Arial" w:cs="Arial"/>
          <w:color w:val="464646"/>
          <w:sz w:val="30"/>
          <w:szCs w:val="30"/>
          <w:shd w:val="clear" w:color="auto" w:fill="FFFFFF"/>
        </w:rPr>
        <w:t xml:space="preserve"> выбирают не работу, а зарплату: </w:t>
      </w:r>
    </w:p>
    <w:p w:rsidR="00D82390" w:rsidRDefault="00D82390" w:rsidP="00D82390">
      <w:pPr>
        <w:jc w:val="center"/>
        <w:rPr>
          <w:rStyle w:val="a3"/>
          <w:rFonts w:ascii="Arial" w:hAnsi="Arial" w:cs="Arial"/>
          <w:color w:val="464646"/>
          <w:sz w:val="30"/>
          <w:szCs w:val="30"/>
          <w:shd w:val="clear" w:color="auto" w:fill="FFFFFF"/>
        </w:rPr>
      </w:pPr>
      <w:r w:rsidRPr="00D82390">
        <w:rPr>
          <w:rStyle w:val="a3"/>
          <w:rFonts w:ascii="Arial" w:hAnsi="Arial" w:cs="Arial"/>
          <w:color w:val="464646"/>
          <w:sz w:val="30"/>
          <w:szCs w:val="30"/>
          <w:shd w:val="clear" w:color="auto" w:fill="FFFFFF"/>
        </w:rPr>
        <w:t>результаты опроса</w:t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«Высокооплачиваемой» работу мечты назвали почти 67% опрошенных нами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казахстанцев</w:t>
      </w:r>
      <w:proofErr w:type="spellEnd"/>
      <w:r>
        <w:rPr>
          <w:rFonts w:ascii="Arial" w:hAnsi="Arial" w:cs="Arial"/>
          <w:color w:val="464646"/>
          <w:sz w:val="21"/>
          <w:szCs w:val="21"/>
        </w:rPr>
        <w:t>. Что ж, финансовый вопрос сейчас – самый главный, это диктует кризис. «Выбираю не работу, а стабильную зарплату,» - написал один из респондентов и, по сути, выразил общее мнение.</w:t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Радует, что люди пока не готовы на все что угодно ради денег: 60% респондентов хотят, чтобы работа была еще и интересной. Многие также рассчитывают на стабильность (52,4%) и дружный коллектив (47,9%). Ради всего этого люди готовы терпеть любого шефа – об адекватном начальнике на идеальной работе мечтают всего 37,8% опрошенных. Разнообразие и свободный график ценят и того меньше: приблизительно по 25%. Кто-то представляет идеальную работу весьма конкретно – с графиком 1 через 3, кто-то – с оплачиваемым обучением, кто-то – без переработок.</w:t>
      </w:r>
    </w:p>
    <w:p w:rsidR="00D82390" w:rsidRDefault="00D82390" w:rsidP="00D82390">
      <w:pPr>
        <w:jc w:val="both"/>
        <w:rPr>
          <w:rFonts w:ascii="Arial" w:hAnsi="Arial" w:cs="Arial"/>
          <w:color w:val="46464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>В опросе</w:t>
      </w:r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 xml:space="preserve">, проведенном </w:t>
      </w:r>
      <w:proofErr w:type="spellStart"/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>интернет-ресурсом</w:t>
      </w:r>
      <w:proofErr w:type="spellEnd"/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64646"/>
          <w:sz w:val="21"/>
          <w:szCs w:val="21"/>
          <w:shd w:val="clear" w:color="auto" w:fill="FFFFFF"/>
          <w:lang w:val="en-US"/>
        </w:rPr>
        <w:t>NUR</w:t>
      </w:r>
      <w:r w:rsidRPr="00D82390">
        <w:rPr>
          <w:rFonts w:ascii="Arial" w:hAnsi="Arial" w:cs="Arial"/>
          <w:color w:val="464646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64646"/>
          <w:sz w:val="21"/>
          <w:szCs w:val="21"/>
          <w:shd w:val="clear" w:color="auto" w:fill="FFFFFF"/>
          <w:lang w:val="en-US"/>
        </w:rPr>
        <w:t>KZ</w:t>
      </w:r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 xml:space="preserve"> приняли участие более 3300 человек. Большая часть из них сегодня работает. Из них 13,5% - довольны своей работой. Остальных их нынешнее место не очень-то устраивает. То есть, работодатели могут смело за них побороться.</w:t>
      </w:r>
    </w:p>
    <w:p w:rsidR="00D82390" w:rsidRDefault="00D82390" w:rsidP="00D8239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734199"/>
            <wp:effectExtent l="0" t="0" r="3175" b="9525"/>
            <wp:docPr id="2" name="Рисунок 2" descr="https://proxy.imgsmail.ru/?email=upk2%40bk.ru&amp;e=1511761631&amp;h=zG41hDgpO6xKkaHun1LlEA&amp;url171=aTFyYWJvdGEubnVyLmt6L28vWTdESjEzVUc2dWMySW1RZW9TWWhtWUdRLmpw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xy.imgsmail.ru/?email=upk2%40bk.ru&amp;e=1511761631&amp;h=zG41hDgpO6xKkaHun1LlEA&amp;url171=aTFyYWJvdGEubnVyLmt6L28vWTdESjEzVUc2dWMySW1RZW9TWWhtWUdRLmpwZw~~&amp;is_https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lastRenderedPageBreak/>
        <w:t>Своим финансовым положением недовольно большинство работающих – более 70%. В тройке популярных ответов о причинах недовольства местом работы также: отсутствие возможности карьерного роста (48,5%) и отсутствие возможности профессионального развития (39%). Так что, люди думают не только о деньгах, но и о будущем, о самореализации.</w:t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Неудобный график (25,5%), неинтересные задачи (25,6%), сложные отношения с начальством (25%) – эти минусы также мешают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казахстанцам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назвать свою работу работой мечты. Кому-то хотелось бы присовокупить к идеальным условиям труда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соцпакет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(20%). А вот отношения с коллегами большинство устраивают. Что ж, хотя бы есть с кем поделиться проблемами и помечтать о высокой зарплате.</w:t>
      </w:r>
    </w:p>
    <w:p w:rsidR="00D82390" w:rsidRDefault="00D82390" w:rsidP="00D8239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64646"/>
          <w:sz w:val="36"/>
          <w:szCs w:val="36"/>
          <w:lang w:eastAsia="ru-RU"/>
        </w:rPr>
      </w:pPr>
      <w:r w:rsidRPr="00D82390">
        <w:rPr>
          <w:rFonts w:ascii="Arial" w:eastAsia="Times New Roman" w:hAnsi="Arial" w:cs="Arial"/>
          <w:b/>
          <w:bCs/>
          <w:color w:val="464646"/>
          <w:sz w:val="36"/>
          <w:szCs w:val="36"/>
          <w:lang w:eastAsia="ru-RU"/>
        </w:rPr>
        <w:t>Как найти мечту?</w:t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Почти 100 человек, которых не устраивает их работа, не хотят ее менять. Видимо, боятся не найти лучше. Что ж, их можно понять.</w:t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Большинство респондентов (как работающих, так и не работающих) – три четверти опрошенных – сейчас активно ищут работу, 12% учатся, то есть, в перспективе скоро тоже вступят в битву за рабочие места, а вот 10% сидят сложа руки. Кому-то мешают семейные дела и дети, кому-то – мнение, что все в Казахстане решается исключительно через знакомых. Что ж, если не пытаться ничего найти, ничего и не найдете.</w:t>
      </w:r>
    </w:p>
    <w:p w:rsidR="00D82390" w:rsidRDefault="00D82390" w:rsidP="00D82390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5940425" cy="2775266"/>
            <wp:effectExtent l="0" t="0" r="3175" b="6350"/>
            <wp:docPr id="3" name="Рисунок 3" descr="https://proxy.imgsmail.ru/?email=upk2%40bk.ru&amp;e=1511762311&amp;h=PJyMpYXCstmF841FkB0GQg&amp;url171=aTFyYWJvdGEubnVyLmt6L28vb3lPNFZaaUxLd1puUU8yekJmMngwRHNaLmpw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xy.imgsmail.ru/?email=upk2%40bk.ru&amp;e=1511762311&amp;h=PJyMpYXCstmF841FkB0GQg&amp;url171=aTFyYWJvdGEubnVyLmt6L28vb3lPNFZaaUxLd1puUU8yekJmMngwRHNaLmpwZw~~&amp;is_https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Многие отвечали, что только пытаются разобраться в себе, определить свои интересы…порой это и правда бывает не просто. Чтобы искать работу мечты, ее себе надо сначала представить. Карьерные консультанты определяют работу мечты так: она соответствует вашим интересам, не противоречит вашим ценностям и помогает реализации всех ваших навыков. Хотя, есть и другое мнение: до 80% задач в работе мечты вы должны решать при помощи ваших талантов и только 20% - при помощи приобретенных навыков. Задумайтесь, а в чем талантливы вы?</w:t>
      </w:r>
    </w:p>
    <w:p w:rsidR="00D82390" w:rsidRDefault="00D82390" w:rsidP="00D82390">
      <w:pPr>
        <w:pStyle w:val="a6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Тому, что они до сих пор не на работе мечты,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казахстанцы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дают самые разные оправдания: большинство считает, что на рынке труда нет подходящих предложений и просто ждет (40%). Многие винят только самих себя и считают, что они плохо ищут (27%). 21% не знают, чего хотят. 18% перекладывают ответственность на работодателей. 17% ищут не там. Другие оправдываются отсутствием опыта, стажа и знаний (а, между тем, все это можно наработать), отсутствием знакомых и так далее.</w:t>
      </w:r>
    </w:p>
    <w:p w:rsidR="00D82390" w:rsidRPr="00D82390" w:rsidRDefault="00D82390" w:rsidP="00D82390">
      <w:pPr>
        <w:jc w:val="right"/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По материалам сайта </w:t>
      </w:r>
      <w:r>
        <w:rPr>
          <w:rFonts w:ascii="Arial" w:hAnsi="Arial" w:cs="Arial"/>
          <w:lang w:val="en-US"/>
        </w:rPr>
        <w:t>NUR.KZ</w:t>
      </w:r>
      <w:bookmarkStart w:id="0" w:name="_GoBack"/>
      <w:bookmarkEnd w:id="0"/>
    </w:p>
    <w:sectPr w:rsidR="00D82390" w:rsidRPr="00D8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90"/>
    <w:rsid w:val="00373C45"/>
    <w:rsid w:val="00A517B4"/>
    <w:rsid w:val="00D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EC781-5967-41BA-913D-E215311F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2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2390"/>
    <w:rPr>
      <w:b/>
      <w:bCs/>
    </w:rPr>
  </w:style>
  <w:style w:type="character" w:styleId="a4">
    <w:name w:val="Hyperlink"/>
    <w:basedOn w:val="a0"/>
    <w:uiPriority w:val="99"/>
    <w:semiHidden/>
    <w:unhideWhenUsed/>
    <w:rsid w:val="00D823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2390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8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2017-11-24T05:52:00Z</dcterms:created>
  <dcterms:modified xsi:type="dcterms:W3CDTF">2017-11-24T06:07:00Z</dcterms:modified>
</cp:coreProperties>
</file>