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ADD" w:rsidRPr="005F3ADD" w:rsidRDefault="005F3ADD" w:rsidP="005F3ADD">
      <w:pPr>
        <w:pStyle w:val="a3"/>
        <w:shd w:val="clear" w:color="auto" w:fill="EDEDED"/>
        <w:spacing w:before="0" w:beforeAutospacing="0" w:after="0" w:afterAutospacing="0"/>
        <w:jc w:val="center"/>
        <w:textAlignment w:val="baseline"/>
        <w:rPr>
          <w:rFonts w:asciiTheme="minorHAnsi" w:hAnsiTheme="minorHAnsi"/>
          <w:sz w:val="32"/>
          <w:szCs w:val="32"/>
        </w:rPr>
      </w:pPr>
      <w:r w:rsidRPr="005F3ADD">
        <w:rPr>
          <w:rStyle w:val="a4"/>
          <w:rFonts w:asciiTheme="minorHAnsi" w:hAnsiTheme="minorHAnsi"/>
          <w:sz w:val="32"/>
          <w:szCs w:val="32"/>
        </w:rPr>
        <w:t>Как вести себя родителям, узнав о конфликте учителя с учеником</w:t>
      </w:r>
    </w:p>
    <w:p w:rsidR="005F3ADD" w:rsidRDefault="005F3ADD" w:rsidP="005F3ADD">
      <w:pPr>
        <w:pStyle w:val="a3"/>
        <w:shd w:val="clear" w:color="auto" w:fill="EDEDED"/>
        <w:spacing w:before="0" w:beforeAutospacing="0" w:after="0" w:afterAutospacing="0"/>
        <w:jc w:val="both"/>
        <w:textAlignment w:val="baseline"/>
        <w:rPr>
          <w:rFonts w:asciiTheme="minorHAnsi" w:hAnsiTheme="minorHAnsi"/>
          <w:sz w:val="28"/>
          <w:szCs w:val="28"/>
        </w:rPr>
      </w:pPr>
    </w:p>
    <w:p w:rsidR="005F3ADD" w:rsidRPr="00A51F0D" w:rsidRDefault="005F3ADD" w:rsidP="005F3ADD">
      <w:pPr>
        <w:pStyle w:val="a3"/>
        <w:shd w:val="clear" w:color="auto" w:fill="EDEDED"/>
        <w:spacing w:before="0" w:beforeAutospacing="0" w:after="0" w:afterAutospacing="0"/>
        <w:jc w:val="both"/>
        <w:textAlignment w:val="baseline"/>
        <w:rPr>
          <w:rFonts w:asciiTheme="minorHAnsi" w:hAnsiTheme="minorHAnsi"/>
          <w:sz w:val="28"/>
          <w:szCs w:val="28"/>
        </w:rPr>
      </w:pPr>
      <w:r w:rsidRPr="00A51F0D">
        <w:rPr>
          <w:rFonts w:asciiTheme="minorHAnsi" w:hAnsiTheme="minorHAnsi"/>
          <w:sz w:val="28"/>
          <w:szCs w:val="28"/>
        </w:rPr>
        <w:t>Если вы узнали о конфликте с учителем:</w:t>
      </w:r>
    </w:p>
    <w:p w:rsidR="005F3ADD" w:rsidRDefault="005F3ADD" w:rsidP="005F3ADD">
      <w:pPr>
        <w:pStyle w:val="a3"/>
        <w:shd w:val="clear" w:color="auto" w:fill="EDEDED"/>
        <w:spacing w:before="0" w:beforeAutospacing="0" w:after="0" w:afterAutospacing="0"/>
        <w:ind w:firstLine="708"/>
        <w:jc w:val="both"/>
        <w:textAlignment w:val="baseline"/>
        <w:rPr>
          <w:rFonts w:asciiTheme="minorHAnsi" w:hAnsiTheme="minorHAnsi"/>
          <w:sz w:val="28"/>
          <w:szCs w:val="28"/>
        </w:rPr>
      </w:pPr>
      <w:r w:rsidRPr="00A51F0D">
        <w:rPr>
          <w:rFonts w:asciiTheme="minorHAnsi" w:hAnsiTheme="minorHAnsi"/>
          <w:sz w:val="28"/>
          <w:szCs w:val="28"/>
        </w:rPr>
        <w:t xml:space="preserve">• Не ругайте ребенка, узнайте, в чем дело. </w:t>
      </w:r>
    </w:p>
    <w:p w:rsidR="005F3ADD" w:rsidRDefault="005F3ADD" w:rsidP="005F3ADD">
      <w:pPr>
        <w:pStyle w:val="a3"/>
        <w:shd w:val="clear" w:color="auto" w:fill="EDEDED"/>
        <w:spacing w:before="0" w:beforeAutospacing="0" w:after="0" w:afterAutospacing="0"/>
        <w:ind w:firstLine="708"/>
        <w:jc w:val="both"/>
        <w:textAlignment w:val="baseline"/>
        <w:rPr>
          <w:rFonts w:asciiTheme="minorHAnsi" w:hAnsiTheme="minorHAnsi"/>
          <w:sz w:val="28"/>
          <w:szCs w:val="28"/>
        </w:rPr>
      </w:pPr>
      <w:r w:rsidRPr="00A51F0D">
        <w:rPr>
          <w:rFonts w:asciiTheme="minorHAnsi" w:hAnsiTheme="minorHAnsi"/>
          <w:sz w:val="28"/>
          <w:szCs w:val="28"/>
        </w:rPr>
        <w:t>• Никогда не обсуждайте с ребенком недостатков учителя. Лучше объясните, как тяжело ему работать, указав этим на то, что учитель такой же человек, как и все остальные, и может устать и быть раздраженным.</w:t>
      </w:r>
    </w:p>
    <w:p w:rsidR="005F3ADD" w:rsidRPr="00A51F0D" w:rsidRDefault="005F3ADD" w:rsidP="005F3ADD">
      <w:pPr>
        <w:pStyle w:val="a3"/>
        <w:shd w:val="clear" w:color="auto" w:fill="EDEDED"/>
        <w:spacing w:before="0" w:beforeAutospacing="0" w:after="0" w:afterAutospacing="0"/>
        <w:ind w:firstLine="708"/>
        <w:jc w:val="both"/>
        <w:textAlignment w:val="baseline"/>
        <w:rPr>
          <w:rFonts w:asciiTheme="minorHAnsi" w:hAnsiTheme="minorHAnsi"/>
          <w:sz w:val="28"/>
          <w:szCs w:val="28"/>
        </w:rPr>
      </w:pPr>
      <w:r w:rsidRPr="00A51F0D">
        <w:rPr>
          <w:rFonts w:asciiTheme="minorHAnsi" w:hAnsiTheme="minorHAnsi"/>
          <w:sz w:val="28"/>
          <w:szCs w:val="28"/>
        </w:rPr>
        <w:t xml:space="preserve"> • Поговорите с учителем без претензий, скорее всего, вместе вам легче будет найти выход. Не запускайте ситуацию. Не ждите, когда пламя конфликта заденет администрацию школы. Разрешите ситуацию в самом начале.</w:t>
      </w:r>
    </w:p>
    <w:p w:rsidR="005F3ADD" w:rsidRDefault="005F3ADD" w:rsidP="005F3ADD">
      <w:pPr>
        <w:pStyle w:val="a3"/>
        <w:shd w:val="clear" w:color="auto" w:fill="EDEDED"/>
        <w:spacing w:before="0" w:beforeAutospacing="0" w:after="0" w:afterAutospacing="0"/>
        <w:ind w:firstLine="708"/>
        <w:jc w:val="both"/>
        <w:textAlignment w:val="baseline"/>
        <w:rPr>
          <w:rFonts w:asciiTheme="minorHAnsi" w:hAnsiTheme="minorHAnsi"/>
          <w:sz w:val="28"/>
          <w:szCs w:val="28"/>
        </w:rPr>
      </w:pPr>
      <w:r w:rsidRPr="00A51F0D">
        <w:rPr>
          <w:rFonts w:asciiTheme="minorHAnsi" w:hAnsiTheme="minorHAnsi"/>
          <w:sz w:val="28"/>
          <w:szCs w:val="28"/>
        </w:rPr>
        <w:t xml:space="preserve">Школьники младшего и среднего возраста пока еще не обладают дипломатическими способностями. Стоит ли ожидать, что в конфликтной ситуации они смогут сохранить хладнокровие, найти адекватное решение проблемы, не усугубляя ее и не нанося ущерб своему здоровью? </w:t>
      </w:r>
    </w:p>
    <w:p w:rsidR="005F3ADD" w:rsidRPr="00A51F0D" w:rsidRDefault="005F3ADD" w:rsidP="005F3ADD">
      <w:pPr>
        <w:pStyle w:val="a3"/>
        <w:shd w:val="clear" w:color="auto" w:fill="EDEDED"/>
        <w:spacing w:before="0" w:beforeAutospacing="0" w:after="0" w:afterAutospacing="0"/>
        <w:ind w:firstLine="708"/>
        <w:jc w:val="both"/>
        <w:textAlignment w:val="baseline"/>
        <w:rPr>
          <w:rFonts w:asciiTheme="minorHAnsi" w:hAnsiTheme="minorHAnsi"/>
          <w:sz w:val="28"/>
          <w:szCs w:val="28"/>
        </w:rPr>
      </w:pPr>
      <w:r w:rsidRPr="00A51F0D">
        <w:rPr>
          <w:rFonts w:asciiTheme="minorHAnsi" w:hAnsiTheme="minorHAnsi"/>
          <w:sz w:val="28"/>
          <w:szCs w:val="28"/>
        </w:rPr>
        <w:t>Если вы знаете, что у ребенка не складываются отношения с учителем, вмешаться необходимо. Задача папы и мамы – помочь школьнику разобраться в нюансах проблемы и показать возможность конструктивного диалога с учителем. Кроме того, активное поведение родителей уравнивает силы конфликтующих сторон.</w:t>
      </w:r>
    </w:p>
    <w:p w:rsidR="005F3ADD" w:rsidRDefault="005F3ADD" w:rsidP="005F3ADD">
      <w:pPr>
        <w:pStyle w:val="a3"/>
        <w:shd w:val="clear" w:color="auto" w:fill="EDEDED"/>
        <w:spacing w:before="0" w:beforeAutospacing="0" w:after="0" w:afterAutospacing="0"/>
        <w:ind w:firstLine="708"/>
        <w:jc w:val="both"/>
        <w:textAlignment w:val="baseline"/>
        <w:rPr>
          <w:rFonts w:asciiTheme="minorHAnsi" w:hAnsiTheme="minorHAnsi"/>
          <w:sz w:val="28"/>
          <w:szCs w:val="28"/>
        </w:rPr>
      </w:pPr>
      <w:r w:rsidRPr="00A51F0D">
        <w:rPr>
          <w:rFonts w:asciiTheme="minorHAnsi" w:hAnsiTheme="minorHAnsi"/>
          <w:sz w:val="28"/>
          <w:szCs w:val="28"/>
        </w:rPr>
        <w:t xml:space="preserve">1 . </w:t>
      </w:r>
      <w:r w:rsidRPr="005F3ADD">
        <w:rPr>
          <w:rFonts w:asciiTheme="minorHAnsi" w:hAnsiTheme="minorHAnsi"/>
          <w:sz w:val="28"/>
          <w:szCs w:val="28"/>
          <w:u w:val="thick"/>
        </w:rPr>
        <w:t>Оценка ситуации</w:t>
      </w:r>
      <w:r>
        <w:rPr>
          <w:rFonts w:asciiTheme="minorHAnsi" w:hAnsiTheme="minorHAnsi"/>
          <w:sz w:val="28"/>
          <w:szCs w:val="28"/>
        </w:rPr>
        <w:t xml:space="preserve">. </w:t>
      </w:r>
      <w:r w:rsidRPr="00A51F0D">
        <w:rPr>
          <w:rStyle w:val="apple-converted-space"/>
          <w:rFonts w:asciiTheme="minorHAnsi" w:hAnsiTheme="minorHAnsi"/>
          <w:sz w:val="28"/>
          <w:szCs w:val="28"/>
        </w:rPr>
        <w:t> </w:t>
      </w:r>
      <w:proofErr w:type="gramStart"/>
      <w:r w:rsidRPr="00A51F0D">
        <w:rPr>
          <w:rFonts w:asciiTheme="minorHAnsi" w:hAnsiTheme="minorHAnsi"/>
          <w:sz w:val="28"/>
          <w:szCs w:val="28"/>
        </w:rPr>
        <w:t>Н</w:t>
      </w:r>
      <w:proofErr w:type="gramEnd"/>
      <w:r w:rsidRPr="00A51F0D">
        <w:rPr>
          <w:rFonts w:asciiTheme="minorHAnsi" w:hAnsiTheme="minorHAnsi"/>
          <w:sz w:val="28"/>
          <w:szCs w:val="28"/>
        </w:rPr>
        <w:t>е допускайте, чтобы противостояние ребенка и учителя затянулось. Вот несколько признаков, по которым уже на ранней стадии можно определить, что у ребенка сложились напряженные отношения с учителем:</w:t>
      </w:r>
    </w:p>
    <w:p w:rsidR="005F3ADD" w:rsidRPr="00A51F0D" w:rsidRDefault="005F3ADD" w:rsidP="005F3ADD">
      <w:pPr>
        <w:pStyle w:val="a3"/>
        <w:shd w:val="clear" w:color="auto" w:fill="EDEDED"/>
        <w:spacing w:before="0" w:beforeAutospacing="0" w:after="0" w:afterAutospacing="0"/>
        <w:ind w:firstLine="708"/>
        <w:jc w:val="both"/>
        <w:textAlignment w:val="baseline"/>
        <w:rPr>
          <w:rFonts w:asciiTheme="minorHAnsi" w:hAnsiTheme="minorHAnsi"/>
          <w:sz w:val="28"/>
          <w:szCs w:val="28"/>
        </w:rPr>
      </w:pPr>
      <w:r w:rsidRPr="00A51F0D">
        <w:rPr>
          <w:rFonts w:asciiTheme="minorHAnsi" w:hAnsiTheme="minorHAnsi"/>
          <w:sz w:val="28"/>
          <w:szCs w:val="28"/>
        </w:rPr>
        <w:t xml:space="preserve"> -</w:t>
      </w:r>
      <w:r>
        <w:rPr>
          <w:rFonts w:asciiTheme="minorHAnsi" w:hAnsiTheme="minorHAnsi"/>
          <w:sz w:val="28"/>
          <w:szCs w:val="28"/>
        </w:rPr>
        <w:t xml:space="preserve"> </w:t>
      </w:r>
      <w:r w:rsidRPr="00A51F0D">
        <w:rPr>
          <w:rFonts w:asciiTheme="minorHAnsi" w:hAnsiTheme="minorHAnsi"/>
          <w:sz w:val="28"/>
          <w:szCs w:val="28"/>
        </w:rPr>
        <w:t>школьник пренебрегает учебо</w:t>
      </w:r>
      <w:r>
        <w:rPr>
          <w:rFonts w:asciiTheme="minorHAnsi" w:hAnsiTheme="minorHAnsi"/>
          <w:sz w:val="28"/>
          <w:szCs w:val="28"/>
        </w:rPr>
        <w:t xml:space="preserve">й или каким-то одним предметом, </w:t>
      </w:r>
      <w:r w:rsidRPr="00A51F0D">
        <w:rPr>
          <w:rFonts w:asciiTheme="minorHAnsi" w:hAnsiTheme="minorHAnsi"/>
          <w:sz w:val="28"/>
          <w:szCs w:val="28"/>
        </w:rPr>
        <w:t>отказывается выполнять домашние задания, портит учебник, ведет те</w:t>
      </w:r>
      <w:r>
        <w:rPr>
          <w:rFonts w:asciiTheme="minorHAnsi" w:hAnsiTheme="minorHAnsi"/>
          <w:sz w:val="28"/>
          <w:szCs w:val="28"/>
        </w:rPr>
        <w:t xml:space="preserve">традь неряшливее, чем обычно, </w:t>
      </w:r>
      <w:r w:rsidRPr="00A51F0D">
        <w:rPr>
          <w:rFonts w:asciiTheme="minorHAnsi" w:hAnsiTheme="minorHAnsi"/>
          <w:sz w:val="28"/>
          <w:szCs w:val="28"/>
        </w:rPr>
        <w:t>ребенок рисует на учителя карикатуры, пренебрежительно или агрессивно отзывается о нем, раздражается, когда вы задаете вопросы о его уроках.</w:t>
      </w:r>
    </w:p>
    <w:p w:rsidR="005F3ADD" w:rsidRDefault="005F3ADD" w:rsidP="005F3ADD">
      <w:pPr>
        <w:pStyle w:val="a3"/>
        <w:shd w:val="clear" w:color="auto" w:fill="EDEDED"/>
        <w:spacing w:before="0" w:beforeAutospacing="0" w:after="0" w:afterAutospacing="0"/>
        <w:ind w:firstLine="708"/>
        <w:jc w:val="both"/>
        <w:textAlignment w:val="baseline"/>
        <w:rPr>
          <w:rFonts w:asciiTheme="minorHAnsi" w:hAnsiTheme="minorHAnsi"/>
          <w:sz w:val="28"/>
          <w:szCs w:val="28"/>
        </w:rPr>
      </w:pPr>
      <w:r w:rsidRPr="00A51F0D">
        <w:rPr>
          <w:rFonts w:asciiTheme="minorHAnsi" w:hAnsiTheme="minorHAnsi"/>
          <w:sz w:val="28"/>
          <w:szCs w:val="28"/>
        </w:rPr>
        <w:t xml:space="preserve">2. </w:t>
      </w:r>
      <w:r w:rsidRPr="005F3ADD">
        <w:rPr>
          <w:rFonts w:asciiTheme="minorHAnsi" w:hAnsiTheme="minorHAnsi"/>
          <w:sz w:val="28"/>
          <w:szCs w:val="28"/>
          <w:u w:val="thick"/>
        </w:rPr>
        <w:t>Беседа с ребенком</w:t>
      </w:r>
      <w:r>
        <w:rPr>
          <w:rFonts w:asciiTheme="minorHAnsi" w:hAnsiTheme="minorHAnsi"/>
          <w:sz w:val="28"/>
          <w:szCs w:val="28"/>
        </w:rPr>
        <w:t xml:space="preserve">. </w:t>
      </w:r>
      <w:r w:rsidRPr="00A51F0D">
        <w:rPr>
          <w:rStyle w:val="apple-converted-space"/>
          <w:rFonts w:asciiTheme="minorHAnsi" w:hAnsiTheme="minorHAnsi"/>
          <w:sz w:val="28"/>
          <w:szCs w:val="28"/>
        </w:rPr>
        <w:t> </w:t>
      </w:r>
      <w:proofErr w:type="gramStart"/>
      <w:r w:rsidRPr="00A51F0D">
        <w:rPr>
          <w:rFonts w:asciiTheme="minorHAnsi" w:hAnsiTheme="minorHAnsi"/>
          <w:sz w:val="28"/>
          <w:szCs w:val="28"/>
        </w:rPr>
        <w:t>Ч</w:t>
      </w:r>
      <w:proofErr w:type="gramEnd"/>
      <w:r w:rsidRPr="00A51F0D">
        <w:rPr>
          <w:rFonts w:asciiTheme="minorHAnsi" w:hAnsiTheme="minorHAnsi"/>
          <w:sz w:val="28"/>
          <w:szCs w:val="28"/>
        </w:rPr>
        <w:t xml:space="preserve">тобы понять причины конфликта, оценить его остроту и принять какие-либо меры, необходимо выяснить точки зрения противоборствующих сторон. Будьте готовы к тому, что две эти версии могут сильно отличаться друг от друга. Главная цель вашего разговора с ребенком – дать ему возможность выразить свои негативные эмоции. Только после этого сын или дочь смогут принять от вас помощь в конструктивном решении проблемы. В ходе беседы обратите внимание на несколько важных моментов: – когда ребенок будет рассказывать об отношениях с учителем, он может заплакать, повысить голос, использовать грубые слова и обидные прозвища учителя. Не </w:t>
      </w:r>
      <w:r>
        <w:rPr>
          <w:rFonts w:asciiTheme="minorHAnsi" w:hAnsiTheme="minorHAnsi"/>
          <w:sz w:val="28"/>
          <w:szCs w:val="28"/>
        </w:rPr>
        <w:t>прерывайте эту пламенную речь,</w:t>
      </w:r>
      <w:r w:rsidRPr="00A51F0D">
        <w:rPr>
          <w:rFonts w:asciiTheme="minorHAnsi" w:hAnsiTheme="minorHAnsi"/>
          <w:sz w:val="28"/>
          <w:szCs w:val="28"/>
        </w:rPr>
        <w:t xml:space="preserve"> после того, как ребенок выплеснет свои переживания, попросите его остановиться на нюансах конфликта. Например, предложите школьнику вспомнить, когда </w:t>
      </w:r>
      <w:r w:rsidRPr="00A51F0D">
        <w:rPr>
          <w:rFonts w:asciiTheme="minorHAnsi" w:hAnsiTheme="minorHAnsi"/>
          <w:sz w:val="28"/>
          <w:szCs w:val="28"/>
        </w:rPr>
        <w:lastRenderedPageBreak/>
        <w:t>учитель впервые выразил свою неприязнь к нему, в каких ситуациях педагог н</w:t>
      </w:r>
      <w:r>
        <w:rPr>
          <w:rFonts w:asciiTheme="minorHAnsi" w:hAnsiTheme="minorHAnsi"/>
          <w:sz w:val="28"/>
          <w:szCs w:val="28"/>
        </w:rPr>
        <w:t xml:space="preserve">ачинает повышать голос и т.д.   </w:t>
      </w:r>
    </w:p>
    <w:p w:rsidR="005F3ADD" w:rsidRDefault="005F3ADD" w:rsidP="005F3ADD">
      <w:pPr>
        <w:pStyle w:val="a3"/>
        <w:shd w:val="clear" w:color="auto" w:fill="EDEDED"/>
        <w:spacing w:before="0" w:beforeAutospacing="0" w:after="0" w:afterAutospacing="0"/>
        <w:ind w:firstLine="708"/>
        <w:jc w:val="both"/>
        <w:textAlignment w:val="baseline"/>
        <w:rPr>
          <w:rFonts w:asciiTheme="minorHAnsi" w:hAnsiTheme="minorHAnsi"/>
          <w:sz w:val="28"/>
          <w:szCs w:val="28"/>
        </w:rPr>
      </w:pPr>
      <w:r>
        <w:rPr>
          <w:rFonts w:asciiTheme="minorHAnsi" w:hAnsiTheme="minorHAnsi"/>
          <w:sz w:val="28"/>
          <w:szCs w:val="28"/>
        </w:rPr>
        <w:t>В</w:t>
      </w:r>
      <w:r w:rsidRPr="00A51F0D">
        <w:rPr>
          <w:rFonts w:asciiTheme="minorHAnsi" w:hAnsiTheme="minorHAnsi"/>
          <w:sz w:val="28"/>
          <w:szCs w:val="28"/>
        </w:rPr>
        <w:t xml:space="preserve"> ходе беседы демонстрируйте ребенку свое сочувствие, не выражая при этом агрессии в адрес учителя. Ваша задача – убедить школьника в том, что у учителя нет </w:t>
      </w:r>
      <w:r>
        <w:rPr>
          <w:rFonts w:asciiTheme="minorHAnsi" w:hAnsiTheme="minorHAnsi"/>
          <w:sz w:val="28"/>
          <w:szCs w:val="28"/>
        </w:rPr>
        <w:t xml:space="preserve"> </w:t>
      </w:r>
      <w:r w:rsidRPr="00A51F0D">
        <w:rPr>
          <w:rFonts w:asciiTheme="minorHAnsi" w:hAnsiTheme="minorHAnsi"/>
          <w:sz w:val="28"/>
          <w:szCs w:val="28"/>
        </w:rPr>
        <w:t>стремления причинить зло. Просто</w:t>
      </w:r>
      <w:r>
        <w:rPr>
          <w:rFonts w:asciiTheme="minorHAnsi" w:hAnsiTheme="minorHAnsi"/>
          <w:sz w:val="28"/>
          <w:szCs w:val="28"/>
        </w:rPr>
        <w:t xml:space="preserve"> им трудно понять друг друга. </w:t>
      </w:r>
    </w:p>
    <w:p w:rsidR="005F3ADD" w:rsidRPr="00A51F0D" w:rsidRDefault="005F3ADD" w:rsidP="005F3ADD">
      <w:pPr>
        <w:pStyle w:val="a3"/>
        <w:shd w:val="clear" w:color="auto" w:fill="EDEDED"/>
        <w:spacing w:before="0" w:beforeAutospacing="0" w:after="0" w:afterAutospacing="0"/>
        <w:ind w:firstLine="708"/>
        <w:jc w:val="both"/>
        <w:textAlignment w:val="baseline"/>
        <w:rPr>
          <w:rFonts w:asciiTheme="minorHAnsi" w:hAnsiTheme="minorHAnsi"/>
          <w:sz w:val="28"/>
          <w:szCs w:val="28"/>
        </w:rPr>
      </w:pPr>
      <w:r>
        <w:rPr>
          <w:rFonts w:asciiTheme="minorHAnsi" w:hAnsiTheme="minorHAnsi"/>
          <w:sz w:val="28"/>
          <w:szCs w:val="28"/>
        </w:rPr>
        <w:t>В</w:t>
      </w:r>
      <w:r w:rsidRPr="00A51F0D">
        <w:rPr>
          <w:rFonts w:asciiTheme="minorHAnsi" w:hAnsiTheme="minorHAnsi"/>
          <w:sz w:val="28"/>
          <w:szCs w:val="28"/>
        </w:rPr>
        <w:t xml:space="preserve"> конце разговора разработайте совместный план действий. Прекрасно, если предложения будут исходить от ребенка. Допустим, он может пообещать воздерживаться от тех действий, которые раздражают педагога, более старательно готовить домашние задания и т.д. В то же время родителю не стоит ограничивать себя ролью слушателя. Постарайтесь убедить ребенка в необходимости вашего разговора с учителем, пообещав при этом прийти в школу после уроков, чтобы одноклассники ни о чем не узнали.</w:t>
      </w:r>
    </w:p>
    <w:p w:rsidR="005F3ADD" w:rsidRPr="00A51F0D" w:rsidRDefault="005F3ADD" w:rsidP="005F3ADD">
      <w:pPr>
        <w:pStyle w:val="a3"/>
        <w:shd w:val="clear" w:color="auto" w:fill="EDEDED"/>
        <w:spacing w:before="0" w:beforeAutospacing="0" w:after="0" w:afterAutospacing="0"/>
        <w:ind w:firstLine="708"/>
        <w:jc w:val="both"/>
        <w:textAlignment w:val="baseline"/>
        <w:rPr>
          <w:rFonts w:asciiTheme="minorHAnsi" w:hAnsiTheme="minorHAnsi"/>
          <w:sz w:val="28"/>
          <w:szCs w:val="28"/>
        </w:rPr>
      </w:pPr>
      <w:r w:rsidRPr="005F3ADD">
        <w:rPr>
          <w:rFonts w:asciiTheme="minorHAnsi" w:hAnsiTheme="minorHAnsi"/>
          <w:sz w:val="28"/>
          <w:szCs w:val="28"/>
          <w:u w:val="thick"/>
        </w:rPr>
        <w:t xml:space="preserve">3. </w:t>
      </w:r>
      <w:r w:rsidRPr="005F3ADD">
        <w:rPr>
          <w:rFonts w:asciiTheme="minorHAnsi" w:hAnsiTheme="minorHAnsi"/>
          <w:sz w:val="28"/>
          <w:szCs w:val="28"/>
          <w:u w:val="thick"/>
        </w:rPr>
        <w:t>Разговор с учителем</w:t>
      </w:r>
      <w:r>
        <w:rPr>
          <w:rFonts w:asciiTheme="minorHAnsi" w:hAnsiTheme="minorHAnsi"/>
          <w:sz w:val="28"/>
          <w:szCs w:val="28"/>
        </w:rPr>
        <w:t xml:space="preserve">. </w:t>
      </w:r>
      <w:r w:rsidRPr="00A51F0D">
        <w:rPr>
          <w:rStyle w:val="apple-converted-space"/>
          <w:rFonts w:asciiTheme="minorHAnsi" w:hAnsiTheme="minorHAnsi"/>
          <w:sz w:val="28"/>
          <w:szCs w:val="28"/>
        </w:rPr>
        <w:t> </w:t>
      </w:r>
      <w:r w:rsidRPr="00A51F0D">
        <w:rPr>
          <w:rFonts w:asciiTheme="minorHAnsi" w:hAnsiTheme="minorHAnsi"/>
          <w:sz w:val="28"/>
          <w:szCs w:val="28"/>
        </w:rPr>
        <w:t>Беседуя с педагогом, следите за тем, чтобы разговор строился на основании конкретных фактов, а не его личных впечатлений. Не стесняйтесь уточнять и переспрашивать, почему учитель сделал именно такие выводы насчет поведения школьника. Учитывайте не только особенности действий ребенка, но и нюансы атмосферы учебного заведения: отношения в классе, стиль преподавания учителя. Не заискивайте перед преподавателем, не преувеличивайте вину своего ребенка, чтобы снизить накал страстей. Не бойтесь, что учитель «испортит жизнь» вашему сыну или дочери. Вы защищаете права ребенка, стремясь к тому, чтобы он комфортно чувствовал себя в школе. Посмотрите на конфликт с высоты своего жизненного опыта. Разве из-за того, что у вас когда-то была тройка по письму, вы не можете устроиться на хорошую работу или не имеете друзей? Не забывайте, что за возникновение, ход и результат конфликта отвечает педагог – как человек, профессионально занимающийся воспитанием детей. Если разговор с учителем зашел в тупик, спросите прямо: каким он видит благополучный выход из сложившейся ситуации?</w:t>
      </w:r>
    </w:p>
    <w:p w:rsidR="005F3ADD" w:rsidRPr="00A51F0D" w:rsidRDefault="005F3ADD" w:rsidP="005F3ADD">
      <w:pPr>
        <w:pStyle w:val="a3"/>
        <w:shd w:val="clear" w:color="auto" w:fill="EDEDED"/>
        <w:spacing w:before="0" w:beforeAutospacing="0" w:after="0" w:afterAutospacing="0"/>
        <w:ind w:firstLine="708"/>
        <w:jc w:val="both"/>
        <w:textAlignment w:val="baseline"/>
        <w:rPr>
          <w:rFonts w:asciiTheme="minorHAnsi" w:hAnsiTheme="minorHAnsi"/>
          <w:sz w:val="28"/>
          <w:szCs w:val="28"/>
        </w:rPr>
      </w:pPr>
      <w:r w:rsidRPr="005F3ADD">
        <w:rPr>
          <w:rFonts w:asciiTheme="minorHAnsi" w:hAnsiTheme="minorHAnsi"/>
          <w:sz w:val="28"/>
          <w:szCs w:val="28"/>
          <w:u w:val="thick"/>
        </w:rPr>
        <w:t xml:space="preserve">4. </w:t>
      </w:r>
      <w:r w:rsidRPr="005F3ADD">
        <w:rPr>
          <w:rFonts w:asciiTheme="minorHAnsi" w:hAnsiTheme="minorHAnsi"/>
          <w:sz w:val="28"/>
          <w:szCs w:val="28"/>
          <w:u w:val="thick"/>
        </w:rPr>
        <w:t>Профилактические меры</w:t>
      </w:r>
      <w:r>
        <w:rPr>
          <w:rStyle w:val="apple-converted-space"/>
          <w:rFonts w:asciiTheme="minorHAnsi" w:hAnsiTheme="minorHAnsi"/>
          <w:sz w:val="28"/>
          <w:szCs w:val="28"/>
        </w:rPr>
        <w:t xml:space="preserve">. </w:t>
      </w:r>
      <w:r w:rsidRPr="00A51F0D">
        <w:rPr>
          <w:rFonts w:asciiTheme="minorHAnsi" w:hAnsiTheme="minorHAnsi"/>
          <w:sz w:val="28"/>
          <w:szCs w:val="28"/>
        </w:rPr>
        <w:t>Хорошие отношения между родителями и учителями могут уберечь учеников от излишних придирок и завышенных требований. Речь идет не о «подкупе» с помощью подарков, а об участии мам и пап в жизни школы. Старайтесь регулярно приходить на родительские собрания, предлагайте учителям свою помощь в копировании учебных материалов,  и т.д. Позаботьтесь о том, чтобы ре</w:t>
      </w:r>
      <w:bookmarkStart w:id="0" w:name="_GoBack"/>
      <w:bookmarkEnd w:id="0"/>
      <w:r w:rsidRPr="00A51F0D">
        <w:rPr>
          <w:rFonts w:asciiTheme="minorHAnsi" w:hAnsiTheme="minorHAnsi"/>
          <w:sz w:val="28"/>
          <w:szCs w:val="28"/>
        </w:rPr>
        <w:t>бенок имел интересное хобби. Его спортивные или музыкальные успехи, с одной стороны, позволят представлять школу на различных конкурсах и соревнованиях, а с другой, помогут менее остро переживать конфликты с учителями и одноклассниками.</w:t>
      </w:r>
    </w:p>
    <w:p w:rsidR="005F3ADD" w:rsidRDefault="005F3ADD" w:rsidP="005F3ADD">
      <w:r>
        <w:t xml:space="preserve"> </w:t>
      </w:r>
    </w:p>
    <w:p w:rsidR="00C81252" w:rsidRDefault="00C81252"/>
    <w:sectPr w:rsidR="00C812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DD"/>
    <w:rsid w:val="00103BCB"/>
    <w:rsid w:val="005F3ADD"/>
    <w:rsid w:val="00C81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A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3A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3ADD"/>
    <w:rPr>
      <w:b/>
      <w:bCs/>
    </w:rPr>
  </w:style>
  <w:style w:type="character" w:customStyle="1" w:styleId="apple-converted-space">
    <w:name w:val="apple-converted-space"/>
    <w:basedOn w:val="a0"/>
    <w:rsid w:val="005F3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A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3A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F3ADD"/>
    <w:rPr>
      <w:b/>
      <w:bCs/>
    </w:rPr>
  </w:style>
  <w:style w:type="character" w:customStyle="1" w:styleId="apple-converted-space">
    <w:name w:val="apple-converted-space"/>
    <w:basedOn w:val="a0"/>
    <w:rsid w:val="005F3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746</Words>
  <Characters>4255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2016-11-30T07:34:00Z</dcterms:created>
  <dcterms:modified xsi:type="dcterms:W3CDTF">2016-11-30T07:44:00Z</dcterms:modified>
</cp:coreProperties>
</file>