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B4" w:rsidRDefault="00C113B4" w:rsidP="00117622">
      <w:pPr>
        <w:rPr>
          <w:lang w:val="kk-KZ"/>
        </w:rPr>
      </w:pPr>
    </w:p>
    <w:p w:rsidR="00117622" w:rsidRPr="006E41C8" w:rsidRDefault="00117622" w:rsidP="00117622">
      <w:pPr>
        <w:pStyle w:val="a3"/>
        <w:rPr>
          <w:rFonts w:ascii="Times New Roman" w:hAnsi="Times New Roman" w:cs="Times New Roman"/>
          <w:color w:val="000000" w:themeColor="text1"/>
          <w:sz w:val="24"/>
          <w:szCs w:val="24"/>
          <w:lang w:val="kk-KZ"/>
        </w:rPr>
      </w:pP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414"/>
        <w:gridCol w:w="1978"/>
        <w:gridCol w:w="2524"/>
        <w:gridCol w:w="3295"/>
      </w:tblGrid>
      <w:tr w:rsidR="00117622" w:rsidRPr="00714718" w:rsidTr="00D450C8">
        <w:tc>
          <w:tcPr>
            <w:tcW w:w="2280"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Сабақ тақырыбы:</w:t>
            </w:r>
            <w:r>
              <w:rPr>
                <w:rFonts w:ascii="Times New Roman" w:hAnsi="Times New Roman" w:cs="Times New Roman"/>
                <w:b/>
                <w:color w:val="000000" w:themeColor="text1"/>
                <w:sz w:val="24"/>
                <w:szCs w:val="24"/>
                <w:lang w:val="kk-KZ"/>
              </w:rPr>
              <w:t xml:space="preserve"> </w:t>
            </w:r>
          </w:p>
        </w:tc>
        <w:tc>
          <w:tcPr>
            <w:tcW w:w="2392" w:type="dxa"/>
            <w:gridSpan w:val="2"/>
            <w:tcBorders>
              <w:top w:val="single" w:sz="4" w:space="0" w:color="auto"/>
              <w:left w:val="single" w:sz="4" w:space="0" w:color="auto"/>
              <w:bottom w:val="single" w:sz="4" w:space="0" w:color="auto"/>
              <w:right w:val="single" w:sz="4" w:space="0" w:color="auto"/>
            </w:tcBorders>
          </w:tcPr>
          <w:p w:rsidR="00117622" w:rsidRPr="006E41C8" w:rsidRDefault="00291EB9" w:rsidP="00E77461">
            <w:pPr>
              <w:pStyle w:val="a3"/>
              <w:rPr>
                <w:rFonts w:ascii="Times New Roman" w:hAnsi="Times New Roman" w:cs="Times New Roman"/>
                <w:b/>
                <w:color w:val="000000" w:themeColor="text1"/>
                <w:sz w:val="24"/>
                <w:szCs w:val="24"/>
                <w:lang w:val="kk-KZ"/>
              </w:rPr>
            </w:pPr>
            <w:proofErr w:type="spellStart"/>
            <w:r w:rsidRPr="00291EB9">
              <w:rPr>
                <w:rFonts w:ascii="Times New Roman" w:hAnsi="Times New Roman" w:cs="Times New Roman"/>
                <w:b/>
                <w:color w:val="000000" w:themeColor="text1"/>
                <w:sz w:val="24"/>
                <w:szCs w:val="24"/>
              </w:rPr>
              <w:t>Мектепке</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баратын</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жол</w:t>
            </w:r>
            <w:proofErr w:type="spellEnd"/>
            <w:r w:rsidRPr="00291EB9">
              <w:rPr>
                <w:rFonts w:ascii="Times New Roman" w:hAnsi="Times New Roman" w:cs="Times New Roman"/>
                <w:b/>
                <w:color w:val="000000" w:themeColor="text1"/>
                <w:sz w:val="24"/>
                <w:szCs w:val="24"/>
                <w:lang w:val="kk-KZ"/>
              </w:rPr>
              <w:t xml:space="preserve"> </w:t>
            </w:r>
          </w:p>
        </w:tc>
        <w:tc>
          <w:tcPr>
            <w:tcW w:w="5819" w:type="dxa"/>
            <w:gridSpan w:val="2"/>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Мектеп: </w:t>
            </w:r>
            <w:r w:rsidR="008E6E8F">
              <w:rPr>
                <w:rFonts w:ascii="Times New Roman" w:hAnsi="Times New Roman" w:cs="Times New Roman"/>
                <w:b/>
                <w:color w:val="000000" w:themeColor="text1"/>
                <w:sz w:val="24"/>
                <w:szCs w:val="24"/>
                <w:lang w:val="kk-KZ"/>
              </w:rPr>
              <w:t>№35</w:t>
            </w:r>
          </w:p>
        </w:tc>
      </w:tr>
      <w:tr w:rsidR="00117622" w:rsidRPr="007E0EFE" w:rsidTr="00D450C8">
        <w:tc>
          <w:tcPr>
            <w:tcW w:w="2280"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color w:val="000000" w:themeColor="text1"/>
                <w:sz w:val="24"/>
                <w:szCs w:val="24"/>
                <w:lang w:val="kk-KZ"/>
              </w:rPr>
            </w:pPr>
            <w:r w:rsidRPr="006E41C8">
              <w:rPr>
                <w:rFonts w:ascii="Times New Roman" w:hAnsi="Times New Roman" w:cs="Times New Roman"/>
                <w:b/>
                <w:color w:val="000000" w:themeColor="text1"/>
                <w:sz w:val="24"/>
                <w:szCs w:val="24"/>
                <w:lang w:val="kk-KZ"/>
              </w:rPr>
              <w:t>Күні :</w:t>
            </w:r>
            <w:r w:rsidRPr="006E41C8">
              <w:rPr>
                <w:rFonts w:ascii="Times New Roman" w:hAnsi="Times New Roman" w:cs="Times New Roman"/>
                <w:color w:val="000000" w:themeColor="text1"/>
                <w:sz w:val="24"/>
                <w:szCs w:val="24"/>
                <w:lang w:val="kk-KZ"/>
              </w:rPr>
              <w:t xml:space="preserve">  </w:t>
            </w:r>
          </w:p>
        </w:tc>
        <w:tc>
          <w:tcPr>
            <w:tcW w:w="2392" w:type="dxa"/>
            <w:gridSpan w:val="2"/>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color w:val="000000" w:themeColor="text1"/>
                <w:sz w:val="24"/>
                <w:szCs w:val="24"/>
                <w:lang w:val="kk-KZ"/>
              </w:rPr>
            </w:pPr>
          </w:p>
        </w:tc>
        <w:tc>
          <w:tcPr>
            <w:tcW w:w="5819" w:type="dxa"/>
            <w:gridSpan w:val="2"/>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Мұғалімнің есімі: </w:t>
            </w:r>
            <w:r w:rsidR="008E6E8F">
              <w:rPr>
                <w:rFonts w:ascii="Times New Roman" w:hAnsi="Times New Roman" w:cs="Times New Roman"/>
                <w:b/>
                <w:color w:val="000000" w:themeColor="text1"/>
                <w:sz w:val="24"/>
                <w:szCs w:val="24"/>
                <w:lang w:val="kk-KZ"/>
              </w:rPr>
              <w:t>Этекбаева Б.Б</w:t>
            </w:r>
          </w:p>
        </w:tc>
      </w:tr>
      <w:tr w:rsidR="00117622" w:rsidRPr="00714718" w:rsidTr="00D450C8">
        <w:tc>
          <w:tcPr>
            <w:tcW w:w="4672" w:type="dxa"/>
            <w:gridSpan w:val="3"/>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СЫНЫП: 1</w:t>
            </w:r>
            <w:r w:rsidR="008E6E8F">
              <w:rPr>
                <w:rFonts w:ascii="Times New Roman" w:hAnsi="Times New Roman" w:cs="Times New Roman"/>
                <w:b/>
                <w:color w:val="000000" w:themeColor="text1"/>
                <w:sz w:val="24"/>
                <w:szCs w:val="24"/>
                <w:lang w:val="kk-KZ"/>
              </w:rPr>
              <w:t xml:space="preserve"> «Ә»</w:t>
            </w:r>
            <w:r>
              <w:rPr>
                <w:rFonts w:ascii="Times New Roman" w:hAnsi="Times New Roman" w:cs="Times New Roman"/>
                <w:b/>
                <w:color w:val="000000" w:themeColor="text1"/>
                <w:sz w:val="24"/>
                <w:szCs w:val="24"/>
                <w:lang w:val="kk-KZ"/>
              </w:rPr>
              <w:t>-сынып</w:t>
            </w:r>
          </w:p>
        </w:tc>
        <w:tc>
          <w:tcPr>
            <w:tcW w:w="2524" w:type="dxa"/>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Қатысқандар саны: </w:t>
            </w:r>
          </w:p>
          <w:p w:rsidR="00117622" w:rsidRPr="006E41C8" w:rsidRDefault="00117622" w:rsidP="00E77461">
            <w:pPr>
              <w:pStyle w:val="a3"/>
              <w:rPr>
                <w:rFonts w:ascii="Times New Roman" w:hAnsi="Times New Roman" w:cs="Times New Roman"/>
                <w:b/>
                <w:color w:val="000000" w:themeColor="text1"/>
                <w:sz w:val="24"/>
                <w:szCs w:val="24"/>
                <w:lang w:val="kk-KZ"/>
              </w:rPr>
            </w:pPr>
          </w:p>
        </w:tc>
        <w:tc>
          <w:tcPr>
            <w:tcW w:w="3295"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Қатыспағандар саны:</w:t>
            </w:r>
            <w:r w:rsidRPr="006E41C8">
              <w:rPr>
                <w:rFonts w:ascii="Times New Roman" w:hAnsi="Times New Roman" w:cs="Times New Roman"/>
                <w:color w:val="000000" w:themeColor="text1"/>
                <w:sz w:val="24"/>
                <w:szCs w:val="24"/>
                <w:lang w:val="kk-KZ"/>
              </w:rPr>
              <w:t xml:space="preserve"> </w:t>
            </w:r>
          </w:p>
        </w:tc>
      </w:tr>
      <w:tr w:rsidR="00117622" w:rsidRPr="007E0EFE" w:rsidTr="00D450C8">
        <w:tc>
          <w:tcPr>
            <w:tcW w:w="2694" w:type="dxa"/>
            <w:gridSpan w:val="2"/>
            <w:tcBorders>
              <w:top w:val="single" w:sz="4" w:space="0" w:color="auto"/>
              <w:left w:val="single" w:sz="4" w:space="0" w:color="auto"/>
              <w:bottom w:val="single" w:sz="4" w:space="0" w:color="auto"/>
              <w:right w:val="single" w:sz="4" w:space="0" w:color="auto"/>
            </w:tcBorders>
            <w:hideMark/>
          </w:tcPr>
          <w:p w:rsidR="00117622" w:rsidRPr="00524615"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Оқу </w:t>
            </w:r>
            <w:proofErr w:type="spellStart"/>
            <w:r>
              <w:rPr>
                <w:rFonts w:ascii="Times New Roman" w:hAnsi="Times New Roman" w:cs="Times New Roman"/>
                <w:b/>
                <w:color w:val="000000" w:themeColor="text1"/>
                <w:sz w:val="24"/>
                <w:szCs w:val="24"/>
              </w:rPr>
              <w:t>мақсаты</w:t>
            </w:r>
            <w:proofErr w:type="spellEnd"/>
            <w:r>
              <w:rPr>
                <w:rFonts w:ascii="Times New Roman" w:hAnsi="Times New Roman" w:cs="Times New Roman"/>
                <w:b/>
                <w:color w:val="000000" w:themeColor="text1"/>
                <w:sz w:val="24"/>
                <w:szCs w:val="24"/>
              </w:rPr>
              <w:t>:</w:t>
            </w:r>
          </w:p>
        </w:tc>
        <w:tc>
          <w:tcPr>
            <w:tcW w:w="7797" w:type="dxa"/>
            <w:gridSpan w:val="3"/>
            <w:tcBorders>
              <w:top w:val="single" w:sz="4" w:space="0" w:color="auto"/>
              <w:left w:val="single" w:sz="4" w:space="0" w:color="auto"/>
              <w:bottom w:val="single" w:sz="4" w:space="0" w:color="auto"/>
              <w:right w:val="single" w:sz="4" w:space="0" w:color="auto"/>
            </w:tcBorders>
            <w:hideMark/>
          </w:tcPr>
          <w:p w:rsidR="00117622" w:rsidRPr="00EC5476" w:rsidRDefault="00117622" w:rsidP="00EC5476">
            <w:pPr>
              <w:pStyle w:val="a3"/>
              <w:numPr>
                <w:ilvl w:val="0"/>
                <w:numId w:val="1"/>
              </w:numPr>
              <w:rPr>
                <w:rFonts w:ascii="Times New Roman" w:eastAsia="Arial" w:hAnsi="Times New Roman" w:cs="Times New Roman"/>
                <w:sz w:val="24"/>
                <w:szCs w:val="24"/>
                <w:lang w:val="kk-KZ" w:eastAsia="ru-RU"/>
              </w:rPr>
            </w:pPr>
            <w:r w:rsidRPr="00EC5476">
              <w:rPr>
                <w:rFonts w:ascii="Times New Roman" w:hAnsi="Times New Roman" w:cs="Times New Roman"/>
                <w:b/>
                <w:color w:val="000000" w:themeColor="text1"/>
                <w:sz w:val="24"/>
                <w:szCs w:val="24"/>
                <w:shd w:val="clear" w:color="auto" w:fill="FFFFFF"/>
                <w:lang w:val="kk-KZ"/>
              </w:rPr>
              <w:t>Барлық оқушылар:</w:t>
            </w:r>
            <w:r w:rsidRPr="00EC5476">
              <w:rPr>
                <w:rFonts w:ascii="Times New Roman" w:eastAsia="Arial" w:hAnsi="Times New Roman" w:cs="Times New Roman"/>
                <w:sz w:val="24"/>
                <w:szCs w:val="24"/>
                <w:lang w:val="kk-KZ" w:eastAsia="ru-RU"/>
              </w:rPr>
              <w:t xml:space="preserve"> </w:t>
            </w:r>
            <w:r w:rsidR="00EC5476" w:rsidRPr="00EC5476">
              <w:rPr>
                <w:rFonts w:ascii="Times New Roman" w:eastAsia="Arial" w:hAnsi="Times New Roman" w:cs="Times New Roman"/>
                <w:sz w:val="24"/>
                <w:szCs w:val="24"/>
                <w:lang w:val="kk-KZ" w:eastAsia="ru-RU"/>
              </w:rPr>
              <w:t>жаяу жүргінші және жолдағы қауіпсіздік ережелері туралы білу;</w:t>
            </w:r>
          </w:p>
        </w:tc>
      </w:tr>
      <w:tr w:rsidR="00117622" w:rsidRPr="007E0EFE" w:rsidTr="00D450C8">
        <w:tc>
          <w:tcPr>
            <w:tcW w:w="2694" w:type="dxa"/>
            <w:gridSpan w:val="2"/>
            <w:vMerge w:val="restart"/>
            <w:tcBorders>
              <w:top w:val="single" w:sz="4" w:space="0" w:color="auto"/>
              <w:left w:val="single" w:sz="4" w:space="0" w:color="auto"/>
              <w:right w:val="single" w:sz="4" w:space="0" w:color="auto"/>
            </w:tcBorders>
          </w:tcPr>
          <w:p w:rsidR="00117622" w:rsidRPr="00CD741F" w:rsidRDefault="00117622" w:rsidP="00E77461">
            <w:pPr>
              <w:pStyle w:val="a3"/>
              <w:rPr>
                <w:rFonts w:ascii="Times New Roman" w:hAnsi="Times New Roman" w:cs="Times New Roman"/>
                <w:b/>
                <w:color w:val="000000" w:themeColor="text1"/>
                <w:sz w:val="24"/>
                <w:szCs w:val="24"/>
                <w:lang w:val="kk-KZ"/>
              </w:rPr>
            </w:pPr>
          </w:p>
        </w:tc>
        <w:tc>
          <w:tcPr>
            <w:tcW w:w="7797" w:type="dxa"/>
            <w:gridSpan w:val="3"/>
            <w:tcBorders>
              <w:top w:val="single" w:sz="4" w:space="0" w:color="auto"/>
              <w:left w:val="single" w:sz="4" w:space="0" w:color="auto"/>
              <w:bottom w:val="single" w:sz="4" w:space="0" w:color="auto"/>
              <w:right w:val="single" w:sz="4" w:space="0" w:color="auto"/>
            </w:tcBorders>
          </w:tcPr>
          <w:p w:rsidR="00117622" w:rsidRPr="00EC5476" w:rsidRDefault="00117622" w:rsidP="00EC5476">
            <w:pPr>
              <w:pStyle w:val="a3"/>
              <w:numPr>
                <w:ilvl w:val="0"/>
                <w:numId w:val="1"/>
              </w:numPr>
              <w:rPr>
                <w:rFonts w:ascii="Times New Roman" w:hAnsi="Times New Roman" w:cs="Times New Roman"/>
                <w:color w:val="000000" w:themeColor="text1"/>
                <w:sz w:val="24"/>
                <w:szCs w:val="24"/>
                <w:shd w:val="clear" w:color="auto" w:fill="FFFFFF"/>
                <w:lang w:val="kk-KZ"/>
              </w:rPr>
            </w:pPr>
            <w:r w:rsidRPr="00CD741F">
              <w:rPr>
                <w:rFonts w:ascii="Times New Roman" w:hAnsi="Times New Roman" w:cs="Times New Roman"/>
                <w:b/>
                <w:color w:val="000000" w:themeColor="text1"/>
                <w:sz w:val="24"/>
                <w:szCs w:val="24"/>
                <w:shd w:val="clear" w:color="auto" w:fill="FFFFFF"/>
                <w:lang w:val="kk-KZ"/>
              </w:rPr>
              <w:t>Оқушылардың басым бөлігі:</w:t>
            </w:r>
            <w:r w:rsidR="00EC5476" w:rsidRPr="00EC5476">
              <w:rPr>
                <w:rFonts w:ascii="Arial" w:eastAsia="Arial" w:hAnsi="Arial" w:cs="Arial"/>
                <w:szCs w:val="20"/>
                <w:lang w:val="kk-KZ" w:eastAsia="ru-RU"/>
              </w:rPr>
              <w:t xml:space="preserve"> </w:t>
            </w:r>
            <w:r w:rsidR="00EC5476" w:rsidRPr="00EC5476">
              <w:rPr>
                <w:rFonts w:ascii="Times New Roman" w:hAnsi="Times New Roman" w:cs="Times New Roman"/>
                <w:color w:val="000000" w:themeColor="text1"/>
                <w:sz w:val="24"/>
                <w:szCs w:val="24"/>
                <w:shd w:val="clear" w:color="auto" w:fill="FFFFFF"/>
                <w:lang w:val="kk-KZ"/>
              </w:rPr>
              <w:t>үйден мектепке дейінгі жергілікті жер сұлбасын сыза отырып, картографиялық қызметтің бастапқы дағдыларын меңгерy.</w:t>
            </w:r>
          </w:p>
        </w:tc>
      </w:tr>
      <w:tr w:rsidR="00117622" w:rsidRPr="007E0EFE" w:rsidTr="00D450C8">
        <w:tc>
          <w:tcPr>
            <w:tcW w:w="2694" w:type="dxa"/>
            <w:gridSpan w:val="2"/>
            <w:vMerge/>
            <w:tcBorders>
              <w:left w:val="single" w:sz="4" w:space="0" w:color="auto"/>
              <w:bottom w:val="single" w:sz="4" w:space="0" w:color="auto"/>
              <w:right w:val="single" w:sz="4" w:space="0" w:color="auto"/>
            </w:tcBorders>
          </w:tcPr>
          <w:p w:rsidR="00117622" w:rsidRPr="00CD741F" w:rsidRDefault="00117622" w:rsidP="00E77461">
            <w:pPr>
              <w:pStyle w:val="a3"/>
              <w:rPr>
                <w:rFonts w:ascii="Times New Roman" w:hAnsi="Times New Roman" w:cs="Times New Roman"/>
                <w:b/>
                <w:color w:val="000000" w:themeColor="text1"/>
                <w:sz w:val="24"/>
                <w:szCs w:val="24"/>
                <w:lang w:val="kk-KZ"/>
              </w:rPr>
            </w:pPr>
          </w:p>
        </w:tc>
        <w:tc>
          <w:tcPr>
            <w:tcW w:w="7797" w:type="dxa"/>
            <w:gridSpan w:val="3"/>
            <w:tcBorders>
              <w:top w:val="single" w:sz="4" w:space="0" w:color="auto"/>
              <w:left w:val="single" w:sz="4" w:space="0" w:color="auto"/>
              <w:bottom w:val="single" w:sz="4" w:space="0" w:color="auto"/>
              <w:right w:val="single" w:sz="4" w:space="0" w:color="auto"/>
            </w:tcBorders>
          </w:tcPr>
          <w:p w:rsidR="00117622" w:rsidRPr="00CD741F" w:rsidRDefault="00117622" w:rsidP="00E77461">
            <w:pPr>
              <w:pStyle w:val="a3"/>
              <w:numPr>
                <w:ilvl w:val="0"/>
                <w:numId w:val="1"/>
              </w:numPr>
              <w:rPr>
                <w:rFonts w:ascii="Times New Roman" w:hAnsi="Times New Roman" w:cs="Times New Roman"/>
                <w:b/>
                <w:color w:val="000000" w:themeColor="text1"/>
                <w:sz w:val="24"/>
                <w:szCs w:val="24"/>
                <w:shd w:val="clear" w:color="auto" w:fill="FFFFFF"/>
                <w:lang w:val="kk-KZ"/>
              </w:rPr>
            </w:pPr>
            <w:r w:rsidRPr="00CD741F">
              <w:rPr>
                <w:rFonts w:ascii="Times New Roman" w:hAnsi="Times New Roman" w:cs="Times New Roman"/>
                <w:b/>
                <w:color w:val="000000" w:themeColor="text1"/>
                <w:sz w:val="24"/>
                <w:szCs w:val="24"/>
                <w:shd w:val="clear" w:color="auto" w:fill="FFFFFF"/>
                <w:lang w:val="kk-KZ"/>
              </w:rPr>
              <w:t>Кейбір оқушылар</w:t>
            </w:r>
            <w:r>
              <w:rPr>
                <w:rFonts w:ascii="Times New Roman" w:hAnsi="Times New Roman" w:cs="Times New Roman"/>
                <w:b/>
                <w:color w:val="000000" w:themeColor="text1"/>
                <w:sz w:val="24"/>
                <w:szCs w:val="24"/>
                <w:shd w:val="clear" w:color="auto" w:fill="FFFFFF"/>
                <w:lang w:val="kk-KZ"/>
              </w:rPr>
              <w:t>:</w:t>
            </w:r>
            <w:r w:rsidRPr="00CD741F">
              <w:rPr>
                <w:rFonts w:ascii="Arial" w:eastAsia="Arial" w:hAnsi="Arial" w:cs="Arial"/>
                <w:sz w:val="19"/>
                <w:szCs w:val="20"/>
                <w:lang w:val="kk-KZ" w:eastAsia="ru-RU"/>
              </w:rPr>
              <w:t xml:space="preserve"> </w:t>
            </w:r>
            <w:r w:rsidR="00EC5476" w:rsidRPr="00EC5476">
              <w:rPr>
                <w:rFonts w:ascii="Times New Roman" w:eastAsia="Arial" w:hAnsi="Times New Roman" w:cs="Times New Roman"/>
                <w:sz w:val="24"/>
                <w:szCs w:val="24"/>
                <w:lang w:val="kk-KZ" w:eastAsia="ru-RU"/>
              </w:rPr>
              <w:t>алған білімді тәжірибеде қолдану</w:t>
            </w:r>
          </w:p>
        </w:tc>
      </w:tr>
      <w:tr w:rsidR="00117622" w:rsidRPr="007E0EFE" w:rsidTr="00D450C8">
        <w:tc>
          <w:tcPr>
            <w:tcW w:w="2694" w:type="dxa"/>
            <w:gridSpan w:val="2"/>
            <w:tcBorders>
              <w:top w:val="single" w:sz="4" w:space="0" w:color="auto"/>
              <w:left w:val="single" w:sz="4" w:space="0" w:color="auto"/>
              <w:bottom w:val="single" w:sz="4" w:space="0" w:color="auto"/>
              <w:right w:val="single" w:sz="4" w:space="0" w:color="auto"/>
            </w:tcBorders>
          </w:tcPr>
          <w:p w:rsidR="00117622" w:rsidRPr="00524615" w:rsidRDefault="00117622" w:rsidP="00E77461">
            <w:pPr>
              <w:pStyle w:val="a3"/>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Тірек</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сөздер</w:t>
            </w:r>
            <w:proofErr w:type="spellEnd"/>
            <w:r>
              <w:rPr>
                <w:rFonts w:ascii="Times New Roman" w:hAnsi="Times New Roman" w:cs="Times New Roman"/>
                <w:b/>
                <w:color w:val="000000" w:themeColor="text1"/>
                <w:sz w:val="24"/>
                <w:szCs w:val="24"/>
              </w:rPr>
              <w:t>:</w:t>
            </w:r>
          </w:p>
        </w:tc>
        <w:tc>
          <w:tcPr>
            <w:tcW w:w="7797" w:type="dxa"/>
            <w:gridSpan w:val="3"/>
            <w:tcBorders>
              <w:top w:val="single" w:sz="4" w:space="0" w:color="auto"/>
              <w:left w:val="single" w:sz="4" w:space="0" w:color="auto"/>
              <w:bottom w:val="single" w:sz="4" w:space="0" w:color="auto"/>
              <w:right w:val="single" w:sz="4" w:space="0" w:color="auto"/>
            </w:tcBorders>
          </w:tcPr>
          <w:p w:rsidR="00117622" w:rsidRPr="00FF61A1" w:rsidRDefault="00FF61A1" w:rsidP="00E77461">
            <w:pPr>
              <w:pStyle w:val="a3"/>
              <w:rPr>
                <w:rFonts w:ascii="Times New Roman" w:hAnsi="Times New Roman" w:cs="Times New Roman"/>
                <w:color w:val="000000" w:themeColor="text1"/>
                <w:sz w:val="24"/>
                <w:szCs w:val="24"/>
                <w:shd w:val="clear" w:color="auto" w:fill="FFFFFF"/>
                <w:lang w:val="kk-KZ"/>
              </w:rPr>
            </w:pPr>
            <w:r w:rsidRPr="00FF61A1">
              <w:rPr>
                <w:rFonts w:ascii="Times New Roman" w:hAnsi="Times New Roman" w:cs="Times New Roman"/>
                <w:color w:val="000000" w:themeColor="text1"/>
                <w:sz w:val="24"/>
                <w:szCs w:val="24"/>
                <w:shd w:val="clear" w:color="auto" w:fill="FFFFFF"/>
                <w:lang w:val="kk-KZ"/>
              </w:rPr>
              <w:t xml:space="preserve">қауіпсіздік – безопасность – safety; жаяу жүргінші – пешеход – pedestrian; бағдаршам – светофор </w:t>
            </w:r>
            <w:r>
              <w:rPr>
                <w:rFonts w:ascii="Times New Roman" w:hAnsi="Times New Roman" w:cs="Times New Roman"/>
                <w:color w:val="000000" w:themeColor="text1"/>
                <w:sz w:val="24"/>
                <w:szCs w:val="24"/>
                <w:shd w:val="clear" w:color="auto" w:fill="FFFFFF"/>
                <w:lang w:val="kk-KZ"/>
              </w:rPr>
              <w:t>– traffic light.</w:t>
            </w:r>
          </w:p>
        </w:tc>
      </w:tr>
      <w:tr w:rsidR="00117622" w:rsidRPr="007E0EFE" w:rsidTr="00D450C8">
        <w:tc>
          <w:tcPr>
            <w:tcW w:w="2694" w:type="dxa"/>
            <w:gridSpan w:val="2"/>
            <w:tcBorders>
              <w:top w:val="single" w:sz="4" w:space="0" w:color="auto"/>
              <w:left w:val="single" w:sz="4" w:space="0" w:color="auto"/>
              <w:bottom w:val="single" w:sz="4" w:space="0" w:color="auto"/>
              <w:right w:val="single" w:sz="4" w:space="0" w:color="auto"/>
            </w:tcBorders>
          </w:tcPr>
          <w:p w:rsidR="00117622" w:rsidRPr="00524615"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Ресурстар:</w:t>
            </w:r>
          </w:p>
        </w:tc>
        <w:tc>
          <w:tcPr>
            <w:tcW w:w="7797" w:type="dxa"/>
            <w:gridSpan w:val="3"/>
            <w:tcBorders>
              <w:top w:val="single" w:sz="4" w:space="0" w:color="auto"/>
              <w:left w:val="single" w:sz="4" w:space="0" w:color="auto"/>
              <w:bottom w:val="single" w:sz="4" w:space="0" w:color="auto"/>
              <w:right w:val="single" w:sz="4" w:space="0" w:color="auto"/>
            </w:tcBorders>
          </w:tcPr>
          <w:p w:rsidR="00117622" w:rsidRPr="006E41C8" w:rsidRDefault="00D450C8" w:rsidP="00E77461">
            <w:pPr>
              <w:pStyle w:val="a3"/>
              <w:rPr>
                <w:rFonts w:ascii="Times New Roman" w:hAnsi="Times New Roman" w:cs="Times New Roman"/>
                <w:color w:val="000000" w:themeColor="text1"/>
                <w:sz w:val="24"/>
                <w:szCs w:val="24"/>
                <w:shd w:val="clear" w:color="auto" w:fill="FFFFFF"/>
                <w:lang w:val="kk-KZ"/>
              </w:rPr>
            </w:pPr>
            <w:r w:rsidRPr="00D450C8">
              <w:rPr>
                <w:rFonts w:ascii="Times New Roman" w:hAnsi="Times New Roman" w:cs="Times New Roman"/>
                <w:color w:val="000000" w:themeColor="text1"/>
                <w:sz w:val="24"/>
                <w:szCs w:val="24"/>
                <w:shd w:val="clear" w:color="auto" w:fill="FFFFFF"/>
                <w:lang w:val="kk-KZ"/>
              </w:rPr>
              <w:t>Бағдаршам макеті, жол қозғалысы белгілері-тақташалар, ала құланның суреті (А4 форматы), қаладағы жол суреті (А4 форматы), жаяу жүргінші өтпесінің суреті, жануа</w:t>
            </w:r>
            <w:r>
              <w:rPr>
                <w:rFonts w:ascii="Times New Roman" w:hAnsi="Times New Roman" w:cs="Times New Roman"/>
                <w:color w:val="000000" w:themeColor="text1"/>
                <w:sz w:val="24"/>
                <w:szCs w:val="24"/>
                <w:shd w:val="clear" w:color="auto" w:fill="FFFFFF"/>
                <w:lang w:val="kk-KZ"/>
              </w:rPr>
              <w:t>рлар таптаған жолдардың суреті.</w:t>
            </w:r>
          </w:p>
        </w:tc>
      </w:tr>
      <w:tr w:rsidR="00117622" w:rsidRPr="007E0EFE" w:rsidTr="00D450C8">
        <w:trPr>
          <w:trHeight w:val="702"/>
        </w:trPr>
        <w:tc>
          <w:tcPr>
            <w:tcW w:w="2694" w:type="dxa"/>
            <w:gridSpan w:val="2"/>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524615">
              <w:rPr>
                <w:rFonts w:ascii="Times New Roman" w:hAnsi="Times New Roman" w:cs="Times New Roman"/>
                <w:b/>
                <w:color w:val="000000" w:themeColor="text1"/>
                <w:sz w:val="24"/>
                <w:szCs w:val="24"/>
                <w:lang w:val="kk-KZ"/>
              </w:rPr>
              <w:t>Сабақтың мақсаты</w:t>
            </w:r>
            <w:r>
              <w:rPr>
                <w:rFonts w:ascii="Times New Roman" w:hAnsi="Times New Roman" w:cs="Times New Roman"/>
                <w:b/>
                <w:color w:val="000000" w:themeColor="text1"/>
                <w:sz w:val="24"/>
                <w:szCs w:val="24"/>
                <w:lang w:val="kk-KZ"/>
              </w:rPr>
              <w:t>:</w:t>
            </w:r>
          </w:p>
        </w:tc>
        <w:tc>
          <w:tcPr>
            <w:tcW w:w="7797" w:type="dxa"/>
            <w:gridSpan w:val="3"/>
            <w:tcBorders>
              <w:top w:val="single" w:sz="4" w:space="0" w:color="auto"/>
              <w:left w:val="single" w:sz="4" w:space="0" w:color="auto"/>
              <w:right w:val="single" w:sz="4" w:space="0" w:color="auto"/>
            </w:tcBorders>
          </w:tcPr>
          <w:p w:rsidR="00117622" w:rsidRPr="00CD741F" w:rsidRDefault="00EC5476" w:rsidP="00E77461">
            <w:pPr>
              <w:pStyle w:val="a3"/>
              <w:rPr>
                <w:rFonts w:ascii="Times New Roman" w:hAnsi="Times New Roman" w:cs="Times New Roman"/>
                <w:b/>
                <w:color w:val="000000" w:themeColor="text1"/>
                <w:sz w:val="24"/>
                <w:szCs w:val="24"/>
                <w:lang w:val="kk-KZ"/>
              </w:rPr>
            </w:pPr>
            <w:r w:rsidRPr="00EC5476">
              <w:rPr>
                <w:rFonts w:ascii="Times New Roman" w:hAnsi="Times New Roman" w:cs="Times New Roman"/>
                <w:b/>
                <w:color w:val="000000" w:themeColor="text1"/>
                <w:sz w:val="24"/>
                <w:szCs w:val="24"/>
                <w:lang w:val="kk-KZ"/>
              </w:rPr>
              <w:t>1.1.4.4 жолда жүру тәртібін, жаяу жүргіншілердің қозғалысын реттейтін жол белігілерінің мәнін түсіндіру</w:t>
            </w:r>
          </w:p>
        </w:tc>
      </w:tr>
      <w:tr w:rsidR="00117622" w:rsidRPr="007E2A86" w:rsidTr="00D450C8">
        <w:tc>
          <w:tcPr>
            <w:tcW w:w="2694" w:type="dxa"/>
            <w:gridSpan w:val="2"/>
            <w:tcBorders>
              <w:top w:val="single" w:sz="4" w:space="0" w:color="auto"/>
              <w:left w:val="single" w:sz="4" w:space="0" w:color="auto"/>
              <w:bottom w:val="single" w:sz="4" w:space="0" w:color="auto"/>
              <w:right w:val="single" w:sz="4" w:space="0" w:color="auto"/>
            </w:tcBorders>
            <w:vAlign w:val="center"/>
          </w:tcPr>
          <w:p w:rsidR="00117622" w:rsidRPr="00524615" w:rsidRDefault="00117622" w:rsidP="00E77461">
            <w:pPr>
              <w:pStyle w:val="a3"/>
              <w:rPr>
                <w:rFonts w:ascii="Times New Roman" w:hAnsi="Times New Roman" w:cs="Times New Roman"/>
                <w:b/>
                <w:color w:val="000000" w:themeColor="text1"/>
                <w:sz w:val="24"/>
                <w:szCs w:val="24"/>
              </w:rPr>
            </w:pPr>
            <w:proofErr w:type="spellStart"/>
            <w:proofErr w:type="gramStart"/>
            <w:r w:rsidRPr="00524615">
              <w:rPr>
                <w:rFonts w:ascii="Times New Roman" w:hAnsi="Times New Roman" w:cs="Times New Roman"/>
                <w:b/>
                <w:color w:val="000000" w:themeColor="text1"/>
                <w:sz w:val="24"/>
                <w:szCs w:val="24"/>
              </w:rPr>
              <w:t>Саба</w:t>
            </w:r>
            <w:proofErr w:type="gramEnd"/>
            <w:r w:rsidRPr="00524615">
              <w:rPr>
                <w:rFonts w:ascii="Times New Roman" w:hAnsi="Times New Roman" w:cs="Times New Roman"/>
                <w:b/>
                <w:color w:val="000000" w:themeColor="text1"/>
                <w:sz w:val="24"/>
                <w:szCs w:val="24"/>
              </w:rPr>
              <w:t>ққа</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байланысты</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деректі</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материалдар</w:t>
            </w:r>
            <w:proofErr w:type="spellEnd"/>
          </w:p>
        </w:tc>
        <w:tc>
          <w:tcPr>
            <w:tcW w:w="7797" w:type="dxa"/>
            <w:gridSpan w:val="3"/>
            <w:tcBorders>
              <w:top w:val="single" w:sz="4" w:space="0" w:color="auto"/>
              <w:left w:val="single" w:sz="4" w:space="0" w:color="auto"/>
              <w:bottom w:val="single" w:sz="4" w:space="0" w:color="auto"/>
              <w:right w:val="single" w:sz="4" w:space="0" w:color="auto"/>
            </w:tcBorders>
            <w:vAlign w:val="center"/>
          </w:tcPr>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p w:rsidR="00117622" w:rsidRPr="00441177" w:rsidRDefault="00117622" w:rsidP="00E77461">
            <w:pPr>
              <w:pStyle w:val="a3"/>
              <w:rPr>
                <w:rFonts w:ascii="Times New Roman" w:hAnsi="Times New Roman" w:cs="Times New Roman"/>
                <w:b/>
                <w:color w:val="000000" w:themeColor="text1"/>
                <w:sz w:val="24"/>
                <w:szCs w:val="24"/>
                <w:shd w:val="clear" w:color="auto" w:fill="FFFFFF"/>
              </w:rPr>
            </w:pPr>
            <w:proofErr w:type="spellStart"/>
            <w:proofErr w:type="gramStart"/>
            <w:r w:rsidRPr="00441177">
              <w:rPr>
                <w:rFonts w:ascii="Times New Roman" w:hAnsi="Times New Roman" w:cs="Times New Roman"/>
                <w:b/>
                <w:color w:val="000000" w:themeColor="text1"/>
                <w:sz w:val="24"/>
                <w:szCs w:val="24"/>
                <w:shd w:val="clear" w:color="auto" w:fill="FFFFFF"/>
              </w:rPr>
              <w:t>Саба</w:t>
            </w:r>
            <w:proofErr w:type="gramEnd"/>
            <w:r w:rsidRPr="00441177">
              <w:rPr>
                <w:rFonts w:ascii="Times New Roman" w:hAnsi="Times New Roman" w:cs="Times New Roman"/>
                <w:b/>
                <w:color w:val="000000" w:themeColor="text1"/>
                <w:sz w:val="24"/>
                <w:szCs w:val="24"/>
                <w:shd w:val="clear" w:color="auto" w:fill="FFFFFF"/>
              </w:rPr>
              <w:t>ққа</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қатысты</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ескертпелер</w:t>
            </w:r>
            <w:proofErr w:type="spellEnd"/>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tc>
      </w:tr>
      <w:tr w:rsidR="00117622" w:rsidRPr="00D450C8" w:rsidTr="00D450C8">
        <w:tc>
          <w:tcPr>
            <w:tcW w:w="2694" w:type="dxa"/>
            <w:gridSpan w:val="2"/>
            <w:tcBorders>
              <w:top w:val="single" w:sz="4" w:space="0" w:color="auto"/>
              <w:left w:val="single" w:sz="4" w:space="0" w:color="auto"/>
              <w:bottom w:val="single" w:sz="4" w:space="0" w:color="auto"/>
              <w:right w:val="single" w:sz="4" w:space="0" w:color="auto"/>
            </w:tcBorders>
            <w:vAlign w:val="center"/>
          </w:tcPr>
          <w:p w:rsidR="00D450C8" w:rsidRPr="00DD1CFB" w:rsidRDefault="00D450C8" w:rsidP="00D450C8">
            <w:pPr>
              <w:pStyle w:val="a3"/>
              <w:jc w:val="both"/>
              <w:rPr>
                <w:rFonts w:ascii="Times New Roman" w:hAnsi="Times New Roman" w:cs="Times New Roman"/>
                <w:sz w:val="24"/>
                <w:szCs w:val="24"/>
                <w:lang w:val="kk-KZ"/>
              </w:rPr>
            </w:pPr>
            <w:proofErr w:type="spellStart"/>
            <w:r w:rsidRPr="00D450C8">
              <w:rPr>
                <w:rFonts w:ascii="Times New Roman" w:hAnsi="Times New Roman" w:cs="Times New Roman"/>
                <w:sz w:val="24"/>
                <w:szCs w:val="24"/>
              </w:rPr>
              <w:t>Қаладағы</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қозғалысты</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алғашқы</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реттеу</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әрекеттері</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Ежелгі</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Римде</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қолданылған</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болатын</w:t>
            </w:r>
            <w:proofErr w:type="spellEnd"/>
            <w:r w:rsidRPr="00D450C8">
              <w:rPr>
                <w:rFonts w:ascii="Times New Roman" w:hAnsi="Times New Roman" w:cs="Times New Roman"/>
                <w:sz w:val="24"/>
                <w:szCs w:val="24"/>
              </w:rPr>
              <w:t xml:space="preserve">. Гай Юлий </w:t>
            </w:r>
            <w:proofErr w:type="spellStart"/>
            <w:r w:rsidRPr="00D450C8">
              <w:rPr>
                <w:rFonts w:ascii="Times New Roman" w:hAnsi="Times New Roman" w:cs="Times New Roman"/>
                <w:sz w:val="24"/>
                <w:szCs w:val="24"/>
              </w:rPr>
              <w:t>Цезарьдің</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жарлығы</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бойынша</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б.з.д</w:t>
            </w:r>
            <w:proofErr w:type="spellEnd"/>
            <w:r w:rsidRPr="00D450C8">
              <w:rPr>
                <w:rFonts w:ascii="Times New Roman" w:hAnsi="Times New Roman" w:cs="Times New Roman"/>
                <w:sz w:val="24"/>
                <w:szCs w:val="24"/>
              </w:rPr>
              <w:t xml:space="preserve">. 50-жылдары </w:t>
            </w:r>
            <w:proofErr w:type="spellStart"/>
            <w:r w:rsidRPr="00D450C8">
              <w:rPr>
                <w:rFonts w:ascii="Times New Roman" w:hAnsi="Times New Roman" w:cs="Times New Roman"/>
                <w:sz w:val="24"/>
                <w:szCs w:val="24"/>
              </w:rPr>
              <w:t>қала</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көшелерінде</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бі</w:t>
            </w:r>
            <w:proofErr w:type="gramStart"/>
            <w:r w:rsidRPr="00D450C8">
              <w:rPr>
                <w:rFonts w:ascii="Times New Roman" w:hAnsi="Times New Roman" w:cs="Times New Roman"/>
                <w:sz w:val="24"/>
                <w:szCs w:val="24"/>
              </w:rPr>
              <w:t>р</w:t>
            </w:r>
            <w:proofErr w:type="spellEnd"/>
            <w:proofErr w:type="gram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жақты</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қозғалыс</w:t>
            </w:r>
            <w:proofErr w:type="spellEnd"/>
            <w:r w:rsidRPr="00D450C8">
              <w:rPr>
                <w:rFonts w:ascii="Times New Roman" w:hAnsi="Times New Roman" w:cs="Times New Roman"/>
                <w:sz w:val="24"/>
                <w:szCs w:val="24"/>
              </w:rPr>
              <w:t xml:space="preserve"> </w:t>
            </w:r>
            <w:proofErr w:type="spellStart"/>
            <w:r w:rsidRPr="00D450C8">
              <w:rPr>
                <w:rFonts w:ascii="Times New Roman" w:hAnsi="Times New Roman" w:cs="Times New Roman"/>
                <w:sz w:val="24"/>
                <w:szCs w:val="24"/>
              </w:rPr>
              <w:t>енгізілді</w:t>
            </w:r>
            <w:proofErr w:type="spellEnd"/>
            <w:r w:rsidRPr="00D450C8">
              <w:rPr>
                <w:rFonts w:ascii="Times New Roman" w:hAnsi="Times New Roman" w:cs="Times New Roman"/>
                <w:sz w:val="24"/>
                <w:szCs w:val="24"/>
              </w:rPr>
              <w:t>.</w:t>
            </w:r>
            <w:r w:rsidRPr="00D450C8">
              <w:rPr>
                <w:rFonts w:ascii="Times New Roman" w:hAnsi="Times New Roman" w:cs="Times New Roman"/>
                <w:sz w:val="24"/>
                <w:szCs w:val="24"/>
                <w:lang w:val="kk-KZ"/>
              </w:rPr>
              <w:t xml:space="preserve"> </w:t>
            </w:r>
            <w:r w:rsidRPr="00DD1CFB">
              <w:rPr>
                <w:rFonts w:ascii="Times New Roman" w:hAnsi="Times New Roman" w:cs="Times New Roman"/>
                <w:sz w:val="24"/>
                <w:szCs w:val="24"/>
                <w:lang w:val="kk-KZ"/>
              </w:rPr>
              <w:t xml:space="preserve">Жолда жүрудің қазіргі заманғы ережелерінің тарихы Лондоннан бастау алған. Парламенттің алдындағы алаңда механикалық темір жол семафоры орнатылған. Бұл 1868 жылғы 10 желтоқсан еді. Оны Джон П. Найт ойлап тапқан. Құрылғының екі семафор қанаты болды және ол қолмен басқарылды. Семафорды қызметші басқарып, таяқшаны </w:t>
            </w:r>
            <w:r w:rsidRPr="00DD1CFB">
              <w:rPr>
                <w:rFonts w:ascii="Times New Roman" w:hAnsi="Times New Roman" w:cs="Times New Roman"/>
                <w:sz w:val="24"/>
                <w:szCs w:val="24"/>
                <w:lang w:val="kk-KZ"/>
              </w:rPr>
              <w:lastRenderedPageBreak/>
              <w:t>көтеріп, түсіріп, фонарьды бұрып тұрған. Алайда, көтергіш механизмнің тізбегінен шыққан дыбыс қатты және жағымсыз болғаны сондай, жанынан өтіп бара жатқан аттар</w:t>
            </w:r>
            <w:r>
              <w:rPr>
                <w:rFonts w:ascii="Times New Roman" w:hAnsi="Times New Roman" w:cs="Times New Roman"/>
                <w:sz w:val="24"/>
                <w:szCs w:val="24"/>
                <w:lang w:val="kk-KZ"/>
              </w:rPr>
              <w:t xml:space="preserve"> </w:t>
            </w:r>
            <w:r w:rsidRPr="00DD1CFB">
              <w:rPr>
                <w:rFonts w:ascii="Times New Roman" w:hAnsi="Times New Roman" w:cs="Times New Roman"/>
                <w:sz w:val="24"/>
                <w:szCs w:val="24"/>
                <w:lang w:val="kk-KZ"/>
              </w:rPr>
              <w:t>үркетін. Семафор бір ай жұмыс істеместен жарылып кетті.</w:t>
            </w:r>
            <w:r>
              <w:rPr>
                <w:rFonts w:ascii="Times New Roman" w:hAnsi="Times New Roman" w:cs="Times New Roman"/>
                <w:sz w:val="24"/>
                <w:szCs w:val="24"/>
                <w:lang w:val="kk-KZ"/>
              </w:rPr>
              <w:t xml:space="preserve"> </w:t>
            </w:r>
            <w:r w:rsidRPr="00DD1CFB">
              <w:rPr>
                <w:rFonts w:ascii="Times New Roman" w:hAnsi="Times New Roman" w:cs="Times New Roman"/>
                <w:sz w:val="24"/>
                <w:szCs w:val="24"/>
                <w:lang w:val="kk-KZ"/>
              </w:rPr>
              <w:t>Қазіргі заманғы жол белгілерінің прототиптері деп елді мекенге баратын бағыттар көрсетілген тақташаларды айтуға болады. Жолда жүрудің бірыңғай ережелерін жасау туралы шешім 1909 жылы Парижде Дүниежүзілік конференцияда қабылданды. Бұған себеп қала көшелеріндегі автомобильдер санының артуы және жол қозғалысының көбеюі еді.</w:t>
            </w:r>
          </w:p>
          <w:p w:rsidR="00D450C8" w:rsidRPr="00DD1CFB" w:rsidRDefault="00D450C8" w:rsidP="00D450C8">
            <w:pPr>
              <w:pStyle w:val="a3"/>
              <w:jc w:val="both"/>
              <w:rPr>
                <w:rFonts w:ascii="Times New Roman" w:hAnsi="Times New Roman" w:cs="Times New Roman"/>
                <w:sz w:val="24"/>
                <w:szCs w:val="24"/>
                <w:lang w:val="kk-KZ"/>
              </w:rPr>
            </w:pPr>
          </w:p>
          <w:p w:rsidR="00117622" w:rsidRPr="00DD1CFB" w:rsidRDefault="00117622" w:rsidP="00E77461">
            <w:pPr>
              <w:rPr>
                <w:lang w:val="kk-KZ"/>
              </w:rPr>
            </w:pPr>
          </w:p>
        </w:tc>
        <w:tc>
          <w:tcPr>
            <w:tcW w:w="7797" w:type="dxa"/>
            <w:gridSpan w:val="3"/>
            <w:tcBorders>
              <w:top w:val="single" w:sz="4" w:space="0" w:color="auto"/>
              <w:left w:val="single" w:sz="4" w:space="0" w:color="auto"/>
              <w:bottom w:val="single" w:sz="4" w:space="0" w:color="auto"/>
              <w:right w:val="single" w:sz="4" w:space="0" w:color="auto"/>
            </w:tcBorders>
            <w:vAlign w:val="center"/>
          </w:tcPr>
          <w:p w:rsidR="00117622" w:rsidRDefault="00D450C8" w:rsidP="00E77461">
            <w:pPr>
              <w:spacing w:after="0" w:line="271" w:lineRule="auto"/>
              <w:ind w:right="80"/>
              <w:rPr>
                <w:rFonts w:ascii="Times New Roman" w:eastAsia="Arial" w:hAnsi="Times New Roman" w:cs="Times New Roman"/>
                <w:sz w:val="24"/>
                <w:szCs w:val="24"/>
                <w:lang w:val="kk-KZ" w:eastAsia="ru-RU"/>
              </w:rPr>
            </w:pPr>
            <w:r w:rsidRPr="00DD1CFB">
              <w:rPr>
                <w:rFonts w:ascii="Times New Roman" w:eastAsia="Arial" w:hAnsi="Times New Roman" w:cs="Times New Roman"/>
                <w:sz w:val="24"/>
                <w:szCs w:val="24"/>
                <w:lang w:val="kk-KZ" w:eastAsia="ru-RU"/>
              </w:rPr>
              <w:lastRenderedPageBreak/>
              <w:t>Сабақты сонымен қатар «Қашан? Кіммен? Қайда? Қалай? Не үшін?» және т.б. сұрақтардың көмегімен мектепке баратын жолды сипаттаудан бастауыңызға болады. Бұл тапсырмада оқушылардың жеке тәжірибесі маңызды болып табылады.</w:t>
            </w:r>
          </w:p>
          <w:p w:rsidR="00D450C8" w:rsidRPr="00D450C8" w:rsidRDefault="00D450C8" w:rsidP="00D450C8">
            <w:pPr>
              <w:spacing w:after="0" w:line="271" w:lineRule="auto"/>
              <w:ind w:right="80"/>
              <w:rPr>
                <w:rFonts w:ascii="Times New Roman" w:eastAsia="Arial" w:hAnsi="Times New Roman" w:cs="Times New Roman"/>
                <w:b/>
                <w:sz w:val="24"/>
                <w:szCs w:val="24"/>
                <w:lang w:val="kk-KZ" w:eastAsia="ru-RU"/>
              </w:rPr>
            </w:pPr>
            <w:r w:rsidRPr="00D450C8">
              <w:rPr>
                <w:rFonts w:ascii="Times New Roman" w:eastAsia="Arial" w:hAnsi="Times New Roman" w:cs="Times New Roman"/>
                <w:b/>
                <w:sz w:val="24"/>
                <w:szCs w:val="24"/>
                <w:lang w:val="kk-KZ" w:eastAsia="ru-RU"/>
              </w:rPr>
              <w:t>Менің бағытым</w:t>
            </w:r>
          </w:p>
          <w:p w:rsidR="00D450C8" w:rsidRPr="00D450C8" w:rsidRDefault="00D450C8" w:rsidP="00D450C8">
            <w:pPr>
              <w:spacing w:after="0" w:line="271" w:lineRule="auto"/>
              <w:ind w:right="80"/>
              <w:rPr>
                <w:rFonts w:ascii="Times New Roman" w:eastAsia="Arial" w:hAnsi="Times New Roman" w:cs="Times New Roman"/>
                <w:sz w:val="24"/>
                <w:szCs w:val="24"/>
                <w:lang w:val="kk-KZ" w:eastAsia="ru-RU"/>
              </w:rPr>
            </w:pPr>
            <w:r w:rsidRPr="00D450C8">
              <w:rPr>
                <w:rFonts w:ascii="Times New Roman" w:eastAsia="Arial" w:hAnsi="Times New Roman" w:cs="Times New Roman"/>
                <w:sz w:val="24"/>
                <w:szCs w:val="24"/>
                <w:lang w:val="kk-KZ" w:eastAsia="ru-RU"/>
              </w:rPr>
              <w:t>Үйден мектепке дейінгі жолды есіңе түсір. Сен қандай көшеде тұрасың? Өз жүретін жолыңды сипаттап көр.</w:t>
            </w:r>
          </w:p>
          <w:p w:rsidR="00D450C8" w:rsidRPr="00D450C8" w:rsidRDefault="00D450C8" w:rsidP="00D450C8">
            <w:pPr>
              <w:spacing w:after="0" w:line="271" w:lineRule="auto"/>
              <w:ind w:right="80"/>
              <w:rPr>
                <w:rFonts w:ascii="Times New Roman" w:eastAsia="Arial" w:hAnsi="Times New Roman" w:cs="Times New Roman"/>
                <w:sz w:val="24"/>
                <w:szCs w:val="24"/>
                <w:lang w:val="kk-KZ" w:eastAsia="ru-RU"/>
              </w:rPr>
            </w:pPr>
            <w:r w:rsidRPr="00D450C8">
              <w:rPr>
                <w:rFonts w:ascii="Times New Roman" w:eastAsia="Arial" w:hAnsi="Times New Roman" w:cs="Times New Roman"/>
                <w:sz w:val="24"/>
                <w:szCs w:val="24"/>
                <w:lang w:val="kk-KZ" w:eastAsia="ru-RU"/>
              </w:rPr>
              <w:t xml:space="preserve">Жаяу жүретін адамды </w:t>
            </w:r>
            <w:r w:rsidRPr="00D450C8">
              <w:rPr>
                <w:rFonts w:ascii="Times New Roman" w:eastAsia="Arial" w:hAnsi="Times New Roman" w:cs="Times New Roman"/>
                <w:b/>
                <w:sz w:val="24"/>
                <w:szCs w:val="24"/>
                <w:lang w:val="kk-KZ" w:eastAsia="ru-RU"/>
              </w:rPr>
              <w:t>жаяу жүргінші</w:t>
            </w:r>
            <w:r w:rsidRPr="00D450C8">
              <w:rPr>
                <w:rFonts w:ascii="Times New Roman" w:eastAsia="Arial" w:hAnsi="Times New Roman" w:cs="Times New Roman"/>
                <w:sz w:val="24"/>
                <w:szCs w:val="24"/>
                <w:lang w:val="kk-KZ" w:eastAsia="ru-RU"/>
              </w:rPr>
              <w:t xml:space="preserve"> деп атайды. Ол жолда </w:t>
            </w:r>
            <w:r w:rsidRPr="00D450C8">
              <w:rPr>
                <w:rFonts w:ascii="Times New Roman" w:eastAsia="Arial" w:hAnsi="Times New Roman" w:cs="Times New Roman"/>
                <w:b/>
                <w:sz w:val="24"/>
                <w:szCs w:val="24"/>
                <w:lang w:val="kk-KZ" w:eastAsia="ru-RU"/>
              </w:rPr>
              <w:t>қауіпсіздік</w:t>
            </w:r>
            <w:r w:rsidRPr="00D450C8">
              <w:rPr>
                <w:rFonts w:ascii="Times New Roman" w:eastAsia="Arial" w:hAnsi="Times New Roman" w:cs="Times New Roman"/>
                <w:sz w:val="24"/>
                <w:szCs w:val="24"/>
                <w:lang w:val="kk-KZ" w:eastAsia="ru-RU"/>
              </w:rPr>
              <w:t xml:space="preserve"> ережелерін сақтауы тиіс. </w:t>
            </w:r>
            <w:proofErr w:type="spellStart"/>
            <w:r w:rsidRPr="00D450C8">
              <w:rPr>
                <w:rFonts w:ascii="Times New Roman" w:eastAsia="Arial" w:hAnsi="Times New Roman" w:cs="Times New Roman"/>
                <w:sz w:val="24"/>
                <w:szCs w:val="24"/>
                <w:lang w:eastAsia="ru-RU"/>
              </w:rPr>
              <w:t>Оның</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көмекші</w:t>
            </w:r>
            <w:proofErr w:type="gramStart"/>
            <w:r w:rsidRPr="00D450C8">
              <w:rPr>
                <w:rFonts w:ascii="Times New Roman" w:eastAsia="Arial" w:hAnsi="Times New Roman" w:cs="Times New Roman"/>
                <w:sz w:val="24"/>
                <w:szCs w:val="24"/>
                <w:lang w:eastAsia="ru-RU"/>
              </w:rPr>
              <w:t>с</w:t>
            </w:r>
            <w:proofErr w:type="gramEnd"/>
            <w:r w:rsidRPr="00D450C8">
              <w:rPr>
                <w:rFonts w:ascii="Times New Roman" w:eastAsia="Arial" w:hAnsi="Times New Roman" w:cs="Times New Roman"/>
                <w:sz w:val="24"/>
                <w:szCs w:val="24"/>
                <w:lang w:eastAsia="ru-RU"/>
              </w:rPr>
              <w:t>і</w:t>
            </w:r>
            <w:proofErr w:type="spellEnd"/>
            <w:r w:rsidRPr="00D450C8">
              <w:rPr>
                <w:rFonts w:ascii="Times New Roman" w:eastAsia="Arial" w:hAnsi="Times New Roman" w:cs="Times New Roman"/>
                <w:sz w:val="24"/>
                <w:szCs w:val="24"/>
                <w:lang w:eastAsia="ru-RU"/>
              </w:rPr>
              <w:t xml:space="preserve"> – </w:t>
            </w:r>
            <w:proofErr w:type="spellStart"/>
            <w:r w:rsidRPr="00D450C8">
              <w:rPr>
                <w:rFonts w:ascii="Times New Roman" w:eastAsia="Arial" w:hAnsi="Times New Roman" w:cs="Times New Roman"/>
                <w:b/>
                <w:sz w:val="24"/>
                <w:szCs w:val="24"/>
                <w:lang w:eastAsia="ru-RU"/>
              </w:rPr>
              <w:t>бағдаршам</w:t>
            </w:r>
            <w:proofErr w:type="spellEnd"/>
            <w:r w:rsidRPr="00D450C8">
              <w:rPr>
                <w:rFonts w:ascii="Times New Roman" w:eastAsia="Arial" w:hAnsi="Times New Roman" w:cs="Times New Roman"/>
                <w:sz w:val="24"/>
                <w:szCs w:val="24"/>
                <w:lang w:eastAsia="ru-RU"/>
              </w:rPr>
              <w:t>.</w:t>
            </w:r>
          </w:p>
          <w:p w:rsidR="00D450C8" w:rsidRPr="00D450C8" w:rsidRDefault="00D450C8" w:rsidP="00D450C8">
            <w:pPr>
              <w:spacing w:after="0" w:line="271" w:lineRule="auto"/>
              <w:ind w:right="80"/>
              <w:rPr>
                <w:rFonts w:ascii="Times New Roman" w:eastAsia="Arial" w:hAnsi="Times New Roman" w:cs="Times New Roman"/>
                <w:sz w:val="24"/>
                <w:szCs w:val="24"/>
                <w:lang w:val="kk-KZ" w:eastAsia="ru-RU"/>
              </w:rPr>
            </w:pPr>
            <w:r>
              <w:rPr>
                <w:noProof/>
                <w:lang w:eastAsia="ru-RU"/>
              </w:rPr>
              <w:drawing>
                <wp:inline distT="0" distB="0" distL="0" distR="0" wp14:anchorId="061A13CA" wp14:editId="3175CF73">
                  <wp:extent cx="3065930" cy="1893664"/>
                  <wp:effectExtent l="0" t="0" r="127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4543" t="32578" r="25641" b="12690"/>
                          <a:stretch/>
                        </pic:blipFill>
                        <pic:spPr bwMode="auto">
                          <a:xfrm>
                            <a:off x="0" y="0"/>
                            <a:ext cx="3082049" cy="190362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450C8" w:rsidRDefault="00D450C8" w:rsidP="00E77461">
            <w:pPr>
              <w:spacing w:after="0" w:line="271" w:lineRule="auto"/>
              <w:ind w:right="80"/>
              <w:rPr>
                <w:rFonts w:ascii="Times New Roman" w:eastAsia="Arial" w:hAnsi="Times New Roman" w:cs="Times New Roman"/>
                <w:sz w:val="24"/>
                <w:szCs w:val="24"/>
                <w:lang w:val="kk-KZ" w:eastAsia="ru-RU"/>
              </w:rPr>
            </w:pPr>
            <w:r w:rsidRPr="00D450C8">
              <w:rPr>
                <w:rFonts w:ascii="Times New Roman" w:eastAsia="Arial" w:hAnsi="Times New Roman" w:cs="Times New Roman"/>
                <w:b/>
                <w:sz w:val="24"/>
                <w:szCs w:val="24"/>
                <w:lang w:val="kk-KZ" w:eastAsia="ru-RU"/>
              </w:rPr>
              <w:t xml:space="preserve">Анықта. </w:t>
            </w:r>
            <w:r w:rsidRPr="00D450C8">
              <w:rPr>
                <w:rFonts w:ascii="Times New Roman" w:eastAsia="Arial" w:hAnsi="Times New Roman" w:cs="Times New Roman"/>
                <w:sz w:val="24"/>
                <w:szCs w:val="24"/>
                <w:lang w:val="kk-KZ" w:eastAsia="ru-RU"/>
              </w:rPr>
              <w:t>Оқушыларға мынадай сұрақ қойыңыз:</w:t>
            </w:r>
            <w:r w:rsidRPr="00D450C8">
              <w:rPr>
                <w:rFonts w:ascii="Times New Roman" w:eastAsia="Arial" w:hAnsi="Times New Roman" w:cs="Times New Roman"/>
                <w:b/>
                <w:sz w:val="24"/>
                <w:szCs w:val="24"/>
                <w:lang w:val="kk-KZ" w:eastAsia="ru-RU"/>
              </w:rPr>
              <w:t xml:space="preserve"> </w:t>
            </w:r>
            <w:r w:rsidRPr="00D450C8">
              <w:rPr>
                <w:rFonts w:ascii="Times New Roman" w:eastAsia="Arial" w:hAnsi="Times New Roman" w:cs="Times New Roman"/>
                <w:sz w:val="24"/>
                <w:szCs w:val="24"/>
                <w:lang w:val="kk-KZ" w:eastAsia="ru-RU"/>
              </w:rPr>
              <w:t xml:space="preserve">«Машиналар мен жаяу жүргіншілер қозғалысын тек бағдаршамдар ғана реттей алады ма?» Жол қозғалысы белгілері көрсетілген (4) тақташаларды көрсетіңіз, оқушылардан олардың мағынасын түсіндіруді сұраңыз. Бекіту мақсатында «Жауабын тап» ойынын ұйымдастырыңыз. Ойын үшін мұғалімнің үстеліне теріс жағымен қойылатын тақташалар қажет. </w:t>
            </w:r>
            <w:r w:rsidRPr="00D450C8">
              <w:rPr>
                <w:rFonts w:ascii="Times New Roman" w:eastAsia="Arial" w:hAnsi="Times New Roman" w:cs="Times New Roman"/>
                <w:sz w:val="24"/>
                <w:szCs w:val="24"/>
                <w:lang w:val="kk-KZ" w:eastAsia="ru-RU"/>
              </w:rPr>
              <w:lastRenderedPageBreak/>
              <w:t xml:space="preserve">Санамақ көмегімен оқушыны таңдаңыз және одан төрт тақташаның біреуін алуын сұраңыз. </w:t>
            </w:r>
            <w:proofErr w:type="spellStart"/>
            <w:r w:rsidRPr="00D450C8">
              <w:rPr>
                <w:rFonts w:ascii="Times New Roman" w:eastAsia="Arial" w:hAnsi="Times New Roman" w:cs="Times New Roman"/>
                <w:sz w:val="24"/>
                <w:szCs w:val="24"/>
                <w:lang w:eastAsia="ru-RU"/>
              </w:rPr>
              <w:t>Оқушы</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қарап</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белгінің</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мағынасын</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қимылмен</w:t>
            </w:r>
            <w:proofErr w:type="spellEnd"/>
            <w:r w:rsidRPr="00D450C8">
              <w:rPr>
                <w:rFonts w:ascii="Times New Roman" w:eastAsia="Arial" w:hAnsi="Times New Roman" w:cs="Times New Roman"/>
                <w:sz w:val="24"/>
                <w:szCs w:val="24"/>
                <w:lang w:eastAsia="ru-RU"/>
              </w:rPr>
              <w:t xml:space="preserve"> </w:t>
            </w:r>
            <w:proofErr w:type="spellStart"/>
            <w:r w:rsidRPr="00D450C8">
              <w:rPr>
                <w:rFonts w:ascii="Times New Roman" w:eastAsia="Arial" w:hAnsi="Times New Roman" w:cs="Times New Roman"/>
                <w:sz w:val="24"/>
                <w:szCs w:val="24"/>
                <w:lang w:eastAsia="ru-RU"/>
              </w:rPr>
              <w:t>түсіндіруі</w:t>
            </w:r>
            <w:proofErr w:type="spellEnd"/>
            <w:r w:rsidRPr="00D450C8">
              <w:rPr>
                <w:rFonts w:ascii="Times New Roman" w:eastAsia="Arial" w:hAnsi="Times New Roman" w:cs="Times New Roman"/>
                <w:sz w:val="24"/>
                <w:szCs w:val="24"/>
                <w:lang w:eastAsia="ru-RU"/>
              </w:rPr>
              <w:t xml:space="preserve"> </w:t>
            </w:r>
            <w:proofErr w:type="spellStart"/>
            <w:proofErr w:type="gramStart"/>
            <w:r w:rsidRPr="00D450C8">
              <w:rPr>
                <w:rFonts w:ascii="Times New Roman" w:eastAsia="Arial" w:hAnsi="Times New Roman" w:cs="Times New Roman"/>
                <w:sz w:val="24"/>
                <w:szCs w:val="24"/>
                <w:lang w:eastAsia="ru-RU"/>
              </w:rPr>
              <w:t>тиіс</w:t>
            </w:r>
            <w:proofErr w:type="spellEnd"/>
            <w:proofErr w:type="gramEnd"/>
            <w:r w:rsidRPr="00D450C8">
              <w:rPr>
                <w:rFonts w:ascii="Times New Roman" w:eastAsia="Arial" w:hAnsi="Times New Roman" w:cs="Times New Roman"/>
                <w:sz w:val="24"/>
                <w:szCs w:val="24"/>
                <w:lang w:eastAsia="ru-RU"/>
              </w:rPr>
              <w:t>.</w:t>
            </w:r>
          </w:p>
          <w:p w:rsidR="00D450C8" w:rsidRDefault="00D450C8" w:rsidP="00E77461">
            <w:pPr>
              <w:spacing w:after="0" w:line="271" w:lineRule="auto"/>
              <w:ind w:right="80"/>
              <w:rPr>
                <w:noProof/>
                <w:lang w:val="kk-KZ" w:eastAsia="ru-RU"/>
              </w:rPr>
            </w:pPr>
          </w:p>
          <w:p w:rsidR="00D450C8" w:rsidRDefault="00D450C8" w:rsidP="00E77461">
            <w:pPr>
              <w:spacing w:after="0" w:line="271" w:lineRule="auto"/>
              <w:ind w:right="80"/>
              <w:rPr>
                <w:rFonts w:ascii="Times New Roman" w:eastAsia="Arial" w:hAnsi="Times New Roman" w:cs="Times New Roman"/>
                <w:sz w:val="24"/>
                <w:szCs w:val="24"/>
                <w:lang w:val="kk-KZ" w:eastAsia="ru-RU"/>
              </w:rPr>
            </w:pPr>
            <w:r>
              <w:rPr>
                <w:noProof/>
                <w:lang w:eastAsia="ru-RU"/>
              </w:rPr>
              <w:drawing>
                <wp:inline distT="0" distB="0" distL="0" distR="0" wp14:anchorId="0FA448EB" wp14:editId="2C8E268E">
                  <wp:extent cx="3506993" cy="2969111"/>
                  <wp:effectExtent l="0" t="0" r="0" b="317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021" t="26590" r="33709" b="5780"/>
                          <a:stretch/>
                        </pic:blipFill>
                        <pic:spPr bwMode="auto">
                          <a:xfrm>
                            <a:off x="0" y="0"/>
                            <a:ext cx="3512722" cy="2973961"/>
                          </a:xfrm>
                          <a:prstGeom prst="rect">
                            <a:avLst/>
                          </a:prstGeom>
                          <a:ln>
                            <a:noFill/>
                          </a:ln>
                          <a:extLst>
                            <a:ext uri="{53640926-AAD7-44D8-BBD7-CCE9431645EC}">
                              <a14:shadowObscured xmlns:a14="http://schemas.microsoft.com/office/drawing/2010/main"/>
                            </a:ext>
                          </a:extLst>
                        </pic:spPr>
                      </pic:pic>
                    </a:graphicData>
                  </a:graphic>
                </wp:inline>
              </w:drawing>
            </w:r>
          </w:p>
          <w:p w:rsidR="00D450C8" w:rsidRPr="00D450C8" w:rsidRDefault="00D450C8" w:rsidP="00D450C8">
            <w:pPr>
              <w:spacing w:after="0" w:line="271" w:lineRule="auto"/>
              <w:ind w:right="80"/>
              <w:rPr>
                <w:rFonts w:ascii="Times New Roman" w:eastAsia="Arial" w:hAnsi="Times New Roman" w:cs="Times New Roman"/>
                <w:sz w:val="24"/>
                <w:szCs w:val="24"/>
                <w:lang w:val="kk-KZ" w:eastAsia="ru-RU"/>
              </w:rPr>
            </w:pPr>
            <w:r w:rsidRPr="00D450C8">
              <w:rPr>
                <w:rFonts w:ascii="Times New Roman" w:eastAsia="Arial" w:hAnsi="Times New Roman" w:cs="Times New Roman"/>
                <w:b/>
                <w:sz w:val="24"/>
                <w:szCs w:val="24"/>
                <w:lang w:val="kk-KZ" w:eastAsia="ru-RU"/>
              </w:rPr>
              <w:t xml:space="preserve">Зертте. </w:t>
            </w:r>
            <w:r w:rsidRPr="00D450C8">
              <w:rPr>
                <w:rFonts w:ascii="Times New Roman" w:eastAsia="Arial" w:hAnsi="Times New Roman" w:cs="Times New Roman"/>
                <w:sz w:val="24"/>
                <w:szCs w:val="24"/>
                <w:lang w:val="kk-KZ" w:eastAsia="ru-RU"/>
              </w:rPr>
              <w:t>Оқушыларға зебра мен көшедегі ала жолақ</w:t>
            </w:r>
            <w:r w:rsidRPr="00D450C8">
              <w:rPr>
                <w:rFonts w:ascii="Times New Roman" w:eastAsia="Arial" w:hAnsi="Times New Roman" w:cs="Times New Roman"/>
                <w:b/>
                <w:sz w:val="24"/>
                <w:szCs w:val="24"/>
                <w:lang w:val="kk-KZ" w:eastAsia="ru-RU"/>
              </w:rPr>
              <w:t xml:space="preserve"> </w:t>
            </w:r>
            <w:r w:rsidRPr="00D450C8">
              <w:rPr>
                <w:rFonts w:ascii="Times New Roman" w:eastAsia="Arial" w:hAnsi="Times New Roman" w:cs="Times New Roman"/>
                <w:sz w:val="24"/>
                <w:szCs w:val="24"/>
                <w:lang w:val="kk-KZ" w:eastAsia="ru-RU"/>
              </w:rPr>
              <w:t>суретін көрсетіңіз. «Зебра мен жолдың қандай ұқсастықтары бар?» Оқушылардан қажетті жауап ала алмауыңыз мүмкін. Бұл жағдайда жетелеуші сұрақтар қоюды сұраңыз. Оқушылар түсіне бастағанда «Жаяу жүргінші өтпесі неліктен жолақ етіп жасаған?» деген сұрақты талқылауға болады. Мұғалім адам баласы жол барынша қауіпсіз болуы үшін барлық жағдайдың жасалғаны туралы деген қорытындыға келеді.</w:t>
            </w:r>
          </w:p>
          <w:p w:rsidR="00D450C8" w:rsidRPr="00D450C8" w:rsidRDefault="00D450C8" w:rsidP="00E77461">
            <w:pPr>
              <w:spacing w:after="0" w:line="271" w:lineRule="auto"/>
              <w:ind w:right="80"/>
              <w:rPr>
                <w:rFonts w:ascii="Times New Roman" w:eastAsia="Arial" w:hAnsi="Times New Roman" w:cs="Times New Roman"/>
                <w:sz w:val="24"/>
                <w:szCs w:val="24"/>
                <w:lang w:val="kk-KZ" w:eastAsia="ru-RU"/>
              </w:rPr>
            </w:pPr>
            <w:r w:rsidRPr="00D450C8">
              <w:rPr>
                <w:rFonts w:ascii="Times New Roman" w:eastAsia="Arial" w:hAnsi="Times New Roman" w:cs="Times New Roman"/>
                <w:noProof/>
                <w:sz w:val="24"/>
                <w:szCs w:val="24"/>
                <w:lang w:eastAsia="ru-RU"/>
              </w:rPr>
              <mc:AlternateContent>
                <mc:Choice Requires="wps">
                  <w:drawing>
                    <wp:anchor distT="0" distB="0" distL="114300" distR="114300" simplePos="0" relativeHeight="251679744" behindDoc="1" locked="0" layoutInCell="0" allowOverlap="1" wp14:anchorId="6469DE7D" wp14:editId="4C89577F">
                      <wp:simplePos x="0" y="0"/>
                      <wp:positionH relativeFrom="column">
                        <wp:posOffset>1905</wp:posOffset>
                      </wp:positionH>
                      <wp:positionV relativeFrom="paragraph">
                        <wp:posOffset>69215</wp:posOffset>
                      </wp:positionV>
                      <wp:extent cx="3037205" cy="0"/>
                      <wp:effectExtent l="11430" t="12065" r="8890" b="6985"/>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7205" cy="0"/>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45pt" to="239.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" o:allowincell="f" strokecolor="#333" strokeweight="1pt"/>
                  </w:pict>
                </mc:Fallback>
              </mc:AlternateContent>
            </w:r>
            <w:r w:rsidRPr="00D450C8">
              <w:rPr>
                <w:rFonts w:ascii="Times New Roman" w:eastAsia="Arial" w:hAnsi="Times New Roman" w:cs="Times New Roman"/>
                <w:noProof/>
                <w:sz w:val="24"/>
                <w:szCs w:val="24"/>
                <w:lang w:eastAsia="ru-RU"/>
              </w:rPr>
              <mc:AlternateContent>
                <mc:Choice Requires="wps">
                  <w:drawing>
                    <wp:anchor distT="0" distB="0" distL="114300" distR="114300" simplePos="0" relativeHeight="251680768" behindDoc="1" locked="0" layoutInCell="0" allowOverlap="1" wp14:anchorId="4BEE872A" wp14:editId="18C442E8">
                      <wp:simplePos x="0" y="0"/>
                      <wp:positionH relativeFrom="column">
                        <wp:posOffset>8255</wp:posOffset>
                      </wp:positionH>
                      <wp:positionV relativeFrom="paragraph">
                        <wp:posOffset>62865</wp:posOffset>
                      </wp:positionV>
                      <wp:extent cx="0" cy="599440"/>
                      <wp:effectExtent l="8255" t="15240" r="10795" b="1397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9"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95pt" to=".6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" o:allowincell="f" strokecolor="#333" strokeweight="1pt"/>
                  </w:pict>
                </mc:Fallback>
              </mc:AlternateContent>
            </w:r>
            <w:r w:rsidRPr="00D450C8">
              <w:rPr>
                <w:rFonts w:ascii="Times New Roman" w:eastAsia="Arial" w:hAnsi="Times New Roman" w:cs="Times New Roman"/>
                <w:noProof/>
                <w:sz w:val="24"/>
                <w:szCs w:val="24"/>
                <w:lang w:eastAsia="ru-RU"/>
              </w:rPr>
              <mc:AlternateContent>
                <mc:Choice Requires="wps">
                  <w:drawing>
                    <wp:anchor distT="0" distB="0" distL="114300" distR="114300" simplePos="0" relativeHeight="251681792" behindDoc="1" locked="0" layoutInCell="0" allowOverlap="1" wp14:anchorId="3C47804B" wp14:editId="1E119810">
                      <wp:simplePos x="0" y="0"/>
                      <wp:positionH relativeFrom="column">
                        <wp:posOffset>3032760</wp:posOffset>
                      </wp:positionH>
                      <wp:positionV relativeFrom="paragraph">
                        <wp:posOffset>62865</wp:posOffset>
                      </wp:positionV>
                      <wp:extent cx="0" cy="599440"/>
                      <wp:effectExtent l="13335" t="15240" r="15240" b="1397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line">
                                <a:avLst/>
                              </a:prstGeom>
                              <a:noFill/>
                              <a:ln w="1270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8"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8pt,4.95pt" to="238.8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" o:allowincell="f" strokecolor="#333" strokeweight="1pt"/>
                  </w:pict>
                </mc:Fallback>
              </mc:AlternateContent>
            </w:r>
            <w:r w:rsidRPr="00D450C8">
              <w:rPr>
                <w:rFonts w:ascii="Times New Roman" w:eastAsia="Arial" w:hAnsi="Times New Roman" w:cs="Times New Roman"/>
                <w:b/>
                <w:sz w:val="24"/>
                <w:szCs w:val="24"/>
                <w:lang w:val="kk-KZ" w:eastAsia="ru-RU"/>
              </w:rPr>
              <w:t xml:space="preserve">Жауабы: </w:t>
            </w:r>
            <w:r w:rsidRPr="00D450C8">
              <w:rPr>
                <w:rFonts w:ascii="Times New Roman" w:eastAsia="Arial" w:hAnsi="Times New Roman" w:cs="Times New Roman"/>
                <w:sz w:val="24"/>
                <w:szCs w:val="24"/>
                <w:lang w:val="kk-KZ" w:eastAsia="ru-RU"/>
              </w:rPr>
              <w:t>Жаяу жүргіншілер өтпесі жүргізушіге</w:t>
            </w:r>
            <w:r w:rsidRPr="00D450C8">
              <w:rPr>
                <w:rFonts w:ascii="Times New Roman" w:eastAsia="Arial" w:hAnsi="Times New Roman" w:cs="Times New Roman"/>
                <w:b/>
                <w:sz w:val="24"/>
                <w:szCs w:val="24"/>
                <w:lang w:val="kk-KZ" w:eastAsia="ru-RU"/>
              </w:rPr>
              <w:t xml:space="preserve"> </w:t>
            </w:r>
            <w:r w:rsidRPr="00D450C8">
              <w:rPr>
                <w:rFonts w:ascii="Times New Roman" w:eastAsia="Arial" w:hAnsi="Times New Roman" w:cs="Times New Roman"/>
                <w:sz w:val="24"/>
                <w:szCs w:val="24"/>
                <w:lang w:val="kk-KZ" w:eastAsia="ru-RU"/>
              </w:rPr>
              <w:t>де, жаяу жүргіншіге де анық көрінуі үшін жолақ етіп жасалған.</w:t>
            </w:r>
          </w:p>
          <w:p w:rsidR="00D450C8" w:rsidRPr="00D450C8" w:rsidRDefault="00D450C8" w:rsidP="00E77461">
            <w:pPr>
              <w:spacing w:after="0" w:line="271" w:lineRule="auto"/>
              <w:ind w:right="80"/>
              <w:rPr>
                <w:rFonts w:ascii="Times New Roman" w:eastAsia="Arial" w:hAnsi="Times New Roman" w:cs="Times New Roman"/>
                <w:sz w:val="24"/>
                <w:szCs w:val="24"/>
                <w:lang w:val="kk-KZ" w:eastAsia="ru-RU"/>
              </w:rPr>
            </w:pPr>
            <w:r>
              <w:rPr>
                <w:noProof/>
                <w:lang w:eastAsia="ru-RU"/>
              </w:rPr>
              <w:drawing>
                <wp:inline distT="0" distB="0" distL="0" distR="0" wp14:anchorId="240356FC" wp14:editId="2F2CCBBA">
                  <wp:extent cx="4690334" cy="1366221"/>
                  <wp:effectExtent l="0" t="0" r="0" b="571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118" t="44860" r="26618" b="34268"/>
                          <a:stretch/>
                        </pic:blipFill>
                        <pic:spPr bwMode="auto">
                          <a:xfrm>
                            <a:off x="0" y="0"/>
                            <a:ext cx="4700558" cy="1369199"/>
                          </a:xfrm>
                          <a:prstGeom prst="rect">
                            <a:avLst/>
                          </a:prstGeom>
                          <a:ln>
                            <a:noFill/>
                          </a:ln>
                          <a:extLst>
                            <a:ext uri="{53640926-AAD7-44D8-BBD7-CCE9431645EC}">
                              <a14:shadowObscured xmlns:a14="http://schemas.microsoft.com/office/drawing/2010/main"/>
                            </a:ext>
                          </a:extLst>
                        </pic:spPr>
                      </pic:pic>
                    </a:graphicData>
                  </a:graphic>
                </wp:inline>
              </w:drawing>
            </w:r>
          </w:p>
        </w:tc>
      </w:tr>
      <w:tr w:rsidR="00117622" w:rsidRPr="007E2A86" w:rsidTr="00D450C8">
        <w:tc>
          <w:tcPr>
            <w:tcW w:w="2694" w:type="dxa"/>
            <w:gridSpan w:val="2"/>
            <w:tcBorders>
              <w:top w:val="single" w:sz="4" w:space="0" w:color="auto"/>
              <w:left w:val="single" w:sz="4" w:space="0" w:color="auto"/>
              <w:bottom w:val="single" w:sz="4" w:space="0" w:color="auto"/>
              <w:right w:val="single" w:sz="4" w:space="0" w:color="auto"/>
            </w:tcBorders>
            <w:vAlign w:val="center"/>
          </w:tcPr>
          <w:p w:rsidR="00117622" w:rsidRPr="00524615" w:rsidRDefault="00117622" w:rsidP="00E77461">
            <w:pPr>
              <w:pStyle w:val="a3"/>
              <w:rPr>
                <w:rFonts w:ascii="Times New Roman" w:hAnsi="Times New Roman" w:cs="Times New Roman"/>
                <w:b/>
                <w:color w:val="000000" w:themeColor="text1"/>
                <w:sz w:val="24"/>
                <w:szCs w:val="24"/>
              </w:rPr>
            </w:pPr>
            <w:proofErr w:type="spellStart"/>
            <w:r w:rsidRPr="00441177">
              <w:rPr>
                <w:rFonts w:ascii="Times New Roman" w:hAnsi="Times New Roman" w:cs="Times New Roman"/>
                <w:b/>
                <w:color w:val="000000" w:themeColor="text1"/>
                <w:sz w:val="24"/>
                <w:szCs w:val="24"/>
              </w:rPr>
              <w:lastRenderedPageBreak/>
              <w:t>Сабақтың</w:t>
            </w:r>
            <w:proofErr w:type="spellEnd"/>
            <w:r w:rsidRPr="00441177">
              <w:rPr>
                <w:rFonts w:ascii="Times New Roman" w:hAnsi="Times New Roman" w:cs="Times New Roman"/>
                <w:b/>
                <w:color w:val="000000" w:themeColor="text1"/>
                <w:sz w:val="24"/>
                <w:szCs w:val="24"/>
              </w:rPr>
              <w:t xml:space="preserve"> </w:t>
            </w:r>
            <w:proofErr w:type="spellStart"/>
            <w:r w:rsidRPr="00441177">
              <w:rPr>
                <w:rFonts w:ascii="Times New Roman" w:hAnsi="Times New Roman" w:cs="Times New Roman"/>
                <w:b/>
                <w:color w:val="000000" w:themeColor="text1"/>
                <w:sz w:val="24"/>
                <w:szCs w:val="24"/>
              </w:rPr>
              <w:t>қорытындысы</w:t>
            </w:r>
            <w:proofErr w:type="spellEnd"/>
          </w:p>
        </w:tc>
        <w:tc>
          <w:tcPr>
            <w:tcW w:w="7797" w:type="dxa"/>
            <w:gridSpan w:val="3"/>
            <w:tcBorders>
              <w:top w:val="single" w:sz="4" w:space="0" w:color="auto"/>
              <w:left w:val="single" w:sz="4" w:space="0" w:color="auto"/>
              <w:bottom w:val="single" w:sz="4" w:space="0" w:color="auto"/>
              <w:right w:val="single" w:sz="4" w:space="0" w:color="auto"/>
            </w:tcBorders>
            <w:vAlign w:val="center"/>
          </w:tcPr>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p w:rsidR="00117622" w:rsidRPr="00441177" w:rsidRDefault="00117622" w:rsidP="00E77461">
            <w:pPr>
              <w:pStyle w:val="a3"/>
              <w:rPr>
                <w:rFonts w:ascii="Times New Roman" w:hAnsi="Times New Roman" w:cs="Times New Roman"/>
                <w:b/>
                <w:color w:val="000000" w:themeColor="text1"/>
                <w:sz w:val="24"/>
                <w:szCs w:val="24"/>
                <w:shd w:val="clear" w:color="auto" w:fill="FFFFFF"/>
              </w:rPr>
            </w:pPr>
            <w:proofErr w:type="spellStart"/>
            <w:r w:rsidRPr="00441177">
              <w:rPr>
                <w:rFonts w:ascii="Times New Roman" w:hAnsi="Times New Roman" w:cs="Times New Roman"/>
                <w:b/>
                <w:color w:val="000000" w:themeColor="text1"/>
                <w:sz w:val="24"/>
                <w:szCs w:val="24"/>
                <w:shd w:val="clear" w:color="auto" w:fill="FFFFFF"/>
              </w:rPr>
              <w:t>Тілдік</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құзыреттілікті</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қалыптастыру</w:t>
            </w:r>
            <w:proofErr w:type="spellEnd"/>
          </w:p>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tc>
      </w:tr>
      <w:tr w:rsidR="00117622" w:rsidRPr="007E0EFE" w:rsidTr="00D450C8">
        <w:tc>
          <w:tcPr>
            <w:tcW w:w="2694" w:type="dxa"/>
            <w:gridSpan w:val="2"/>
            <w:tcBorders>
              <w:top w:val="single" w:sz="4" w:space="0" w:color="auto"/>
              <w:left w:val="single" w:sz="4" w:space="0" w:color="auto"/>
              <w:bottom w:val="single" w:sz="4" w:space="0" w:color="auto"/>
              <w:right w:val="single" w:sz="4" w:space="0" w:color="auto"/>
            </w:tcBorders>
            <w:vAlign w:val="center"/>
          </w:tcPr>
          <w:p w:rsidR="00D450C8" w:rsidRPr="00D450C8" w:rsidRDefault="00D450C8" w:rsidP="00D450C8">
            <w:pPr>
              <w:pStyle w:val="a3"/>
              <w:rPr>
                <w:rFonts w:ascii="Times New Roman" w:hAnsi="Times New Roman" w:cs="Times New Roman"/>
                <w:b/>
                <w:color w:val="000000" w:themeColor="text1"/>
                <w:sz w:val="24"/>
                <w:szCs w:val="24"/>
              </w:rPr>
            </w:pPr>
            <w:proofErr w:type="spellStart"/>
            <w:proofErr w:type="gramStart"/>
            <w:r w:rsidRPr="00D450C8">
              <w:rPr>
                <w:rFonts w:ascii="Times New Roman" w:hAnsi="Times New Roman" w:cs="Times New Roman"/>
                <w:b/>
                <w:color w:val="000000" w:themeColor="text1"/>
                <w:sz w:val="24"/>
                <w:szCs w:val="24"/>
              </w:rPr>
              <w:t>С</w:t>
            </w:r>
            <w:proofErr w:type="gramEnd"/>
            <w:r w:rsidRPr="00D450C8">
              <w:rPr>
                <w:rFonts w:ascii="Times New Roman" w:hAnsi="Times New Roman" w:cs="Times New Roman"/>
                <w:b/>
                <w:color w:val="000000" w:themeColor="text1"/>
                <w:sz w:val="24"/>
                <w:szCs w:val="24"/>
              </w:rPr>
              <w:t>ұлба</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сыз</w:t>
            </w:r>
            <w:proofErr w:type="spellEnd"/>
          </w:p>
          <w:p w:rsidR="00D450C8" w:rsidRPr="00D450C8" w:rsidRDefault="00D450C8" w:rsidP="004A279D">
            <w:pPr>
              <w:pStyle w:val="a3"/>
              <w:numPr>
                <w:ilvl w:val="0"/>
                <w:numId w:val="6"/>
              </w:numPr>
              <w:rPr>
                <w:rFonts w:ascii="Times New Roman" w:hAnsi="Times New Roman" w:cs="Times New Roman"/>
                <w:b/>
                <w:color w:val="000000" w:themeColor="text1"/>
                <w:sz w:val="24"/>
                <w:szCs w:val="24"/>
              </w:rPr>
            </w:pPr>
            <w:proofErr w:type="spellStart"/>
            <w:r w:rsidRPr="00D450C8">
              <w:rPr>
                <w:rFonts w:ascii="Times New Roman" w:hAnsi="Times New Roman" w:cs="Times New Roman"/>
                <w:b/>
                <w:color w:val="000000" w:themeColor="text1"/>
                <w:sz w:val="24"/>
                <w:szCs w:val="24"/>
              </w:rPr>
              <w:t>Үйден</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мектепке</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баратын</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жолыңды</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еске</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түсір</w:t>
            </w:r>
            <w:proofErr w:type="spellEnd"/>
            <w:r w:rsidRPr="00D450C8">
              <w:rPr>
                <w:rFonts w:ascii="Times New Roman" w:hAnsi="Times New Roman" w:cs="Times New Roman"/>
                <w:b/>
                <w:color w:val="000000" w:themeColor="text1"/>
                <w:sz w:val="24"/>
                <w:szCs w:val="24"/>
              </w:rPr>
              <w:t>.</w:t>
            </w:r>
          </w:p>
          <w:p w:rsidR="00D450C8" w:rsidRPr="00D450C8" w:rsidRDefault="00D450C8" w:rsidP="00D450C8">
            <w:pPr>
              <w:pStyle w:val="a3"/>
              <w:rPr>
                <w:rFonts w:ascii="Times New Roman" w:hAnsi="Times New Roman" w:cs="Times New Roman"/>
                <w:b/>
                <w:color w:val="000000" w:themeColor="text1"/>
                <w:sz w:val="24"/>
                <w:szCs w:val="24"/>
              </w:rPr>
            </w:pPr>
          </w:p>
          <w:p w:rsidR="00D450C8" w:rsidRPr="00D450C8" w:rsidRDefault="00D450C8" w:rsidP="004A279D">
            <w:pPr>
              <w:pStyle w:val="a3"/>
              <w:numPr>
                <w:ilvl w:val="0"/>
                <w:numId w:val="6"/>
              </w:numPr>
              <w:rPr>
                <w:rFonts w:ascii="Times New Roman" w:hAnsi="Times New Roman" w:cs="Times New Roman"/>
                <w:b/>
                <w:color w:val="000000" w:themeColor="text1"/>
                <w:sz w:val="24"/>
                <w:szCs w:val="24"/>
              </w:rPr>
            </w:pPr>
            <w:r w:rsidRPr="00D450C8">
              <w:rPr>
                <w:rFonts w:ascii="Times New Roman" w:hAnsi="Times New Roman" w:cs="Times New Roman"/>
                <w:b/>
                <w:color w:val="000000" w:themeColor="text1"/>
                <w:sz w:val="24"/>
                <w:szCs w:val="24"/>
              </w:rPr>
              <w:t xml:space="preserve">Бос </w:t>
            </w:r>
            <w:proofErr w:type="spellStart"/>
            <w:proofErr w:type="gramStart"/>
            <w:r w:rsidRPr="00D450C8">
              <w:rPr>
                <w:rFonts w:ascii="Times New Roman" w:hAnsi="Times New Roman" w:cs="Times New Roman"/>
                <w:b/>
                <w:color w:val="000000" w:themeColor="text1"/>
                <w:sz w:val="24"/>
                <w:szCs w:val="24"/>
              </w:rPr>
              <w:t>шаршылар</w:t>
            </w:r>
            <w:proofErr w:type="gramEnd"/>
            <w:r w:rsidRPr="00D450C8">
              <w:rPr>
                <w:rFonts w:ascii="Times New Roman" w:hAnsi="Times New Roman" w:cs="Times New Roman"/>
                <w:b/>
                <w:color w:val="000000" w:themeColor="text1"/>
                <w:sz w:val="24"/>
                <w:szCs w:val="24"/>
              </w:rPr>
              <w:t>ға</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жол</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бойы</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байқаған</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нысандардың</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суретін</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lastRenderedPageBreak/>
              <w:t>ретімен</w:t>
            </w:r>
            <w:proofErr w:type="spellEnd"/>
            <w:r w:rsidRPr="00D450C8">
              <w:rPr>
                <w:rFonts w:ascii="Times New Roman" w:hAnsi="Times New Roman" w:cs="Times New Roman"/>
                <w:b/>
                <w:color w:val="000000" w:themeColor="text1"/>
                <w:sz w:val="24"/>
                <w:szCs w:val="24"/>
              </w:rPr>
              <w:t xml:space="preserve"> сал.</w:t>
            </w:r>
          </w:p>
          <w:p w:rsidR="00D450C8" w:rsidRPr="00D450C8" w:rsidRDefault="00D450C8" w:rsidP="004A279D">
            <w:pPr>
              <w:pStyle w:val="a3"/>
              <w:numPr>
                <w:ilvl w:val="0"/>
                <w:numId w:val="6"/>
              </w:numPr>
              <w:rPr>
                <w:rFonts w:ascii="Times New Roman" w:hAnsi="Times New Roman" w:cs="Times New Roman"/>
                <w:b/>
                <w:color w:val="000000" w:themeColor="text1"/>
                <w:sz w:val="24"/>
                <w:szCs w:val="24"/>
              </w:rPr>
            </w:pPr>
            <w:proofErr w:type="spellStart"/>
            <w:r w:rsidRPr="00D450C8">
              <w:rPr>
                <w:rFonts w:ascii="Times New Roman" w:hAnsi="Times New Roman" w:cs="Times New Roman"/>
                <w:b/>
                <w:color w:val="000000" w:themeColor="text1"/>
                <w:sz w:val="24"/>
                <w:szCs w:val="24"/>
              </w:rPr>
              <w:t>Үйден</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мектепке</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дейінгі</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жолдың</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суретін</w:t>
            </w:r>
            <w:proofErr w:type="spellEnd"/>
            <w:r w:rsidRPr="00D450C8">
              <w:rPr>
                <w:rFonts w:ascii="Times New Roman" w:hAnsi="Times New Roman" w:cs="Times New Roman"/>
                <w:b/>
                <w:color w:val="000000" w:themeColor="text1"/>
                <w:sz w:val="24"/>
                <w:szCs w:val="24"/>
              </w:rPr>
              <w:t xml:space="preserve"> сал. </w:t>
            </w:r>
            <w:proofErr w:type="spellStart"/>
            <w:r w:rsidRPr="00D450C8">
              <w:rPr>
                <w:rFonts w:ascii="Times New Roman" w:hAnsi="Times New Roman" w:cs="Times New Roman"/>
                <w:b/>
                <w:color w:val="000000" w:themeColor="text1"/>
                <w:sz w:val="24"/>
                <w:szCs w:val="24"/>
              </w:rPr>
              <w:t>Бұ</w:t>
            </w:r>
            <w:proofErr w:type="gramStart"/>
            <w:r w:rsidRPr="00D450C8">
              <w:rPr>
                <w:rFonts w:ascii="Times New Roman" w:hAnsi="Times New Roman" w:cs="Times New Roman"/>
                <w:b/>
                <w:color w:val="000000" w:themeColor="text1"/>
                <w:sz w:val="24"/>
                <w:szCs w:val="24"/>
              </w:rPr>
              <w:t>л</w:t>
            </w:r>
            <w:proofErr w:type="spellEnd"/>
            <w:proofErr w:type="gramEnd"/>
            <w:r w:rsidRPr="00D450C8">
              <w:rPr>
                <w:rFonts w:ascii="Times New Roman" w:hAnsi="Times New Roman" w:cs="Times New Roman"/>
                <w:b/>
                <w:color w:val="000000" w:themeColor="text1"/>
                <w:sz w:val="24"/>
                <w:szCs w:val="24"/>
              </w:rPr>
              <w:t xml:space="preserve"> – </w:t>
            </w:r>
            <w:proofErr w:type="spellStart"/>
            <w:r w:rsidRPr="00D450C8">
              <w:rPr>
                <w:rFonts w:ascii="Times New Roman" w:hAnsi="Times New Roman" w:cs="Times New Roman"/>
                <w:b/>
                <w:color w:val="000000" w:themeColor="text1"/>
                <w:sz w:val="24"/>
                <w:szCs w:val="24"/>
              </w:rPr>
              <w:t>сенің</w:t>
            </w:r>
            <w:proofErr w:type="spellEnd"/>
            <w:r w:rsidRPr="00D450C8">
              <w:rPr>
                <w:rFonts w:ascii="Times New Roman" w:hAnsi="Times New Roman" w:cs="Times New Roman"/>
                <w:b/>
                <w:color w:val="000000" w:themeColor="text1"/>
                <w:sz w:val="24"/>
                <w:szCs w:val="24"/>
              </w:rPr>
              <w:t xml:space="preserve"> </w:t>
            </w:r>
            <w:proofErr w:type="spellStart"/>
            <w:r w:rsidRPr="00D450C8">
              <w:rPr>
                <w:rFonts w:ascii="Times New Roman" w:hAnsi="Times New Roman" w:cs="Times New Roman"/>
                <w:b/>
                <w:color w:val="000000" w:themeColor="text1"/>
                <w:sz w:val="24"/>
                <w:szCs w:val="24"/>
              </w:rPr>
              <w:t>бағытың</w:t>
            </w:r>
            <w:proofErr w:type="spellEnd"/>
            <w:r w:rsidRPr="00D450C8">
              <w:rPr>
                <w:rFonts w:ascii="Times New Roman" w:hAnsi="Times New Roman" w:cs="Times New Roman"/>
                <w:b/>
                <w:color w:val="000000" w:themeColor="text1"/>
                <w:sz w:val="24"/>
                <w:szCs w:val="24"/>
              </w:rPr>
              <w:t>.</w:t>
            </w:r>
          </w:p>
          <w:p w:rsidR="00D450C8" w:rsidRPr="00D450C8" w:rsidRDefault="00D450C8" w:rsidP="00E77461">
            <w:pPr>
              <w:pStyle w:val="a3"/>
              <w:rPr>
                <w:rFonts w:ascii="Times New Roman" w:hAnsi="Times New Roman" w:cs="Times New Roman"/>
                <w:b/>
                <w:color w:val="000000" w:themeColor="text1"/>
                <w:sz w:val="24"/>
                <w:szCs w:val="24"/>
                <w:lang w:val="kk-KZ"/>
              </w:rPr>
            </w:pPr>
          </w:p>
        </w:tc>
        <w:tc>
          <w:tcPr>
            <w:tcW w:w="7797" w:type="dxa"/>
            <w:gridSpan w:val="3"/>
            <w:tcBorders>
              <w:top w:val="single" w:sz="4" w:space="0" w:color="auto"/>
              <w:left w:val="single" w:sz="4" w:space="0" w:color="auto"/>
              <w:bottom w:val="single" w:sz="4" w:space="0" w:color="auto"/>
              <w:right w:val="single" w:sz="4" w:space="0" w:color="auto"/>
            </w:tcBorders>
            <w:vAlign w:val="center"/>
          </w:tcPr>
          <w:p w:rsidR="00D450C8" w:rsidRPr="0084521A" w:rsidRDefault="00D450C8" w:rsidP="00D450C8">
            <w:pPr>
              <w:pStyle w:val="a3"/>
              <w:rPr>
                <w:rFonts w:ascii="Times New Roman" w:hAnsi="Times New Roman" w:cs="Times New Roman"/>
                <w:color w:val="000000" w:themeColor="text1"/>
                <w:sz w:val="24"/>
                <w:szCs w:val="24"/>
                <w:shd w:val="clear" w:color="auto" w:fill="FFFFFF"/>
                <w:lang w:val="kk-KZ"/>
              </w:rPr>
            </w:pPr>
            <w:r w:rsidRPr="00D450C8">
              <w:rPr>
                <w:rFonts w:ascii="Times New Roman" w:hAnsi="Times New Roman" w:cs="Times New Roman"/>
                <w:color w:val="000000" w:themeColor="text1"/>
                <w:sz w:val="24"/>
                <w:szCs w:val="24"/>
                <w:shd w:val="clear" w:color="auto" w:fill="FFFFFF"/>
                <w:lang w:val="kk-KZ"/>
              </w:rPr>
              <w:lastRenderedPageBreak/>
              <w:t xml:space="preserve">Бұл сабақтың тірек сөздері барынша күрделі, сондықтан олардың мағынасын оқушылардың жақсы түсінуі маңызды. </w:t>
            </w:r>
            <w:r w:rsidRPr="0084521A">
              <w:rPr>
                <w:rFonts w:ascii="Times New Roman" w:hAnsi="Times New Roman" w:cs="Times New Roman"/>
                <w:color w:val="000000" w:themeColor="text1"/>
                <w:sz w:val="24"/>
                <w:szCs w:val="24"/>
                <w:shd w:val="clear" w:color="auto" w:fill="FFFFFF"/>
                <w:lang w:val="kk-KZ"/>
              </w:rPr>
              <w:t xml:space="preserve">Олардан «жаяу жүргінші» сөзінің мағынасын сұраңыз. Тақтаға бұл сөзді жазыңыз және оның қандай екі сөзден тұратынын сұраңыз. Оқушылар бұл сөздің «жаяу жүру» деген мағынаны білдіретінін айтады. Осылайша, «қауіпсіздік» және «бағдаршам» деген тірек сөздерді талқылауға болады. Осындай жұмысты ағылшын және қазақ тілдерінде жүргізуге болады. Мысалы, «бағдаршам» деген сөз «бағдар» (бағыт) және «шам» (бағытты көрсететін шам) деген сөздерден тұрады. Бұл жағдайда сөздерді құрамы </w:t>
            </w:r>
            <w:r w:rsidRPr="0084521A">
              <w:rPr>
                <w:rFonts w:ascii="Times New Roman" w:hAnsi="Times New Roman" w:cs="Times New Roman"/>
                <w:color w:val="000000" w:themeColor="text1"/>
                <w:sz w:val="24"/>
                <w:szCs w:val="24"/>
                <w:shd w:val="clear" w:color="auto" w:fill="FFFFFF"/>
                <w:lang w:val="kk-KZ"/>
              </w:rPr>
              <w:lastRenderedPageBreak/>
              <w:t>бойынша талдау оқушыларға есте жақсы сақтауға мүмкіндік береді.</w:t>
            </w:r>
          </w:p>
          <w:p w:rsidR="00117622" w:rsidRPr="0084521A" w:rsidRDefault="00117622" w:rsidP="00E77461">
            <w:pPr>
              <w:pStyle w:val="a3"/>
              <w:rPr>
                <w:rFonts w:ascii="Times New Roman" w:hAnsi="Times New Roman" w:cs="Times New Roman"/>
                <w:b/>
                <w:color w:val="000000" w:themeColor="text1"/>
                <w:sz w:val="24"/>
                <w:szCs w:val="24"/>
                <w:shd w:val="clear" w:color="auto" w:fill="FFFFFF"/>
                <w:lang w:val="kk-KZ"/>
              </w:rPr>
            </w:pPr>
          </w:p>
        </w:tc>
      </w:tr>
      <w:tr w:rsidR="00117622" w:rsidRPr="007E2A86" w:rsidTr="00D450C8">
        <w:tc>
          <w:tcPr>
            <w:tcW w:w="2694" w:type="dxa"/>
            <w:gridSpan w:val="2"/>
            <w:tcBorders>
              <w:top w:val="single" w:sz="4" w:space="0" w:color="auto"/>
              <w:left w:val="single" w:sz="4" w:space="0" w:color="auto"/>
              <w:bottom w:val="single" w:sz="4" w:space="0" w:color="auto"/>
              <w:right w:val="single" w:sz="4" w:space="0" w:color="auto"/>
            </w:tcBorders>
            <w:vAlign w:val="center"/>
          </w:tcPr>
          <w:p w:rsidR="00117622" w:rsidRPr="00D450C8" w:rsidRDefault="00117622" w:rsidP="00E77461">
            <w:pPr>
              <w:pStyle w:val="a3"/>
              <w:rPr>
                <w:rFonts w:ascii="Times New Roman" w:hAnsi="Times New Roman" w:cs="Times New Roman"/>
                <w:b/>
                <w:color w:val="000000" w:themeColor="text1"/>
                <w:sz w:val="24"/>
                <w:szCs w:val="24"/>
                <w:lang w:val="kk-KZ"/>
              </w:rPr>
            </w:pPr>
            <w:r w:rsidRPr="00441177">
              <w:rPr>
                <w:rFonts w:ascii="Times New Roman" w:hAnsi="Times New Roman" w:cs="Times New Roman"/>
                <w:b/>
                <w:noProof/>
                <w:color w:val="000000" w:themeColor="text1"/>
                <w:sz w:val="24"/>
                <w:szCs w:val="24"/>
                <w:lang w:eastAsia="ru-RU"/>
              </w:rPr>
              <w:lastRenderedPageBreak/>
              <w:drawing>
                <wp:inline distT="0" distB="0" distL="0" distR="0" wp14:anchorId="649071AA" wp14:editId="14657175">
                  <wp:extent cx="238125" cy="21907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D450C8">
              <w:rPr>
                <w:rFonts w:ascii="Times New Roman" w:hAnsi="Times New Roman" w:cs="Times New Roman"/>
                <w:b/>
                <w:color w:val="000000" w:themeColor="text1"/>
                <w:sz w:val="24"/>
                <w:szCs w:val="24"/>
                <w:lang w:val="kk-KZ"/>
              </w:rPr>
              <w:t xml:space="preserve"> Пәнаралық байланыс</w:t>
            </w:r>
          </w:p>
          <w:p w:rsidR="00D450C8" w:rsidRPr="00D450C8" w:rsidRDefault="00D450C8" w:rsidP="00D450C8">
            <w:pPr>
              <w:pStyle w:val="a3"/>
              <w:rPr>
                <w:rFonts w:ascii="Times New Roman" w:hAnsi="Times New Roman" w:cs="Times New Roman"/>
                <w:color w:val="000000" w:themeColor="text1"/>
                <w:sz w:val="24"/>
                <w:szCs w:val="24"/>
                <w:lang w:val="kk-KZ"/>
              </w:rPr>
            </w:pPr>
            <w:r w:rsidRPr="00D450C8">
              <w:rPr>
                <w:rFonts w:ascii="Times New Roman" w:hAnsi="Times New Roman" w:cs="Times New Roman"/>
                <w:color w:val="000000" w:themeColor="text1"/>
                <w:sz w:val="24"/>
                <w:szCs w:val="24"/>
                <w:lang w:val="kk-KZ"/>
              </w:rPr>
              <w:t>Математика. «Зертте» тапсырмасын орындаған кезде оқушылардан суреттегі жаяу жүргін</w:t>
            </w:r>
            <w:r>
              <w:rPr>
                <w:rFonts w:ascii="Times New Roman" w:hAnsi="Times New Roman" w:cs="Times New Roman"/>
                <w:color w:val="000000" w:themeColor="text1"/>
                <w:sz w:val="24"/>
                <w:szCs w:val="24"/>
                <w:lang w:val="kk-KZ"/>
              </w:rPr>
              <w:t>ші</w:t>
            </w:r>
          </w:p>
          <w:p w:rsidR="00D450C8" w:rsidRPr="00D450C8" w:rsidRDefault="00D450C8" w:rsidP="00D450C8">
            <w:pPr>
              <w:pStyle w:val="a3"/>
              <w:rPr>
                <w:rFonts w:ascii="Times New Roman" w:hAnsi="Times New Roman" w:cs="Times New Roman"/>
                <w:color w:val="000000" w:themeColor="text1"/>
                <w:sz w:val="24"/>
                <w:szCs w:val="24"/>
                <w:lang w:val="kk-KZ"/>
              </w:rPr>
            </w:pPr>
            <w:r w:rsidRPr="00D450C8">
              <w:rPr>
                <w:rFonts w:ascii="Times New Roman" w:hAnsi="Times New Roman" w:cs="Times New Roman"/>
                <w:color w:val="000000" w:themeColor="text1"/>
                <w:sz w:val="24"/>
                <w:szCs w:val="24"/>
                <w:lang w:val="kk-KZ"/>
              </w:rPr>
              <w:t xml:space="preserve">өтпесінің ақ жолақтарын санауды сұраңыз. Жаратылыстану. </w:t>
            </w:r>
            <w:r>
              <w:rPr>
                <w:rFonts w:ascii="Times New Roman" w:hAnsi="Times New Roman" w:cs="Times New Roman"/>
                <w:color w:val="000000" w:themeColor="text1"/>
                <w:sz w:val="24"/>
                <w:szCs w:val="24"/>
                <w:lang w:val="kk-KZ"/>
              </w:rPr>
              <w:t>Оқушылар көшедегі</w:t>
            </w:r>
          </w:p>
          <w:p w:rsidR="00D450C8" w:rsidRPr="00D450C8" w:rsidRDefault="00D450C8" w:rsidP="00D450C8">
            <w:pPr>
              <w:pStyle w:val="a3"/>
              <w:rPr>
                <w:rFonts w:ascii="Times New Roman" w:hAnsi="Times New Roman" w:cs="Times New Roman"/>
                <w:color w:val="000000" w:themeColor="text1"/>
                <w:sz w:val="24"/>
                <w:szCs w:val="24"/>
                <w:lang w:val="kk-KZ"/>
              </w:rPr>
            </w:pPr>
            <w:r w:rsidRPr="00D450C8">
              <w:rPr>
                <w:rFonts w:ascii="Times New Roman" w:hAnsi="Times New Roman" w:cs="Times New Roman"/>
                <w:color w:val="000000" w:themeColor="text1"/>
                <w:sz w:val="24"/>
                <w:szCs w:val="24"/>
                <w:lang w:val="kk-KZ"/>
              </w:rPr>
              <w:t>машиналарды бақылап, «Қозғалыс деген не және ол қалай пайда болады?» де</w:t>
            </w:r>
            <w:r>
              <w:rPr>
                <w:rFonts w:ascii="Times New Roman" w:hAnsi="Times New Roman" w:cs="Times New Roman"/>
                <w:color w:val="000000" w:themeColor="text1"/>
                <w:sz w:val="24"/>
                <w:szCs w:val="24"/>
                <w:lang w:val="kk-KZ"/>
              </w:rPr>
              <w:t>ген сұрақ төңірегінде ойланады.</w:t>
            </w:r>
          </w:p>
          <w:p w:rsidR="00D450C8" w:rsidRPr="00D450C8" w:rsidRDefault="00D450C8" w:rsidP="00D450C8">
            <w:pPr>
              <w:pStyle w:val="a3"/>
              <w:rPr>
                <w:rFonts w:ascii="Times New Roman" w:hAnsi="Times New Roman" w:cs="Times New Roman"/>
                <w:color w:val="000000" w:themeColor="text1"/>
                <w:sz w:val="24"/>
                <w:szCs w:val="24"/>
                <w:lang w:val="kk-KZ"/>
              </w:rPr>
            </w:pPr>
            <w:r w:rsidRPr="00D450C8">
              <w:rPr>
                <w:rFonts w:ascii="Times New Roman" w:hAnsi="Times New Roman" w:cs="Times New Roman"/>
                <w:color w:val="000000" w:themeColor="text1"/>
                <w:sz w:val="24"/>
                <w:szCs w:val="24"/>
                <w:lang w:val="kk-KZ"/>
              </w:rPr>
              <w:t>Өнер. Оқушылар жұмыс дәптеріндегі «Сұлба сыз» тапсырмасын орындайды. Оқушылар үйден мектепке дейінгі жолды, онда орналасқан нысандарды салуы тиіс.</w:t>
            </w:r>
          </w:p>
          <w:p w:rsidR="00117622" w:rsidRPr="00D450C8" w:rsidRDefault="00117622" w:rsidP="00E77461">
            <w:pPr>
              <w:pStyle w:val="a3"/>
              <w:rPr>
                <w:rFonts w:ascii="Times New Roman" w:hAnsi="Times New Roman" w:cs="Times New Roman"/>
                <w:b/>
                <w:color w:val="000000" w:themeColor="text1"/>
                <w:sz w:val="24"/>
                <w:szCs w:val="24"/>
                <w:lang w:val="kk-KZ"/>
              </w:rPr>
            </w:pPr>
          </w:p>
        </w:tc>
        <w:tc>
          <w:tcPr>
            <w:tcW w:w="7797" w:type="dxa"/>
            <w:gridSpan w:val="3"/>
            <w:tcBorders>
              <w:top w:val="single" w:sz="4" w:space="0" w:color="auto"/>
              <w:left w:val="single" w:sz="4" w:space="0" w:color="auto"/>
              <w:bottom w:val="single" w:sz="4" w:space="0" w:color="auto"/>
              <w:right w:val="single" w:sz="4" w:space="0" w:color="auto"/>
            </w:tcBorders>
            <w:vAlign w:val="center"/>
          </w:tcPr>
          <w:p w:rsidR="00117622" w:rsidRPr="00D450C8" w:rsidRDefault="00117622" w:rsidP="00E77461">
            <w:pPr>
              <w:pStyle w:val="a3"/>
              <w:rPr>
                <w:rFonts w:ascii="Times New Roman" w:hAnsi="Times New Roman" w:cs="Times New Roman"/>
                <w:b/>
                <w:color w:val="000000" w:themeColor="text1"/>
                <w:sz w:val="24"/>
                <w:szCs w:val="24"/>
                <w:shd w:val="clear" w:color="auto" w:fill="FFFFFF"/>
                <w:lang w:val="kk-KZ"/>
              </w:rPr>
            </w:pPr>
            <w:r w:rsidRPr="00D450C8">
              <w:rPr>
                <w:rFonts w:ascii="Times New Roman" w:hAnsi="Times New Roman" w:cs="Times New Roman"/>
                <w:b/>
                <w:color w:val="000000" w:themeColor="text1"/>
                <w:sz w:val="24"/>
                <w:szCs w:val="24"/>
                <w:shd w:val="clear" w:color="auto" w:fill="FFFFFF"/>
                <w:lang w:val="kk-KZ"/>
              </w:rPr>
              <w:t>Қосымша тапсырмалар</w:t>
            </w:r>
          </w:p>
          <w:p w:rsidR="00D450C8" w:rsidRDefault="00D450C8" w:rsidP="00D450C8">
            <w:pPr>
              <w:pStyle w:val="a3"/>
              <w:rPr>
                <w:rFonts w:ascii="Times New Roman" w:hAnsi="Times New Roman" w:cs="Times New Roman"/>
                <w:color w:val="000000" w:themeColor="text1"/>
                <w:sz w:val="24"/>
                <w:szCs w:val="24"/>
                <w:shd w:val="clear" w:color="auto" w:fill="FFFFFF"/>
                <w:lang w:val="kk-KZ"/>
              </w:rPr>
            </w:pPr>
            <w:r w:rsidRPr="00D450C8">
              <w:rPr>
                <w:rFonts w:ascii="Times New Roman" w:hAnsi="Times New Roman" w:cs="Times New Roman"/>
                <w:color w:val="000000" w:themeColor="text1"/>
                <w:sz w:val="24"/>
                <w:szCs w:val="24"/>
                <w:shd w:val="clear" w:color="auto" w:fill="FFFFFF"/>
                <w:lang w:val="kk-KZ"/>
              </w:rPr>
              <w:t xml:space="preserve">«Оқушы-мұғалім-ата-ана» арасындағы байланысты жүзеге асыру үшін оқушыларға ата-аналарымен бірге «Сұлба сыз» тапсырмасында үйден мектепке дейінгі жолда кездесетін нысандардың дұрыс орналасқанын тексеруге тапсырма беріңіз (жұмыс дәптері, 12-бет). </w:t>
            </w:r>
            <w:proofErr w:type="spellStart"/>
            <w:r w:rsidRPr="00D450C8">
              <w:rPr>
                <w:rFonts w:ascii="Times New Roman" w:hAnsi="Times New Roman" w:cs="Times New Roman"/>
                <w:color w:val="000000" w:themeColor="text1"/>
                <w:sz w:val="24"/>
                <w:szCs w:val="24"/>
                <w:shd w:val="clear" w:color="auto" w:fill="FFFFFF"/>
              </w:rPr>
              <w:t>Байқ</w:t>
            </w:r>
            <w:proofErr w:type="gramStart"/>
            <w:r w:rsidRPr="00D450C8">
              <w:rPr>
                <w:rFonts w:ascii="Times New Roman" w:hAnsi="Times New Roman" w:cs="Times New Roman"/>
                <w:color w:val="000000" w:themeColor="text1"/>
                <w:sz w:val="24"/>
                <w:szCs w:val="24"/>
                <w:shd w:val="clear" w:color="auto" w:fill="FFFFFF"/>
              </w:rPr>
              <w:t>ау</w:t>
            </w:r>
            <w:proofErr w:type="spellEnd"/>
            <w:proofErr w:type="gram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жүргізгеннен</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кейін</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оқушылар</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сызған</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сұлбаларына</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өзгеріс</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енгізе</w:t>
            </w:r>
            <w:proofErr w:type="spellEnd"/>
            <w:r w:rsidRPr="00D450C8">
              <w:rPr>
                <w:rFonts w:ascii="Times New Roman" w:hAnsi="Times New Roman" w:cs="Times New Roman"/>
                <w:color w:val="000000" w:themeColor="text1"/>
                <w:sz w:val="24"/>
                <w:szCs w:val="24"/>
                <w:shd w:val="clear" w:color="auto" w:fill="FFFFFF"/>
              </w:rPr>
              <w:t xml:space="preserve"> </w:t>
            </w:r>
            <w:proofErr w:type="spellStart"/>
            <w:r w:rsidRPr="00D450C8">
              <w:rPr>
                <w:rFonts w:ascii="Times New Roman" w:hAnsi="Times New Roman" w:cs="Times New Roman"/>
                <w:color w:val="000000" w:themeColor="text1"/>
                <w:sz w:val="24"/>
                <w:szCs w:val="24"/>
                <w:shd w:val="clear" w:color="auto" w:fill="FFFFFF"/>
              </w:rPr>
              <w:t>алады</w:t>
            </w:r>
            <w:proofErr w:type="spellEnd"/>
            <w:r w:rsidRPr="00D450C8">
              <w:rPr>
                <w:rFonts w:ascii="Times New Roman" w:hAnsi="Times New Roman" w:cs="Times New Roman"/>
                <w:color w:val="000000" w:themeColor="text1"/>
                <w:sz w:val="24"/>
                <w:szCs w:val="24"/>
                <w:shd w:val="clear" w:color="auto" w:fill="FFFFFF"/>
              </w:rPr>
              <w:t>.</w:t>
            </w:r>
          </w:p>
          <w:p w:rsidR="00D450C8" w:rsidRDefault="00D450C8" w:rsidP="00D450C8">
            <w:pPr>
              <w:pStyle w:val="a3"/>
              <w:rPr>
                <w:noProof/>
                <w:lang w:val="kk-KZ" w:eastAsia="ru-RU"/>
              </w:rPr>
            </w:pPr>
          </w:p>
          <w:p w:rsidR="00D450C8" w:rsidRPr="00D450C8" w:rsidRDefault="00D450C8" w:rsidP="00D450C8">
            <w:pPr>
              <w:pStyle w:val="a3"/>
              <w:rPr>
                <w:rFonts w:ascii="Times New Roman" w:hAnsi="Times New Roman" w:cs="Times New Roman"/>
                <w:color w:val="000000" w:themeColor="text1"/>
                <w:sz w:val="24"/>
                <w:szCs w:val="24"/>
                <w:shd w:val="clear" w:color="auto" w:fill="FFFFFF"/>
                <w:lang w:val="kk-KZ"/>
              </w:rPr>
            </w:pPr>
            <w:r>
              <w:rPr>
                <w:noProof/>
                <w:lang w:eastAsia="ru-RU"/>
              </w:rPr>
              <w:drawing>
                <wp:inline distT="0" distB="0" distL="0" distR="0" wp14:anchorId="12BE6229" wp14:editId="2CC86B67">
                  <wp:extent cx="3216536" cy="3016396"/>
                  <wp:effectExtent l="0" t="0" r="317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2891" t="25234" r="7704" b="9035"/>
                          <a:stretch/>
                        </pic:blipFill>
                        <pic:spPr bwMode="auto">
                          <a:xfrm>
                            <a:off x="0" y="0"/>
                            <a:ext cx="3221790" cy="3021323"/>
                          </a:xfrm>
                          <a:prstGeom prst="rect">
                            <a:avLst/>
                          </a:prstGeom>
                          <a:ln>
                            <a:noFill/>
                          </a:ln>
                          <a:extLst>
                            <a:ext uri="{53640926-AAD7-44D8-BBD7-CCE9431645EC}">
                              <a14:shadowObscured xmlns:a14="http://schemas.microsoft.com/office/drawing/2010/main"/>
                            </a:ext>
                          </a:extLst>
                        </pic:spPr>
                      </pic:pic>
                    </a:graphicData>
                  </a:graphic>
                </wp:inline>
              </w:drawing>
            </w:r>
          </w:p>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tc>
      </w:tr>
      <w:tr w:rsidR="00117622" w:rsidRPr="009F028F" w:rsidTr="00D450C8">
        <w:trPr>
          <w:trHeight w:val="1390"/>
        </w:trPr>
        <w:tc>
          <w:tcPr>
            <w:tcW w:w="2694" w:type="dxa"/>
            <w:gridSpan w:val="2"/>
            <w:tcBorders>
              <w:top w:val="single" w:sz="4" w:space="0" w:color="auto"/>
              <w:left w:val="single" w:sz="4" w:space="0" w:color="auto"/>
              <w:bottom w:val="single" w:sz="4" w:space="0" w:color="auto"/>
              <w:right w:val="single" w:sz="4" w:space="0" w:color="auto"/>
            </w:tcBorders>
          </w:tcPr>
          <w:p w:rsidR="00117622" w:rsidRPr="00441177" w:rsidRDefault="00117622" w:rsidP="00E77461">
            <w:pPr>
              <w:pStyle w:val="a3"/>
              <w:rPr>
                <w:rFonts w:ascii="Times New Roman" w:hAnsi="Times New Roman" w:cs="Times New Roman"/>
                <w:b/>
                <w:color w:val="000000" w:themeColor="text1"/>
                <w:sz w:val="24"/>
                <w:szCs w:val="24"/>
              </w:rPr>
            </w:pPr>
            <w:proofErr w:type="spellStart"/>
            <w:r w:rsidRPr="00441177">
              <w:rPr>
                <w:rFonts w:ascii="Times New Roman" w:hAnsi="Times New Roman" w:cs="Times New Roman"/>
                <w:b/>
                <w:color w:val="000000" w:themeColor="text1"/>
                <w:sz w:val="24"/>
                <w:szCs w:val="24"/>
              </w:rPr>
              <w:t>Бағалау</w:t>
            </w:r>
            <w:proofErr w:type="spellEnd"/>
          </w:p>
          <w:p w:rsidR="00117622" w:rsidRPr="006E41C8" w:rsidRDefault="00117622" w:rsidP="00E77461">
            <w:pPr>
              <w:pStyle w:val="a3"/>
              <w:rPr>
                <w:rFonts w:ascii="Times New Roman" w:hAnsi="Times New Roman" w:cs="Times New Roman"/>
                <w:color w:val="000000" w:themeColor="text1"/>
                <w:sz w:val="24"/>
                <w:szCs w:val="24"/>
                <w:lang w:val="kk-KZ"/>
              </w:rPr>
            </w:pPr>
          </w:p>
        </w:tc>
        <w:tc>
          <w:tcPr>
            <w:tcW w:w="7797" w:type="dxa"/>
            <w:gridSpan w:val="3"/>
            <w:tcBorders>
              <w:top w:val="single" w:sz="4" w:space="0" w:color="auto"/>
              <w:left w:val="single" w:sz="4" w:space="0" w:color="auto"/>
              <w:right w:val="single" w:sz="4" w:space="0" w:color="auto"/>
            </w:tcBorders>
          </w:tcPr>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Оқушылар</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«жаяу жүргінші» сөздерінің мағынасын түсінді;</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«қауіпсіз жол» ұғымын түсінді;</w:t>
            </w:r>
          </w:p>
          <w:p w:rsidR="00D450C8" w:rsidRPr="00D450C8"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бағдаршам мен оның белгілерінің қызметі туралы білді.</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Оқушылар</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үйден мектепке дейінгі жолды бағдарлауды;</w:t>
            </w:r>
          </w:p>
          <w:p w:rsidR="00D450C8" w:rsidRPr="00D450C8"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үйден мектепке дейінгі жолдың қарапайым сұлбасын сызуды;</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қарапайым бақылау жүргізуді;</w:t>
            </w:r>
          </w:p>
          <w:p w:rsidR="00D450C8" w:rsidRPr="00D450C8"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 сұрақтар қоюды үйренді.</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Бағалаудың бір түрі ретінде оқушыларға «Сөйлемді аяқта» тапсырмасын беруге болады:</w:t>
            </w:r>
          </w:p>
          <w:p w:rsidR="00D450C8" w:rsidRPr="00D450C8"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Жаяу жүргінші – бұл ....</w:t>
            </w:r>
          </w:p>
          <w:p w:rsidR="00D450C8" w:rsidRPr="0084521A" w:rsidRDefault="00D450C8" w:rsidP="00D450C8">
            <w:pPr>
              <w:pStyle w:val="a3"/>
              <w:rPr>
                <w:rFonts w:ascii="Times New Roman" w:hAnsi="Times New Roman" w:cs="Times New Roman"/>
                <w:sz w:val="24"/>
                <w:szCs w:val="24"/>
                <w:lang w:val="kk-KZ"/>
              </w:rPr>
            </w:pPr>
            <w:r w:rsidRPr="0084521A">
              <w:rPr>
                <w:rFonts w:ascii="Times New Roman" w:hAnsi="Times New Roman" w:cs="Times New Roman"/>
                <w:sz w:val="24"/>
                <w:szCs w:val="24"/>
                <w:lang w:val="kk-KZ"/>
              </w:rPr>
              <w:t>Мен .... белгісін көргенде, жерасты жолын пайдаланамын.</w:t>
            </w:r>
          </w:p>
          <w:p w:rsidR="00D450C8" w:rsidRPr="00D450C8" w:rsidRDefault="00D450C8" w:rsidP="00D450C8">
            <w:pPr>
              <w:pStyle w:val="a3"/>
              <w:rPr>
                <w:rFonts w:ascii="Times New Roman" w:hAnsi="Times New Roman" w:cs="Times New Roman"/>
                <w:sz w:val="24"/>
                <w:szCs w:val="24"/>
              </w:rPr>
            </w:pPr>
            <w:r w:rsidRPr="0084521A">
              <w:rPr>
                <w:rFonts w:ascii="Times New Roman" w:hAnsi="Times New Roman" w:cs="Times New Roman"/>
                <w:sz w:val="24"/>
                <w:szCs w:val="24"/>
                <w:lang w:val="kk-KZ"/>
              </w:rPr>
              <w:t xml:space="preserve">....түс «өте бер» дегенді білдіреді. </w:t>
            </w:r>
            <w:r w:rsidRPr="00D450C8">
              <w:rPr>
                <w:rFonts w:ascii="Times New Roman" w:hAnsi="Times New Roman" w:cs="Times New Roman"/>
                <w:sz w:val="24"/>
                <w:szCs w:val="24"/>
              </w:rPr>
              <w:t>Мен ....</w:t>
            </w:r>
          </w:p>
          <w:p w:rsidR="00117622" w:rsidRPr="00D450C8" w:rsidRDefault="00D450C8" w:rsidP="00E77461">
            <w:pPr>
              <w:pStyle w:val="a3"/>
              <w:rPr>
                <w:rFonts w:ascii="Times New Roman" w:hAnsi="Times New Roman" w:cs="Times New Roman"/>
                <w:sz w:val="24"/>
                <w:szCs w:val="24"/>
                <w:lang w:val="kk-KZ"/>
              </w:rPr>
            </w:pPr>
            <w:proofErr w:type="spellStart"/>
            <w:r>
              <w:rPr>
                <w:rFonts w:ascii="Times New Roman" w:hAnsi="Times New Roman" w:cs="Times New Roman"/>
                <w:sz w:val="24"/>
                <w:szCs w:val="24"/>
              </w:rPr>
              <w:t>көшесінде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тұрамын</w:t>
            </w:r>
            <w:proofErr w:type="spellEnd"/>
            <w:r>
              <w:rPr>
                <w:rFonts w:ascii="Times New Roman" w:hAnsi="Times New Roman" w:cs="Times New Roman"/>
                <w:sz w:val="24"/>
                <w:szCs w:val="24"/>
              </w:rPr>
              <w:t>.</w:t>
            </w:r>
          </w:p>
        </w:tc>
      </w:tr>
    </w:tbl>
    <w:p w:rsidR="00094B13" w:rsidRPr="00094B13" w:rsidRDefault="00094B13" w:rsidP="007E0EFE">
      <w:pPr>
        <w:spacing w:after="0" w:line="269" w:lineRule="auto"/>
        <w:ind w:right="8300"/>
        <w:rPr>
          <w:rFonts w:ascii="Times New Roman" w:eastAsia="Arial" w:hAnsi="Times New Roman" w:cs="Times New Roman"/>
          <w:sz w:val="28"/>
          <w:szCs w:val="28"/>
          <w:lang w:eastAsia="ru-RU"/>
        </w:rPr>
      </w:pPr>
      <w:bookmarkStart w:id="0" w:name="_GoBack"/>
      <w:bookmarkEnd w:id="0"/>
    </w:p>
    <w:p w:rsidR="00094B13" w:rsidRPr="00094B13" w:rsidRDefault="00094B13" w:rsidP="00094B13">
      <w:pPr>
        <w:spacing w:after="0" w:line="1" w:lineRule="exact"/>
        <w:rPr>
          <w:rFonts w:ascii="Times New Roman" w:eastAsia="Arial" w:hAnsi="Times New Roman" w:cs="Times New Roman"/>
          <w:sz w:val="28"/>
          <w:szCs w:val="28"/>
          <w:lang w:eastAsia="ru-RU"/>
        </w:rPr>
      </w:pPr>
    </w:p>
    <w:sectPr w:rsidR="00094B13" w:rsidRPr="00094B13" w:rsidSect="00441177">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E"/>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3"/>
    <w:multiLevelType w:val="hybridMultilevel"/>
    <w:tmpl w:val="7DE6771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9"/>
    <w:multiLevelType w:val="hybridMultilevel"/>
    <w:tmpl w:val="09DAF6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0"/>
    <w:multiLevelType w:val="hybridMultilevel"/>
    <w:tmpl w:val="7BD3EE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4"/>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A"/>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D"/>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B"/>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E"/>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5"/>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4A"/>
    <w:multiLevelType w:val="hybridMultilevel"/>
    <w:tmpl w:val="7055A5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4E"/>
    <w:multiLevelType w:val="hybridMultilevel"/>
    <w:tmpl w:val="5399C6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52"/>
    <w:multiLevelType w:val="hybridMultilevel"/>
    <w:tmpl w:val="2157F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53"/>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54"/>
    <w:multiLevelType w:val="hybridMultilevel"/>
    <w:tmpl w:val="5F3534A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5E"/>
    <w:multiLevelType w:val="hybridMultilevel"/>
    <w:tmpl w:val="1FBFE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60"/>
    <w:multiLevelType w:val="hybridMultilevel"/>
    <w:tmpl w:val="7DFF9D0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63"/>
    <w:multiLevelType w:val="hybridMultilevel"/>
    <w:tmpl w:val="2A6DE80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69"/>
    <w:multiLevelType w:val="hybridMultilevel"/>
    <w:tmpl w:val="597B4D8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74"/>
    <w:multiLevelType w:val="hybridMultilevel"/>
    <w:tmpl w:val="6C80E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75"/>
    <w:multiLevelType w:val="hybridMultilevel"/>
    <w:tmpl w:val="379E21B4"/>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76"/>
    <w:multiLevelType w:val="hybridMultilevel"/>
    <w:tmpl w:val="0069E372"/>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91"/>
    <w:multiLevelType w:val="hybridMultilevel"/>
    <w:tmpl w:val="774858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95"/>
    <w:multiLevelType w:val="hybridMultilevel"/>
    <w:tmpl w:val="68B867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99"/>
    <w:multiLevelType w:val="hybridMultilevel"/>
    <w:tmpl w:val="54549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9A"/>
    <w:multiLevelType w:val="hybridMultilevel"/>
    <w:tmpl w:val="4DEFDF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9C"/>
    <w:multiLevelType w:val="hybridMultilevel"/>
    <w:tmpl w:val="135B81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9D"/>
    <w:multiLevelType w:val="hybridMultilevel"/>
    <w:tmpl w:val="094927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A7"/>
    <w:multiLevelType w:val="hybridMultilevel"/>
    <w:tmpl w:val="21FAA2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AA"/>
    <w:multiLevelType w:val="hybridMultilevel"/>
    <w:tmpl w:val="3E6400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AF"/>
    <w:multiLevelType w:val="hybridMultilevel"/>
    <w:tmpl w:val="1A9A9E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2B0815E0"/>
    <w:multiLevelType w:val="multilevel"/>
    <w:tmpl w:val="E66E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10"/>
  </w:num>
  <w:num w:numId="8">
    <w:abstractNumId w:val="6"/>
  </w:num>
  <w:num w:numId="9">
    <w:abstractNumId w:val="11"/>
  </w:num>
  <w:num w:numId="10">
    <w:abstractNumId w:val="7"/>
  </w:num>
  <w:num w:numId="11">
    <w:abstractNumId w:val="8"/>
  </w:num>
  <w:num w:numId="12">
    <w:abstractNumId w:val="14"/>
  </w:num>
  <w:num w:numId="13">
    <w:abstractNumId w:val="9"/>
  </w:num>
  <w:num w:numId="14">
    <w:abstractNumId w:val="15"/>
  </w:num>
  <w:num w:numId="15">
    <w:abstractNumId w:val="19"/>
  </w:num>
  <w:num w:numId="16">
    <w:abstractNumId w:val="20"/>
  </w:num>
  <w:num w:numId="17">
    <w:abstractNumId w:val="21"/>
  </w:num>
  <w:num w:numId="18">
    <w:abstractNumId w:val="12"/>
  </w:num>
  <w:num w:numId="19">
    <w:abstractNumId w:val="13"/>
  </w:num>
  <w:num w:numId="20">
    <w:abstractNumId w:val="16"/>
  </w:num>
  <w:num w:numId="21">
    <w:abstractNumId w:val="17"/>
  </w:num>
  <w:num w:numId="22">
    <w:abstractNumId w:val="25"/>
  </w:num>
  <w:num w:numId="23">
    <w:abstractNumId w:val="26"/>
  </w:num>
  <w:num w:numId="24">
    <w:abstractNumId w:val="18"/>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22"/>
  </w:num>
  <w:num w:numId="34">
    <w:abstractNumId w:val="23"/>
  </w:num>
  <w:num w:numId="35">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19"/>
    <w:rsid w:val="00030555"/>
    <w:rsid w:val="00032CA3"/>
    <w:rsid w:val="00032F41"/>
    <w:rsid w:val="00057FB4"/>
    <w:rsid w:val="00094B13"/>
    <w:rsid w:val="000B3C4A"/>
    <w:rsid w:val="000B7382"/>
    <w:rsid w:val="00117622"/>
    <w:rsid w:val="00132EDC"/>
    <w:rsid w:val="00155C76"/>
    <w:rsid w:val="00170672"/>
    <w:rsid w:val="001F54E4"/>
    <w:rsid w:val="002364D8"/>
    <w:rsid w:val="00250E10"/>
    <w:rsid w:val="00291EB9"/>
    <w:rsid w:val="002F0D7B"/>
    <w:rsid w:val="00306B06"/>
    <w:rsid w:val="00377015"/>
    <w:rsid w:val="00383776"/>
    <w:rsid w:val="00392597"/>
    <w:rsid w:val="00441177"/>
    <w:rsid w:val="0044255D"/>
    <w:rsid w:val="004A279D"/>
    <w:rsid w:val="004B2276"/>
    <w:rsid w:val="00524615"/>
    <w:rsid w:val="00567277"/>
    <w:rsid w:val="00614A72"/>
    <w:rsid w:val="00621C94"/>
    <w:rsid w:val="006E31A6"/>
    <w:rsid w:val="00700568"/>
    <w:rsid w:val="0071222C"/>
    <w:rsid w:val="00764BB5"/>
    <w:rsid w:val="00793960"/>
    <w:rsid w:val="007C0D8C"/>
    <w:rsid w:val="007D2CC9"/>
    <w:rsid w:val="007E0EFE"/>
    <w:rsid w:val="00820C80"/>
    <w:rsid w:val="00835ED6"/>
    <w:rsid w:val="0084521A"/>
    <w:rsid w:val="008B0726"/>
    <w:rsid w:val="008E6E8F"/>
    <w:rsid w:val="008F7551"/>
    <w:rsid w:val="00944B3A"/>
    <w:rsid w:val="009500AA"/>
    <w:rsid w:val="00966E43"/>
    <w:rsid w:val="009923C5"/>
    <w:rsid w:val="009E0851"/>
    <w:rsid w:val="009E7DC0"/>
    <w:rsid w:val="009F028F"/>
    <w:rsid w:val="00A304DB"/>
    <w:rsid w:val="00AE2519"/>
    <w:rsid w:val="00B252D8"/>
    <w:rsid w:val="00B25997"/>
    <w:rsid w:val="00B33AA4"/>
    <w:rsid w:val="00B35C13"/>
    <w:rsid w:val="00B42EAF"/>
    <w:rsid w:val="00B66682"/>
    <w:rsid w:val="00BB0D7D"/>
    <w:rsid w:val="00BE24F7"/>
    <w:rsid w:val="00C113B4"/>
    <w:rsid w:val="00C17A42"/>
    <w:rsid w:val="00C24DD9"/>
    <w:rsid w:val="00C25FCD"/>
    <w:rsid w:val="00C355E9"/>
    <w:rsid w:val="00C50191"/>
    <w:rsid w:val="00C6605C"/>
    <w:rsid w:val="00CA1CB3"/>
    <w:rsid w:val="00CB5068"/>
    <w:rsid w:val="00CB5E50"/>
    <w:rsid w:val="00CD741F"/>
    <w:rsid w:val="00CF7157"/>
    <w:rsid w:val="00D37809"/>
    <w:rsid w:val="00D450C8"/>
    <w:rsid w:val="00D753C0"/>
    <w:rsid w:val="00D9296C"/>
    <w:rsid w:val="00DC79FE"/>
    <w:rsid w:val="00DD1CFB"/>
    <w:rsid w:val="00DE60D5"/>
    <w:rsid w:val="00E77461"/>
    <w:rsid w:val="00E947BD"/>
    <w:rsid w:val="00EC5476"/>
    <w:rsid w:val="00ED2F51"/>
    <w:rsid w:val="00F178F3"/>
    <w:rsid w:val="00F269AC"/>
    <w:rsid w:val="00FC5537"/>
    <w:rsid w:val="00FD7BB4"/>
    <w:rsid w:val="00FF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15"/>
  </w:style>
  <w:style w:type="paragraph" w:styleId="1">
    <w:name w:val="heading 1"/>
    <w:basedOn w:val="a"/>
    <w:next w:val="a"/>
    <w:link w:val="10"/>
    <w:uiPriority w:val="9"/>
    <w:qFormat/>
    <w:rsid w:val="009F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5997"/>
    <w:pPr>
      <w:spacing w:after="0" w:line="240" w:lineRule="auto"/>
    </w:pPr>
  </w:style>
  <w:style w:type="character" w:styleId="a4">
    <w:name w:val="Strong"/>
    <w:basedOn w:val="a0"/>
    <w:uiPriority w:val="22"/>
    <w:qFormat/>
    <w:rsid w:val="00524615"/>
    <w:rPr>
      <w:b/>
      <w:bCs/>
    </w:rPr>
  </w:style>
  <w:style w:type="table" w:styleId="a5">
    <w:name w:val="Table Grid"/>
    <w:basedOn w:val="a1"/>
    <w:uiPriority w:val="39"/>
    <w:rsid w:val="005246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24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246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615"/>
    <w:rPr>
      <w:rFonts w:ascii="Tahoma" w:hAnsi="Tahoma" w:cs="Tahoma"/>
      <w:sz w:val="16"/>
      <w:szCs w:val="16"/>
    </w:rPr>
  </w:style>
  <w:style w:type="character" w:customStyle="1" w:styleId="10">
    <w:name w:val="Заголовок 1 Знак"/>
    <w:basedOn w:val="a0"/>
    <w:link w:val="1"/>
    <w:uiPriority w:val="9"/>
    <w:rsid w:val="009F028F"/>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117622"/>
    <w:pPr>
      <w:ind w:left="720"/>
      <w:contextualSpacing/>
    </w:pPr>
  </w:style>
  <w:style w:type="character" w:customStyle="1" w:styleId="apple-converted-space">
    <w:name w:val="apple-converted-space"/>
    <w:basedOn w:val="a0"/>
    <w:rsid w:val="004A279D"/>
  </w:style>
  <w:style w:type="character" w:styleId="aa">
    <w:name w:val="Emphasis"/>
    <w:basedOn w:val="a0"/>
    <w:uiPriority w:val="20"/>
    <w:qFormat/>
    <w:rsid w:val="004A279D"/>
    <w:rPr>
      <w:i/>
      <w:iCs/>
    </w:rPr>
  </w:style>
  <w:style w:type="table" w:styleId="-2">
    <w:name w:val="Light List Accent 2"/>
    <w:basedOn w:val="a1"/>
    <w:uiPriority w:val="61"/>
    <w:rsid w:val="00094B1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
    <w:name w:val="Light Grid Accent 1"/>
    <w:basedOn w:val="a1"/>
    <w:uiPriority w:val="62"/>
    <w:rsid w:val="00094B1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15"/>
  </w:style>
  <w:style w:type="paragraph" w:styleId="1">
    <w:name w:val="heading 1"/>
    <w:basedOn w:val="a"/>
    <w:next w:val="a"/>
    <w:link w:val="10"/>
    <w:uiPriority w:val="9"/>
    <w:qFormat/>
    <w:rsid w:val="009F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5997"/>
    <w:pPr>
      <w:spacing w:after="0" w:line="240" w:lineRule="auto"/>
    </w:pPr>
  </w:style>
  <w:style w:type="character" w:styleId="a4">
    <w:name w:val="Strong"/>
    <w:basedOn w:val="a0"/>
    <w:uiPriority w:val="22"/>
    <w:qFormat/>
    <w:rsid w:val="00524615"/>
    <w:rPr>
      <w:b/>
      <w:bCs/>
    </w:rPr>
  </w:style>
  <w:style w:type="table" w:styleId="a5">
    <w:name w:val="Table Grid"/>
    <w:basedOn w:val="a1"/>
    <w:uiPriority w:val="39"/>
    <w:rsid w:val="005246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24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246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615"/>
    <w:rPr>
      <w:rFonts w:ascii="Tahoma" w:hAnsi="Tahoma" w:cs="Tahoma"/>
      <w:sz w:val="16"/>
      <w:szCs w:val="16"/>
    </w:rPr>
  </w:style>
  <w:style w:type="character" w:customStyle="1" w:styleId="10">
    <w:name w:val="Заголовок 1 Знак"/>
    <w:basedOn w:val="a0"/>
    <w:link w:val="1"/>
    <w:uiPriority w:val="9"/>
    <w:rsid w:val="009F028F"/>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117622"/>
    <w:pPr>
      <w:ind w:left="720"/>
      <w:contextualSpacing/>
    </w:pPr>
  </w:style>
  <w:style w:type="character" w:customStyle="1" w:styleId="apple-converted-space">
    <w:name w:val="apple-converted-space"/>
    <w:basedOn w:val="a0"/>
    <w:rsid w:val="004A279D"/>
  </w:style>
  <w:style w:type="character" w:styleId="aa">
    <w:name w:val="Emphasis"/>
    <w:basedOn w:val="a0"/>
    <w:uiPriority w:val="20"/>
    <w:qFormat/>
    <w:rsid w:val="004A279D"/>
    <w:rPr>
      <w:i/>
      <w:iCs/>
    </w:rPr>
  </w:style>
  <w:style w:type="table" w:styleId="-2">
    <w:name w:val="Light List Accent 2"/>
    <w:basedOn w:val="a1"/>
    <w:uiPriority w:val="61"/>
    <w:rsid w:val="00094B1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
    <w:name w:val="Light Grid Accent 1"/>
    <w:basedOn w:val="a1"/>
    <w:uiPriority w:val="62"/>
    <w:rsid w:val="00094B1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47733">
      <w:bodyDiv w:val="1"/>
      <w:marLeft w:val="0"/>
      <w:marRight w:val="0"/>
      <w:marTop w:val="0"/>
      <w:marBottom w:val="0"/>
      <w:divBdr>
        <w:top w:val="none" w:sz="0" w:space="0" w:color="auto"/>
        <w:left w:val="none" w:sz="0" w:space="0" w:color="auto"/>
        <w:bottom w:val="none" w:sz="0" w:space="0" w:color="auto"/>
        <w:right w:val="none" w:sz="0" w:space="0" w:color="auto"/>
      </w:divBdr>
    </w:div>
    <w:div w:id="691958899">
      <w:bodyDiv w:val="1"/>
      <w:marLeft w:val="0"/>
      <w:marRight w:val="0"/>
      <w:marTop w:val="0"/>
      <w:marBottom w:val="0"/>
      <w:divBdr>
        <w:top w:val="none" w:sz="0" w:space="0" w:color="auto"/>
        <w:left w:val="none" w:sz="0" w:space="0" w:color="auto"/>
        <w:bottom w:val="none" w:sz="0" w:space="0" w:color="auto"/>
        <w:right w:val="none" w:sz="0" w:space="0" w:color="auto"/>
      </w:divBdr>
    </w:div>
    <w:div w:id="829517488">
      <w:bodyDiv w:val="1"/>
      <w:marLeft w:val="0"/>
      <w:marRight w:val="0"/>
      <w:marTop w:val="0"/>
      <w:marBottom w:val="0"/>
      <w:divBdr>
        <w:top w:val="none" w:sz="0" w:space="0" w:color="auto"/>
        <w:left w:val="none" w:sz="0" w:space="0" w:color="auto"/>
        <w:bottom w:val="none" w:sz="0" w:space="0" w:color="auto"/>
        <w:right w:val="none" w:sz="0" w:space="0" w:color="auto"/>
      </w:divBdr>
    </w:div>
    <w:div w:id="211316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3</Pages>
  <Words>856</Words>
  <Characters>4881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44</cp:lastModifiedBy>
  <cp:revision>68</cp:revision>
  <dcterms:created xsi:type="dcterms:W3CDTF">2016-08-25T11:09:00Z</dcterms:created>
  <dcterms:modified xsi:type="dcterms:W3CDTF">2018-01-12T06:34:00Z</dcterms:modified>
</cp:coreProperties>
</file>