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21" w:rsidRPr="00283697" w:rsidRDefault="00553021" w:rsidP="00553021">
      <w:pPr>
        <w:shd w:val="clear" w:color="auto" w:fill="FFFFFF"/>
        <w:spacing w:before="120" w:after="432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3697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553021" w:rsidRPr="00283697" w:rsidRDefault="00553021" w:rsidP="00553021">
      <w:pPr>
        <w:shd w:val="clear" w:color="auto" w:fill="FFFFFF"/>
        <w:spacing w:before="120" w:after="432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3697">
        <w:rPr>
          <w:rFonts w:ascii="Times New Roman" w:hAnsi="Times New Roman" w:cs="Times New Roman"/>
          <w:sz w:val="28"/>
          <w:szCs w:val="28"/>
        </w:rPr>
        <w:t>«МОЙ ВЕСЕЛЫЙ ЗВОНКИЙ МЯЧ»</w:t>
      </w:r>
    </w:p>
    <w:p w:rsidR="009910DE" w:rsidRPr="00283697" w:rsidRDefault="00553021" w:rsidP="00553021">
      <w:pPr>
        <w:pStyle w:val="a3"/>
        <w:shd w:val="clear" w:color="auto" w:fill="FFFFFF"/>
        <w:spacing w:before="120" w:beforeAutospacing="0" w:after="432" w:afterAutospacing="0" w:line="270" w:lineRule="atLeast"/>
        <w:rPr>
          <w:sz w:val="28"/>
          <w:szCs w:val="28"/>
        </w:rPr>
      </w:pPr>
      <w:r w:rsidRPr="00283697">
        <w:rPr>
          <w:sz w:val="28"/>
          <w:szCs w:val="28"/>
        </w:rPr>
        <w:t>ОБОРУДОВАНИЕ:</w:t>
      </w:r>
      <w:r w:rsidR="00283697">
        <w:rPr>
          <w:sz w:val="28"/>
          <w:szCs w:val="28"/>
        </w:rPr>
        <w:t xml:space="preserve"> </w:t>
      </w:r>
      <w:r w:rsidR="009910DE" w:rsidRPr="00283697">
        <w:rPr>
          <w:sz w:val="28"/>
          <w:szCs w:val="28"/>
        </w:rPr>
        <w:t>Мячи различного размера, формы, цвета; комплект схем по проведению ОРУ с мячом; картотеки подвижных игр с мячом на улице и в помещении; подбор картин, раздаточного материала с изображением различных видов спорта связанных с мячом.</w:t>
      </w:r>
    </w:p>
    <w:p w:rsidR="009910DE" w:rsidRPr="00283697" w:rsidRDefault="00553021" w:rsidP="00553021">
      <w:pPr>
        <w:pStyle w:val="a3"/>
        <w:shd w:val="clear" w:color="auto" w:fill="FFFFFF"/>
        <w:spacing w:before="120" w:beforeAutospacing="0" w:after="432" w:afterAutospacing="0" w:line="270" w:lineRule="atLeast"/>
        <w:rPr>
          <w:sz w:val="28"/>
          <w:szCs w:val="28"/>
        </w:rPr>
      </w:pPr>
      <w:r w:rsidRPr="00283697">
        <w:rPr>
          <w:sz w:val="28"/>
          <w:szCs w:val="28"/>
        </w:rPr>
        <w:t xml:space="preserve">ПОМЕЩЕНИЕ: </w:t>
      </w:r>
      <w:r w:rsidR="009910DE" w:rsidRPr="00283697">
        <w:rPr>
          <w:sz w:val="28"/>
          <w:szCs w:val="28"/>
        </w:rPr>
        <w:t>Спортивный зал.</w:t>
      </w:r>
    </w:p>
    <w:p w:rsidR="009910DE" w:rsidRPr="00283697" w:rsidRDefault="00283697" w:rsidP="00283697">
      <w:pPr>
        <w:pStyle w:val="a3"/>
        <w:shd w:val="clear" w:color="auto" w:fill="FFFFFF"/>
        <w:spacing w:before="120" w:beforeAutospacing="0" w:after="432" w:afterAutospacing="0" w:line="270" w:lineRule="atLeast"/>
        <w:rPr>
          <w:sz w:val="28"/>
          <w:szCs w:val="28"/>
        </w:rPr>
      </w:pPr>
      <w:r w:rsidRPr="00283697">
        <w:rPr>
          <w:sz w:val="28"/>
          <w:szCs w:val="28"/>
        </w:rPr>
        <w:t>СОДЕРЖАНИЕ</w:t>
      </w:r>
      <w:r w:rsidR="009910DE" w:rsidRPr="00283697">
        <w:rPr>
          <w:sz w:val="28"/>
          <w:szCs w:val="28"/>
        </w:rPr>
        <w:t>:</w:t>
      </w:r>
    </w:p>
    <w:p w:rsidR="007C70A7" w:rsidRPr="00283697" w:rsidRDefault="007C70A7" w:rsidP="009910DE">
      <w:pPr>
        <w:pStyle w:val="a3"/>
        <w:shd w:val="clear" w:color="auto" w:fill="FFFFFF"/>
        <w:spacing w:before="120" w:beforeAutospacing="0" w:after="432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>Физическое воспитание - одно из необходимых условий правильного развития детей. Приобщение к спорту с раннего детства дает человеку физическую закалку, воспитывает ловкость, чет</w:t>
      </w:r>
      <w:r w:rsidR="001B2DDD" w:rsidRPr="00283697">
        <w:rPr>
          <w:sz w:val="28"/>
          <w:szCs w:val="28"/>
        </w:rPr>
        <w:t>к</w:t>
      </w:r>
      <w:r w:rsidRPr="00283697">
        <w:rPr>
          <w:sz w:val="28"/>
          <w:szCs w:val="28"/>
        </w:rPr>
        <w:t xml:space="preserve">ость и быстроту реакции, повышает активность, развивает чувство дружбы. Полноценное физическое развитие детей возможно лишь при комплексном использовании средств физического воспитания: природных факторов, гигиенических мероприятий и физических упражнений. Большое место во всестороннем физическом развитии детей занимают спортивные упражнения, а также элементы спортивных игр. Овладение всеми видами спортивных упражнений имеет </w:t>
      </w:r>
      <w:proofErr w:type="gramStart"/>
      <w:r w:rsidRPr="00283697">
        <w:rPr>
          <w:sz w:val="28"/>
          <w:szCs w:val="28"/>
        </w:rPr>
        <w:t>важное значение</w:t>
      </w:r>
      <w:proofErr w:type="gramEnd"/>
      <w:r w:rsidRPr="00283697">
        <w:rPr>
          <w:sz w:val="28"/>
          <w:szCs w:val="28"/>
        </w:rPr>
        <w:t xml:space="preserve"> для разносторонней физической подготовленности детей.</w:t>
      </w:r>
    </w:p>
    <w:p w:rsidR="001B2DDD" w:rsidRPr="00283697" w:rsidRDefault="001B2DDD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sz w:val="28"/>
          <w:szCs w:val="28"/>
        </w:rPr>
      </w:pPr>
      <w:bookmarkStart w:id="0" w:name="BM12"/>
      <w:bookmarkEnd w:id="0"/>
      <w:r w:rsidRPr="00283697">
        <w:rPr>
          <w:sz w:val="28"/>
          <w:szCs w:val="28"/>
        </w:rPr>
        <w:t>Д</w:t>
      </w:r>
      <w:r w:rsidR="007C70A7" w:rsidRPr="00283697">
        <w:rPr>
          <w:sz w:val="28"/>
          <w:szCs w:val="28"/>
        </w:rPr>
        <w:t xml:space="preserve">ействия детей с мячом занимают значительное место среди других средств физического воспитания и усложняются от группы к группе за счет введения дополнительных заданий, а также более сложных способов выполнения. В </w:t>
      </w:r>
      <w:r w:rsidRPr="00283697">
        <w:rPr>
          <w:sz w:val="28"/>
          <w:szCs w:val="28"/>
        </w:rPr>
        <w:t xml:space="preserve">старшей и </w:t>
      </w:r>
      <w:r w:rsidR="007C70A7" w:rsidRPr="00283697">
        <w:rPr>
          <w:sz w:val="28"/>
          <w:szCs w:val="28"/>
        </w:rPr>
        <w:t>подготовительной к школе группе, кроме подбрасывания мяча разными способами с различными заданиями, метаний на дальность и в цель, предусмотрено формирование навыков ведения, отбивания мяча, ловли, передачи, а также забрасывания мяча в корзину</w:t>
      </w:r>
      <w:r w:rsidRPr="00283697">
        <w:rPr>
          <w:sz w:val="28"/>
          <w:szCs w:val="28"/>
        </w:rPr>
        <w:t>.</w:t>
      </w:r>
    </w:p>
    <w:p w:rsidR="007C70A7" w:rsidRPr="00283697" w:rsidRDefault="007C70A7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 xml:space="preserve">Упражнения в бросании, катании мячей способствуют развитию глазомера, координации, ловкости, ритмичности, согласованности движений. Они формируют умения схватить, удержать, бросить предмет, приучают рассчитывать направление броска, согласовывать усилия с расстоянием, развивают выразительность движения, пространственную ориентировку. В играх с мячом развиваются физические качества ребенка: быстрота, прыгучесть, сила. У детей дошкольного возраста еще слабо развита способность к точным движениям, поэтому любые действия с мячом оказывают положительное влияние на развитие этого качества. Упражнения и игры с мячом при соответствующей организации их проведения благоприятно влияют на физическое развитие и работоспособность ребенка. </w:t>
      </w:r>
      <w:r w:rsidRPr="00283697">
        <w:rPr>
          <w:sz w:val="28"/>
          <w:szCs w:val="28"/>
        </w:rPr>
        <w:lastRenderedPageBreak/>
        <w:t xml:space="preserve">Упражнения с мячами различного веса и объема развивают не только крупные, но и мелкие мышцы обеих рук, увеличивают подвижность суставов пальцев и кистей, что особенно важно для шестилетнего ребенка готовящегося к обучению в школе. При ловле и бросании мяча ребенок действует обеими руками. Это способствует гармоничному развитию центральной нервной системы и всего организма. </w:t>
      </w:r>
    </w:p>
    <w:p w:rsidR="007C70A7" w:rsidRPr="00283697" w:rsidRDefault="007C70A7" w:rsidP="009910DE">
      <w:pPr>
        <w:pStyle w:val="a3"/>
        <w:shd w:val="clear" w:color="auto" w:fill="FFFFFF"/>
        <w:spacing w:before="0" w:beforeAutospacing="0" w:after="0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 xml:space="preserve">В играх с мячом коллективного характера создаются благоприятные условия для воспитания положительных нравственно-волевых черт детей. Такие игры приучают преодолевать эгоистические побуждения, воспитывают выдержку. В игре ребенок всегда имеет возможность испытать свои силы и убедиться в успешности действий. </w:t>
      </w:r>
      <w:r w:rsidRPr="00283697">
        <w:rPr>
          <w:sz w:val="28"/>
          <w:szCs w:val="28"/>
        </w:rPr>
        <w:br/>
      </w:r>
    </w:p>
    <w:p w:rsidR="007C70A7" w:rsidRPr="00283697" w:rsidRDefault="00252E0A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i/>
          <w:sz w:val="28"/>
          <w:szCs w:val="28"/>
        </w:rPr>
      </w:pPr>
      <w:bookmarkStart w:id="1" w:name="P1"/>
      <w:bookmarkEnd w:id="1"/>
      <w:r w:rsidRPr="00283697">
        <w:rPr>
          <w:i/>
          <w:sz w:val="28"/>
          <w:szCs w:val="28"/>
        </w:rPr>
        <w:t xml:space="preserve">Демонстрация педагогом </w:t>
      </w:r>
      <w:r w:rsidR="007C70A7" w:rsidRPr="00283697">
        <w:rPr>
          <w:i/>
          <w:sz w:val="28"/>
          <w:szCs w:val="28"/>
        </w:rPr>
        <w:t>упражнени</w:t>
      </w:r>
      <w:r w:rsidRPr="00283697">
        <w:rPr>
          <w:i/>
          <w:sz w:val="28"/>
          <w:szCs w:val="28"/>
        </w:rPr>
        <w:t>й</w:t>
      </w:r>
      <w:r w:rsidR="007C70A7" w:rsidRPr="00283697">
        <w:rPr>
          <w:i/>
          <w:sz w:val="28"/>
          <w:szCs w:val="28"/>
        </w:rPr>
        <w:t>, подготавливающи</w:t>
      </w:r>
      <w:r w:rsidRPr="00283697">
        <w:rPr>
          <w:i/>
          <w:sz w:val="28"/>
          <w:szCs w:val="28"/>
        </w:rPr>
        <w:t>х</w:t>
      </w:r>
      <w:r w:rsidR="007C70A7" w:rsidRPr="00283697">
        <w:rPr>
          <w:i/>
          <w:sz w:val="28"/>
          <w:szCs w:val="28"/>
        </w:rPr>
        <w:t xml:space="preserve"> к обучени</w:t>
      </w:r>
      <w:r w:rsidR="00946A94" w:rsidRPr="00283697">
        <w:rPr>
          <w:i/>
          <w:sz w:val="28"/>
          <w:szCs w:val="28"/>
        </w:rPr>
        <w:t>ю техники передачи - ловли мяча, ведения мяча,</w:t>
      </w:r>
      <w:r w:rsidR="00946A94" w:rsidRPr="00283697">
        <w:rPr>
          <w:sz w:val="28"/>
          <w:szCs w:val="28"/>
        </w:rPr>
        <w:t xml:space="preserve"> </w:t>
      </w:r>
      <w:r w:rsidR="00946A94" w:rsidRPr="00283697">
        <w:rPr>
          <w:i/>
          <w:sz w:val="28"/>
          <w:szCs w:val="28"/>
        </w:rPr>
        <w:t xml:space="preserve"> к броску мяча в корзину</w:t>
      </w:r>
      <w:r w:rsidR="009910DE" w:rsidRPr="00283697">
        <w:rPr>
          <w:i/>
          <w:sz w:val="28"/>
          <w:szCs w:val="28"/>
        </w:rPr>
        <w:t>.</w:t>
      </w:r>
    </w:p>
    <w:p w:rsidR="00946A94" w:rsidRPr="00283697" w:rsidRDefault="00946A94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i/>
          <w:sz w:val="28"/>
          <w:szCs w:val="28"/>
        </w:rPr>
      </w:pPr>
      <w:r w:rsidRPr="00283697">
        <w:rPr>
          <w:i/>
          <w:sz w:val="28"/>
          <w:szCs w:val="28"/>
        </w:rPr>
        <w:t>Предложить родителям повторить упражнения с мячом совместно с детьми.</w:t>
      </w:r>
    </w:p>
    <w:p w:rsidR="007C70A7" w:rsidRPr="00283697" w:rsidRDefault="007C70A7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>1. Бросание мяча вверх и ловля его одной или двумя руками.</w:t>
      </w:r>
    </w:p>
    <w:p w:rsidR="007C70A7" w:rsidRPr="00283697" w:rsidRDefault="007C70A7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>2. Бросание мяча вниз перед собой и ловля его одной и двумя руками.</w:t>
      </w:r>
    </w:p>
    <w:p w:rsidR="007C70A7" w:rsidRPr="00283697" w:rsidRDefault="007C70A7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>3. Перебрасывание мяча партнеру удобным для детей способом, одной и двумя руками.</w:t>
      </w:r>
    </w:p>
    <w:p w:rsidR="007C70A7" w:rsidRPr="00283697" w:rsidRDefault="00946A94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>4</w:t>
      </w:r>
      <w:r w:rsidR="007C70A7" w:rsidRPr="00283697">
        <w:rPr>
          <w:sz w:val="28"/>
          <w:szCs w:val="28"/>
        </w:rPr>
        <w:t>. Ходьба с подбрасыванием мяча и ловлей его двумя руками.</w:t>
      </w:r>
    </w:p>
    <w:p w:rsidR="007C70A7" w:rsidRPr="00283697" w:rsidRDefault="00946A94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>5</w:t>
      </w:r>
      <w:r w:rsidR="007C70A7" w:rsidRPr="00283697">
        <w:rPr>
          <w:sz w:val="28"/>
          <w:szCs w:val="28"/>
        </w:rPr>
        <w:t>. Передача мяча двумя руками от груди в стенку и ловля его.</w:t>
      </w:r>
    </w:p>
    <w:p w:rsidR="007C70A7" w:rsidRPr="00283697" w:rsidRDefault="009910DE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>6</w:t>
      </w:r>
      <w:r w:rsidR="007C70A7" w:rsidRPr="00283697">
        <w:rPr>
          <w:sz w:val="28"/>
          <w:szCs w:val="28"/>
        </w:rPr>
        <w:t>. Отбивание мяча на месте правой и левой рукой.</w:t>
      </w:r>
    </w:p>
    <w:p w:rsidR="007C70A7" w:rsidRPr="00283697" w:rsidRDefault="009910DE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>7</w:t>
      </w:r>
      <w:r w:rsidR="007C70A7" w:rsidRPr="00283697">
        <w:rPr>
          <w:sz w:val="28"/>
          <w:szCs w:val="28"/>
        </w:rPr>
        <w:t>. Ведение мяча на месте правой и левой рукой с последующей передачей мяча двумя руками произвольным способом.</w:t>
      </w:r>
    </w:p>
    <w:p w:rsidR="007C70A7" w:rsidRPr="00283697" w:rsidRDefault="009910DE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>8</w:t>
      </w:r>
      <w:r w:rsidR="007C70A7" w:rsidRPr="00283697">
        <w:rPr>
          <w:sz w:val="28"/>
          <w:szCs w:val="28"/>
        </w:rPr>
        <w:t>. Чередование подбрасывания мяча с ударами об пол.</w:t>
      </w:r>
    </w:p>
    <w:p w:rsidR="007C70A7" w:rsidRPr="00283697" w:rsidRDefault="009910DE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>9</w:t>
      </w:r>
      <w:r w:rsidR="007C70A7" w:rsidRPr="00283697">
        <w:rPr>
          <w:sz w:val="28"/>
          <w:szCs w:val="28"/>
        </w:rPr>
        <w:t>. Ведение мяча, ударяя ладонью по нему (произвольным способом).</w:t>
      </w:r>
    </w:p>
    <w:p w:rsidR="007C70A7" w:rsidRPr="00283697" w:rsidRDefault="009910DE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>10</w:t>
      </w:r>
      <w:r w:rsidR="007C70A7" w:rsidRPr="00283697">
        <w:rPr>
          <w:sz w:val="28"/>
          <w:szCs w:val="28"/>
        </w:rPr>
        <w:t>. Ведение мяча вокруг себя.</w:t>
      </w:r>
    </w:p>
    <w:p w:rsidR="007C70A7" w:rsidRPr="00283697" w:rsidRDefault="009910DE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>11</w:t>
      </w:r>
      <w:r w:rsidR="007C70A7" w:rsidRPr="00283697">
        <w:rPr>
          <w:sz w:val="28"/>
          <w:szCs w:val="28"/>
        </w:rPr>
        <w:t>. Ведение мяча с изменением скорости и направления передвижения.</w:t>
      </w:r>
    </w:p>
    <w:p w:rsidR="007C70A7" w:rsidRPr="00283697" w:rsidRDefault="007C70A7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>1</w:t>
      </w:r>
      <w:r w:rsidR="009910DE" w:rsidRPr="00283697">
        <w:rPr>
          <w:sz w:val="28"/>
          <w:szCs w:val="28"/>
        </w:rPr>
        <w:t>2</w:t>
      </w:r>
      <w:r w:rsidRPr="00283697">
        <w:rPr>
          <w:sz w:val="28"/>
          <w:szCs w:val="28"/>
        </w:rPr>
        <w:t>. Перебрасывание мяча через сетку натянутую выше головы ребенка (произвольным способом).</w:t>
      </w:r>
    </w:p>
    <w:p w:rsidR="007C70A7" w:rsidRPr="00283697" w:rsidRDefault="009910DE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>13</w:t>
      </w:r>
      <w:r w:rsidR="007C70A7" w:rsidRPr="00283697">
        <w:rPr>
          <w:sz w:val="28"/>
          <w:szCs w:val="28"/>
        </w:rPr>
        <w:t>. Метание мяча в обруч, расположенный на полу, с расстояния 2-2,5 метра, снизу, сверху и из-за головы.</w:t>
      </w:r>
    </w:p>
    <w:p w:rsidR="007C70A7" w:rsidRPr="00283697" w:rsidRDefault="009910DE" w:rsidP="009910DE">
      <w:pPr>
        <w:pStyle w:val="a3"/>
        <w:shd w:val="clear" w:color="auto" w:fill="FFFFFF"/>
        <w:spacing w:before="120" w:beforeAutospacing="0" w:after="0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>14</w:t>
      </w:r>
      <w:r w:rsidR="007C70A7" w:rsidRPr="00283697">
        <w:rPr>
          <w:sz w:val="28"/>
          <w:szCs w:val="28"/>
        </w:rPr>
        <w:t>. Удары мячом об пол и броски его в баскетбольный щит.</w:t>
      </w:r>
    </w:p>
    <w:p w:rsidR="007C70A7" w:rsidRPr="00283697" w:rsidRDefault="009910DE" w:rsidP="009910DE">
      <w:pPr>
        <w:pStyle w:val="a3"/>
        <w:shd w:val="clear" w:color="auto" w:fill="FFFFFF"/>
        <w:spacing w:before="120" w:beforeAutospacing="0" w:after="432" w:afterAutospacing="0" w:line="270" w:lineRule="atLeast"/>
        <w:ind w:firstLine="300"/>
        <w:jc w:val="both"/>
        <w:rPr>
          <w:sz w:val="28"/>
          <w:szCs w:val="28"/>
        </w:rPr>
      </w:pPr>
      <w:r w:rsidRPr="00283697">
        <w:rPr>
          <w:sz w:val="28"/>
          <w:szCs w:val="28"/>
        </w:rPr>
        <w:t>15</w:t>
      </w:r>
      <w:r w:rsidR="007C70A7" w:rsidRPr="00283697">
        <w:rPr>
          <w:sz w:val="28"/>
          <w:szCs w:val="28"/>
        </w:rPr>
        <w:t>. Бросок мяча в корзину, бросок мяча в корзину стоящую на полу, удобным для детей способом.</w:t>
      </w:r>
    </w:p>
    <w:p w:rsidR="00283697" w:rsidRPr="00283697" w:rsidRDefault="009910DE" w:rsidP="006B20E0">
      <w:pPr>
        <w:pStyle w:val="a3"/>
        <w:shd w:val="clear" w:color="auto" w:fill="FFFFFF"/>
        <w:spacing w:before="120" w:beforeAutospacing="0" w:after="432" w:afterAutospacing="0" w:line="270" w:lineRule="atLeast"/>
        <w:ind w:firstLine="300"/>
        <w:rPr>
          <w:sz w:val="28"/>
          <w:szCs w:val="28"/>
        </w:rPr>
      </w:pPr>
      <w:bookmarkStart w:id="2" w:name="P2"/>
      <w:bookmarkEnd w:id="2"/>
      <w:r w:rsidRPr="00283697">
        <w:rPr>
          <w:sz w:val="28"/>
          <w:szCs w:val="28"/>
        </w:rPr>
        <w:t xml:space="preserve"> </w:t>
      </w:r>
    </w:p>
    <w:sectPr w:rsidR="00283697" w:rsidRPr="00283697" w:rsidSect="00F2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04529"/>
    <w:multiLevelType w:val="hybridMultilevel"/>
    <w:tmpl w:val="1F9AD102"/>
    <w:lvl w:ilvl="0" w:tplc="AC886B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0A7"/>
    <w:rsid w:val="001B2DDD"/>
    <w:rsid w:val="00252E0A"/>
    <w:rsid w:val="00275277"/>
    <w:rsid w:val="00283697"/>
    <w:rsid w:val="00553021"/>
    <w:rsid w:val="006B20E0"/>
    <w:rsid w:val="007C70A7"/>
    <w:rsid w:val="00946A94"/>
    <w:rsid w:val="009910DE"/>
    <w:rsid w:val="009F58AD"/>
    <w:rsid w:val="00F23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70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metodist</cp:lastModifiedBy>
  <cp:revision>3</cp:revision>
  <cp:lastPrinted>2017-10-17T09:53:00Z</cp:lastPrinted>
  <dcterms:created xsi:type="dcterms:W3CDTF">2013-04-20T13:17:00Z</dcterms:created>
  <dcterms:modified xsi:type="dcterms:W3CDTF">2017-10-17T09:53:00Z</dcterms:modified>
</cp:coreProperties>
</file>