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ED" w:rsidRPr="004450D2" w:rsidRDefault="00EC1DED" w:rsidP="00EC1D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Отчет </w:t>
      </w:r>
      <w:r w:rsidR="004450D2" w:rsidRPr="004450D2">
        <w:rPr>
          <w:rFonts w:ascii="Times New Roman" w:hAnsi="Times New Roman"/>
          <w:b/>
          <w:color w:val="1E1E1E"/>
          <w:sz w:val="28"/>
          <w:szCs w:val="28"/>
        </w:rPr>
        <w:t xml:space="preserve"> о </w:t>
      </w: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деятельности </w:t>
      </w:r>
      <w:r w:rsidR="0010343B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отдела </w:t>
      </w:r>
      <w:r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образования</w:t>
      </w:r>
      <w:r w:rsidR="004450D2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города Павлодара </w:t>
      </w:r>
    </w:p>
    <w:p w:rsidR="00EC1DED" w:rsidRPr="004450D2" w:rsidRDefault="00EC1DED" w:rsidP="00EC1DE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>по вопросам оказания государственных услуг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за 201</w:t>
      </w:r>
      <w:r w:rsidR="0007309B">
        <w:rPr>
          <w:rFonts w:ascii="Times New Roman" w:hAnsi="Times New Roman"/>
          <w:b/>
          <w:color w:val="1E1E1E"/>
          <w:sz w:val="28"/>
          <w:szCs w:val="28"/>
          <w:lang w:val="kk-KZ"/>
        </w:rPr>
        <w:t>7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год </w:t>
      </w:r>
    </w:p>
    <w:p w:rsidR="00DE1010" w:rsidRPr="004450D2" w:rsidRDefault="00DE1010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C1DED" w:rsidRPr="004450D2" w:rsidRDefault="00EC1DED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1) Сведения об </w:t>
      </w:r>
      <w:proofErr w:type="spellStart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услугодателе</w:t>
      </w:r>
      <w:proofErr w:type="spellEnd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EC1DED" w:rsidRPr="004450D2" w:rsidRDefault="0010343B" w:rsidP="00EC1DED">
      <w:pPr>
        <w:pStyle w:val="3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города Павлодара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1DED" w:rsidRPr="004450D2">
        <w:rPr>
          <w:rFonts w:ascii="Times New Roman" w:hAnsi="Times New Roman"/>
          <w:sz w:val="28"/>
          <w:szCs w:val="28"/>
        </w:rPr>
        <w:t xml:space="preserve">является исполнительным органом, финансируемым из </w:t>
      </w:r>
      <w:r w:rsidRPr="004450D2">
        <w:rPr>
          <w:rFonts w:ascii="Times New Roman" w:hAnsi="Times New Roman"/>
          <w:sz w:val="28"/>
          <w:szCs w:val="28"/>
        </w:rPr>
        <w:t>городск</w:t>
      </w:r>
      <w:r w:rsidR="004450D2" w:rsidRPr="004450D2">
        <w:rPr>
          <w:rFonts w:ascii="Times New Roman" w:hAnsi="Times New Roman"/>
          <w:sz w:val="28"/>
          <w:szCs w:val="28"/>
        </w:rPr>
        <w:t>о</w:t>
      </w:r>
      <w:r w:rsidRPr="004450D2">
        <w:rPr>
          <w:rFonts w:ascii="Times New Roman" w:hAnsi="Times New Roman"/>
          <w:sz w:val="28"/>
          <w:szCs w:val="28"/>
        </w:rPr>
        <w:t>го</w:t>
      </w:r>
      <w:r w:rsidR="00EC1DED" w:rsidRPr="004450D2">
        <w:rPr>
          <w:rFonts w:ascii="Times New Roman" w:hAnsi="Times New Roman"/>
          <w:sz w:val="28"/>
          <w:szCs w:val="28"/>
        </w:rPr>
        <w:t xml:space="preserve"> бюджета, уполномоченным в пределах, предусмотренных законодательством Республики Казахстан, на осуществление государственной политики в сфере образования</w:t>
      </w:r>
      <w:r w:rsidR="00415C0A" w:rsidRPr="004450D2">
        <w:rPr>
          <w:rFonts w:ascii="Times New Roman" w:hAnsi="Times New Roman"/>
          <w:sz w:val="28"/>
          <w:szCs w:val="28"/>
        </w:rPr>
        <w:t xml:space="preserve"> на </w:t>
      </w:r>
      <w:r w:rsidRPr="004450D2">
        <w:rPr>
          <w:rFonts w:ascii="Times New Roman" w:hAnsi="Times New Roman"/>
          <w:sz w:val="28"/>
          <w:szCs w:val="28"/>
        </w:rPr>
        <w:t xml:space="preserve">городском </w:t>
      </w:r>
      <w:r w:rsidR="00415C0A" w:rsidRPr="004450D2">
        <w:rPr>
          <w:rFonts w:ascii="Times New Roman" w:hAnsi="Times New Roman"/>
          <w:sz w:val="28"/>
          <w:szCs w:val="28"/>
        </w:rPr>
        <w:t>уровне</w:t>
      </w:r>
      <w:r w:rsidR="00EC1DED" w:rsidRPr="004450D2">
        <w:rPr>
          <w:rFonts w:ascii="Times New Roman" w:hAnsi="Times New Roman"/>
          <w:sz w:val="28"/>
          <w:szCs w:val="28"/>
        </w:rPr>
        <w:t>.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</w:t>
      </w: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отдела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входят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135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>самостоятельны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организаций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Информация о государственных услугах</w:t>
      </w:r>
      <w:r w:rsidR="00415C0A"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10343B" w:rsidRPr="004450D2" w:rsidRDefault="00EC1DED" w:rsidP="0010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Отделом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и подведомствен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ными организациями оказывается 2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государственных услуг,</w:t>
      </w:r>
      <w:r w:rsidR="0010343B" w:rsidRPr="004450D2">
        <w:rPr>
          <w:rFonts w:ascii="Times New Roman" w:hAnsi="Times New Roman" w:cs="Times New Roman"/>
          <w:sz w:val="28"/>
          <w:szCs w:val="28"/>
        </w:rPr>
        <w:t xml:space="preserve"> из них непосредственно в отделе образования - 15 услуг, в том числе 8 - в</w:t>
      </w:r>
      <w:r w:rsidR="0010343B" w:rsidRPr="004450D2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электронном виде </w:t>
      </w:r>
    </w:p>
    <w:p w:rsidR="00AB04C0" w:rsidRPr="00AB04C0" w:rsidRDefault="004450D2" w:rsidP="00AB04C0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>За  201</w:t>
      </w:r>
      <w:r w:rsidR="0007309B">
        <w:rPr>
          <w:rFonts w:ascii="Times New Roman" w:hAnsi="Times New Roman"/>
          <w:sz w:val="28"/>
          <w:szCs w:val="28"/>
          <w:lang w:val="kk-KZ"/>
        </w:rPr>
        <w:t>7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год </w:t>
      </w:r>
      <w:r w:rsidR="00C861A1" w:rsidRPr="00AB04C0">
        <w:rPr>
          <w:rFonts w:ascii="Times New Roman" w:hAnsi="Times New Roman"/>
          <w:sz w:val="28"/>
          <w:szCs w:val="28"/>
          <w:lang w:val="kk-KZ"/>
        </w:rPr>
        <w:t xml:space="preserve">оказано </w:t>
      </w:r>
      <w:r w:rsidR="00AB04C0" w:rsidRPr="00B02281">
        <w:rPr>
          <w:rFonts w:ascii="Times New Roman" w:hAnsi="Times New Roman"/>
          <w:bCs/>
          <w:sz w:val="28"/>
          <w:szCs w:val="28"/>
        </w:rPr>
        <w:t>30</w:t>
      </w:r>
      <w:r w:rsidR="00B02281" w:rsidRPr="00B02281">
        <w:rPr>
          <w:rFonts w:ascii="Times New Roman" w:hAnsi="Times New Roman"/>
          <w:bCs/>
          <w:sz w:val="28"/>
          <w:szCs w:val="28"/>
        </w:rPr>
        <w:t>4</w:t>
      </w:r>
      <w:r w:rsidR="00AB04C0" w:rsidRPr="00B02281">
        <w:rPr>
          <w:rFonts w:ascii="Times New Roman" w:hAnsi="Times New Roman"/>
          <w:bCs/>
          <w:sz w:val="28"/>
          <w:szCs w:val="28"/>
        </w:rPr>
        <w:t>66</w:t>
      </w:r>
      <w:r w:rsidR="00AB04C0" w:rsidRPr="00AB04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sz w:val="28"/>
          <w:szCs w:val="28"/>
          <w:lang w:val="kk-KZ"/>
        </w:rPr>
        <w:t>услуг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 xml:space="preserve">, из них через Государственную корпорацию «Правительство для граждан» </w:t>
      </w:r>
      <w:r w:rsidR="00C861A1" w:rsidRPr="00B02281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AB04C0" w:rsidRPr="00B02281">
        <w:rPr>
          <w:rFonts w:ascii="Times New Roman" w:hAnsi="Times New Roman"/>
          <w:sz w:val="28"/>
          <w:szCs w:val="28"/>
          <w:lang w:val="kk-KZ"/>
        </w:rPr>
        <w:t>6</w:t>
      </w:r>
      <w:r w:rsidR="00B02281" w:rsidRPr="00B02281">
        <w:rPr>
          <w:rFonts w:ascii="Times New Roman" w:hAnsi="Times New Roman"/>
          <w:sz w:val="28"/>
          <w:szCs w:val="28"/>
          <w:lang w:val="kk-KZ"/>
        </w:rPr>
        <w:t>2</w:t>
      </w:r>
      <w:r w:rsidR="00AB04C0" w:rsidRPr="00B02281">
        <w:rPr>
          <w:rFonts w:ascii="Times New Roman" w:hAnsi="Times New Roman"/>
          <w:sz w:val="28"/>
          <w:szCs w:val="28"/>
          <w:lang w:val="kk-KZ"/>
        </w:rPr>
        <w:t>74.</w:t>
      </w:r>
      <w:r w:rsidR="00C861A1" w:rsidRPr="00B022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C1DED" w:rsidRPr="004450D2" w:rsidRDefault="00C861A1" w:rsidP="00AB04C0">
      <w:pPr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EC1DED" w:rsidRPr="004450D2">
        <w:rPr>
          <w:rFonts w:ascii="Times New Roman" w:hAnsi="Times New Roman"/>
          <w:sz w:val="28"/>
          <w:szCs w:val="28"/>
        </w:rPr>
        <w:t xml:space="preserve">Жалоб на качество, а также нарушение сроков оказания государственных услуг, в том числе через ЦОН и в электронном виде, не поступало. 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Информация о наиболее востребованных государственных услугах.</w:t>
      </w:r>
    </w:p>
    <w:p w:rsidR="004450D2" w:rsidRPr="004450D2" w:rsidRDefault="00A71AEE" w:rsidP="004450D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>Исходя из аналитических данных, полученных по итогам оказания государственных услуг в 201</w:t>
      </w:r>
      <w:r w:rsidR="0007309B">
        <w:rPr>
          <w:rFonts w:ascii="Times New Roman" w:hAnsi="Times New Roman"/>
          <w:sz w:val="28"/>
          <w:szCs w:val="28"/>
        </w:rPr>
        <w:t>7</w:t>
      </w:r>
      <w:r w:rsidRPr="004450D2">
        <w:rPr>
          <w:rFonts w:ascii="Times New Roman" w:hAnsi="Times New Roman"/>
          <w:sz w:val="28"/>
          <w:szCs w:val="28"/>
        </w:rPr>
        <w:t xml:space="preserve"> году, наиболее </w:t>
      </w:r>
      <w:r w:rsidR="00415C0A" w:rsidRPr="004450D2">
        <w:rPr>
          <w:rFonts w:ascii="Times New Roman" w:hAnsi="Times New Roman"/>
          <w:sz w:val="28"/>
          <w:szCs w:val="28"/>
        </w:rPr>
        <w:t>востребованной государственной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4450D2">
        <w:rPr>
          <w:rFonts w:ascii="Times New Roman" w:hAnsi="Times New Roman"/>
          <w:sz w:val="28"/>
          <w:szCs w:val="28"/>
        </w:rPr>
        <w:t>слуг</w:t>
      </w:r>
      <w:r w:rsidRPr="004450D2">
        <w:rPr>
          <w:rFonts w:ascii="Times New Roman" w:hAnsi="Times New Roman"/>
          <w:sz w:val="28"/>
          <w:szCs w:val="28"/>
          <w:lang w:val="kk-KZ"/>
        </w:rPr>
        <w:t>ой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15C0A" w:rsidRPr="004450D2">
        <w:rPr>
          <w:rFonts w:ascii="Times New Roman" w:hAnsi="Times New Roman"/>
          <w:sz w:val="28"/>
          <w:szCs w:val="28"/>
        </w:rPr>
        <w:t>является услуга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>«Постановка на очередь детей дошкольного возраста (до 7 лет) для направления в детские дошкольные организации».</w:t>
      </w:r>
    </w:p>
    <w:p w:rsidR="00A71AEE" w:rsidRPr="004450D2" w:rsidRDefault="00A71AEE" w:rsidP="00A71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2. Р</w:t>
      </w:r>
      <w:r w:rsidR="00415C0A" w:rsidRPr="004450D2">
        <w:rPr>
          <w:rFonts w:ascii="Times New Roman" w:hAnsi="Times New Roman"/>
          <w:b/>
          <w:sz w:val="28"/>
          <w:szCs w:val="28"/>
        </w:rPr>
        <w:t>абота с услугополучат</w:t>
      </w:r>
      <w:r w:rsidRPr="004450D2">
        <w:rPr>
          <w:rFonts w:ascii="Times New Roman" w:hAnsi="Times New Roman"/>
          <w:b/>
          <w:sz w:val="28"/>
          <w:szCs w:val="28"/>
        </w:rPr>
        <w:t>елями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1) Сведения об источниках и местах доступа к информации о порядке оказания государственных услуг.</w:t>
      </w:r>
    </w:p>
    <w:p w:rsidR="00615009" w:rsidRPr="004450D2" w:rsidRDefault="00615009" w:rsidP="00615009">
      <w:pPr>
        <w:tabs>
          <w:tab w:val="left" w:pos="708"/>
          <w:tab w:val="left" w:pos="1416"/>
          <w:tab w:val="left" w:pos="2124"/>
          <w:tab w:val="left" w:pos="30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A71AEE" w:rsidRPr="004450D2">
        <w:rPr>
          <w:rFonts w:ascii="Times New Roman" w:hAnsi="Times New Roman"/>
          <w:sz w:val="28"/>
          <w:szCs w:val="28"/>
        </w:rPr>
        <w:t xml:space="preserve">В целях информатизации населения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1AEE" w:rsidRPr="004450D2">
        <w:rPr>
          <w:rFonts w:ascii="Times New Roman" w:hAnsi="Times New Roman"/>
          <w:sz w:val="28"/>
          <w:szCs w:val="28"/>
        </w:rPr>
        <w:t xml:space="preserve">информация об оказываемых услугах размещена на официальном сайте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образования, сайтах подведомственных организаций, </w:t>
      </w:r>
      <w:r w:rsidR="00A71AEE" w:rsidRPr="004450D2">
        <w:rPr>
          <w:rFonts w:ascii="Times New Roman" w:hAnsi="Times New Roman"/>
          <w:sz w:val="28"/>
          <w:szCs w:val="28"/>
        </w:rPr>
        <w:t xml:space="preserve">в фойе зданий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>организаций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>на специальных стендах в доступных для посететителей местах.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2) Информация о публичных обсуждениях проектов стандартов государственных услуг.</w:t>
      </w:r>
    </w:p>
    <w:p w:rsidR="00C861A1" w:rsidRPr="004450D2" w:rsidRDefault="00C861A1" w:rsidP="00C861A1">
      <w:pPr>
        <w:tabs>
          <w:tab w:val="left" w:pos="708"/>
          <w:tab w:val="left" w:pos="1416"/>
          <w:tab w:val="left" w:pos="2124"/>
          <w:tab w:val="left" w:pos="3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  <w:t xml:space="preserve">На официальных сайтах всех учреждений образования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размещена информация об оказании 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государственных </w:t>
      </w:r>
      <w:r w:rsidRPr="004450D2">
        <w:rPr>
          <w:rFonts w:ascii="Times New Roman" w:hAnsi="Times New Roman"/>
          <w:sz w:val="28"/>
          <w:szCs w:val="28"/>
          <w:lang w:val="kk-KZ"/>
        </w:rPr>
        <w:t>услуг. В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о всех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учебн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>ых заведениях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и в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отделе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 в фойе  размещен информационный стенд с перечнем необходимых документов  для получения государственной  услуги. Также учебными заведениями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публикуются объявления в периодических </w:t>
      </w:r>
      <w:r w:rsidRPr="004450D2">
        <w:rPr>
          <w:rFonts w:ascii="Times New Roman" w:hAnsi="Times New Roman"/>
          <w:sz w:val="28"/>
          <w:szCs w:val="28"/>
          <w:lang w:val="kk-KZ"/>
        </w:rPr>
        <w:lastRenderedPageBreak/>
        <w:t xml:space="preserve">изданиях, по </w:t>
      </w:r>
      <w:r w:rsidRPr="004450D2">
        <w:rPr>
          <w:rFonts w:ascii="Times New Roman" w:hAnsi="Times New Roman"/>
          <w:sz w:val="28"/>
          <w:szCs w:val="28"/>
        </w:rPr>
        <w:t>«</w:t>
      </w:r>
      <w:r w:rsidRPr="004450D2">
        <w:rPr>
          <w:rFonts w:ascii="Times New Roman" w:hAnsi="Times New Roman"/>
          <w:sz w:val="28"/>
          <w:szCs w:val="28"/>
          <w:lang w:val="kk-KZ"/>
        </w:rPr>
        <w:t>бегущей строке</w:t>
      </w:r>
      <w:r w:rsidRPr="004450D2">
        <w:rPr>
          <w:rFonts w:ascii="Times New Roman" w:hAnsi="Times New Roman"/>
          <w:sz w:val="28"/>
          <w:szCs w:val="28"/>
        </w:rPr>
        <w:t xml:space="preserve">»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в телеканалах, организуются выступления в СМИ по вопросу оказания государственных услуг. 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 и подведомственными организациями </w:t>
      </w:r>
      <w:r w:rsidR="00A71AEE" w:rsidRPr="004450D2">
        <w:rPr>
          <w:rFonts w:ascii="Times New Roman" w:hAnsi="Times New Roman"/>
          <w:sz w:val="28"/>
          <w:szCs w:val="28"/>
        </w:rPr>
        <w:t xml:space="preserve">на постоянной основе проводятся различные мероприятия, направленные на обеспечение прозрачности процесса оказания государственных услуг, такие как семинары,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совещания, родительские собрания. 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36"/>
      <w:bookmarkEnd w:id="0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3. Деятельность по совершенствованию процессов </w:t>
      </w: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оказания государственных услуг</w:t>
      </w:r>
    </w:p>
    <w:p w:rsidR="00A71AEE" w:rsidRPr="004450D2" w:rsidRDefault="00A71AEE" w:rsidP="00A71AEE">
      <w:pPr>
        <w:pStyle w:val="a3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1) Результаты оптимизации и автоматизации процессов оказания государственных услуг.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      Результаты оптимизации и автоматизации процессов оказания государственных услуг положительно сказываются на качестве 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оказания. Упрощается процедура оказания государственных услуг, сокращаются сроки и административные барьеры в процессе оказания государственных услуг. 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услуг.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71AEE" w:rsidRPr="0022263D" w:rsidRDefault="00A71AEE" w:rsidP="008D5FAF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2263D">
        <w:rPr>
          <w:rFonts w:ascii="Times New Roman" w:hAnsi="Times New Roman"/>
          <w:sz w:val="28"/>
          <w:szCs w:val="28"/>
        </w:rPr>
        <w:t xml:space="preserve">В </w:t>
      </w:r>
      <w:r w:rsidR="009D2812" w:rsidRPr="0022263D">
        <w:rPr>
          <w:rFonts w:ascii="Times New Roman" w:hAnsi="Times New Roman"/>
          <w:sz w:val="28"/>
          <w:szCs w:val="28"/>
        </w:rPr>
        <w:t xml:space="preserve">ноябре месяце </w:t>
      </w:r>
      <w:r w:rsidRPr="0022263D">
        <w:rPr>
          <w:rFonts w:ascii="Times New Roman" w:hAnsi="Times New Roman"/>
          <w:sz w:val="28"/>
          <w:szCs w:val="28"/>
        </w:rPr>
        <w:t>201</w:t>
      </w:r>
      <w:r w:rsidR="0007309B" w:rsidRPr="0022263D">
        <w:rPr>
          <w:rFonts w:ascii="Times New Roman" w:hAnsi="Times New Roman"/>
          <w:sz w:val="28"/>
          <w:szCs w:val="28"/>
        </w:rPr>
        <w:t>7</w:t>
      </w:r>
      <w:r w:rsidRPr="0022263D">
        <w:rPr>
          <w:rFonts w:ascii="Times New Roman" w:hAnsi="Times New Roman"/>
          <w:sz w:val="28"/>
          <w:szCs w:val="28"/>
        </w:rPr>
        <w:t xml:space="preserve"> год</w:t>
      </w:r>
      <w:r w:rsidR="009D2812" w:rsidRPr="0022263D">
        <w:rPr>
          <w:rFonts w:ascii="Times New Roman" w:hAnsi="Times New Roman"/>
          <w:sz w:val="28"/>
          <w:szCs w:val="28"/>
        </w:rPr>
        <w:t xml:space="preserve"> проводил</w:t>
      </w:r>
      <w:r w:rsidR="005310BD" w:rsidRPr="0022263D">
        <w:rPr>
          <w:rFonts w:ascii="Times New Roman" w:hAnsi="Times New Roman"/>
          <w:sz w:val="28"/>
          <w:szCs w:val="28"/>
        </w:rPr>
        <w:t xml:space="preserve">ась </w:t>
      </w:r>
      <w:r w:rsidR="00B84A7A" w:rsidRPr="0022263D">
        <w:rPr>
          <w:rFonts w:ascii="Times New Roman" w:hAnsi="Times New Roman"/>
          <w:sz w:val="28"/>
          <w:szCs w:val="28"/>
        </w:rPr>
        <w:t>«Ярмарка государственных услуг – Равный с равным» с участием представителей департаментов и управлений области. В ярмарке приняли участие представители ЦОН, «Земельного кадастра и технического обследования недвижимости», межведомственный расчетный центр социальных выплат филиала НАО «Государственная корпорация «Правительство для граждан» Павлодарской области, а также госорганы Павлодара, оказывающие наиболее востребованные государственные услуги в сферах земельных отношений, архитектуры, образования, социальной защиты населения, ЖКХ и регистрации актов гражданского состояния.</w:t>
      </w:r>
      <w:r w:rsidR="00B84A7A" w:rsidRPr="0022263D">
        <w:rPr>
          <w:rFonts w:ascii="Times New Roman" w:hAnsi="Times New Roman"/>
          <w:sz w:val="28"/>
          <w:szCs w:val="28"/>
        </w:rPr>
        <w:br/>
      </w:r>
      <w:r w:rsidR="00311A3B" w:rsidRPr="0022263D">
        <w:rPr>
          <w:rFonts w:ascii="Times New Roman" w:hAnsi="Times New Roman"/>
          <w:sz w:val="28"/>
          <w:szCs w:val="28"/>
        </w:rPr>
        <w:t>Управлением образования  совместно с Департаментом Аген</w:t>
      </w:r>
      <w:r w:rsidR="005310BD" w:rsidRPr="0022263D">
        <w:rPr>
          <w:rFonts w:ascii="Times New Roman" w:hAnsi="Times New Roman"/>
          <w:sz w:val="28"/>
          <w:szCs w:val="28"/>
        </w:rPr>
        <w:t>т</w:t>
      </w:r>
      <w:r w:rsidR="00311A3B" w:rsidRPr="0022263D">
        <w:rPr>
          <w:rFonts w:ascii="Times New Roman" w:hAnsi="Times New Roman"/>
          <w:sz w:val="28"/>
          <w:szCs w:val="28"/>
        </w:rPr>
        <w:t xml:space="preserve">ства РК по делам государственной службы и противодействию коррупции по Павлодарской области </w:t>
      </w:r>
      <w:r w:rsidRPr="0022263D">
        <w:rPr>
          <w:rFonts w:ascii="Times New Roman" w:hAnsi="Times New Roman"/>
          <w:sz w:val="28"/>
          <w:szCs w:val="28"/>
        </w:rPr>
        <w:t>был проведен</w:t>
      </w:r>
      <w:r w:rsidR="00D13EE3" w:rsidRPr="0022263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2263D">
        <w:rPr>
          <w:rFonts w:ascii="Times New Roman" w:hAnsi="Times New Roman"/>
          <w:sz w:val="28"/>
          <w:szCs w:val="28"/>
        </w:rPr>
        <w:t>обучающи</w:t>
      </w:r>
      <w:proofErr w:type="spellEnd"/>
      <w:r w:rsidR="00D13EE3" w:rsidRPr="0022263D">
        <w:rPr>
          <w:rFonts w:ascii="Times New Roman" w:hAnsi="Times New Roman"/>
          <w:sz w:val="28"/>
          <w:szCs w:val="28"/>
          <w:lang w:val="kk-KZ"/>
        </w:rPr>
        <w:t>й</w:t>
      </w:r>
      <w:r w:rsidRPr="0022263D">
        <w:rPr>
          <w:rFonts w:ascii="Times New Roman" w:hAnsi="Times New Roman"/>
          <w:sz w:val="28"/>
          <w:szCs w:val="28"/>
        </w:rPr>
        <w:t xml:space="preserve"> семинар</w:t>
      </w:r>
      <w:r w:rsidR="00D13EE3" w:rsidRPr="002226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263D">
        <w:rPr>
          <w:rFonts w:ascii="Times New Roman" w:hAnsi="Times New Roman"/>
          <w:sz w:val="28"/>
          <w:szCs w:val="28"/>
        </w:rPr>
        <w:t xml:space="preserve"> на тему</w:t>
      </w:r>
      <w:r w:rsidR="005310BD" w:rsidRPr="0022263D">
        <w:rPr>
          <w:rFonts w:ascii="Times New Roman" w:hAnsi="Times New Roman"/>
          <w:sz w:val="28"/>
          <w:szCs w:val="28"/>
        </w:rPr>
        <w:t>:</w:t>
      </w:r>
      <w:r w:rsidRPr="0022263D">
        <w:rPr>
          <w:rFonts w:ascii="Times New Roman" w:hAnsi="Times New Roman"/>
          <w:sz w:val="28"/>
          <w:szCs w:val="28"/>
        </w:rPr>
        <w:t xml:space="preserve"> «</w:t>
      </w:r>
      <w:r w:rsidR="005310BD" w:rsidRPr="0022263D">
        <w:rPr>
          <w:rFonts w:ascii="Times New Roman" w:hAnsi="Times New Roman"/>
          <w:sz w:val="28"/>
          <w:szCs w:val="28"/>
        </w:rPr>
        <w:t>О</w:t>
      </w:r>
      <w:r w:rsidR="00311A3B" w:rsidRPr="0022263D">
        <w:rPr>
          <w:rFonts w:ascii="Times New Roman" w:hAnsi="Times New Roman"/>
          <w:sz w:val="28"/>
          <w:szCs w:val="28"/>
        </w:rPr>
        <w:t xml:space="preserve">казание </w:t>
      </w:r>
      <w:r w:rsidR="008D5FAF" w:rsidRPr="0022263D">
        <w:rPr>
          <w:rFonts w:ascii="Times New Roman" w:hAnsi="Times New Roman"/>
          <w:sz w:val="28"/>
          <w:szCs w:val="28"/>
        </w:rPr>
        <w:t>г</w:t>
      </w:r>
      <w:r w:rsidR="00311A3B" w:rsidRPr="0022263D">
        <w:rPr>
          <w:rFonts w:ascii="Times New Roman" w:hAnsi="Times New Roman"/>
          <w:sz w:val="28"/>
          <w:szCs w:val="28"/>
        </w:rPr>
        <w:t>осударственных услуг</w:t>
      </w:r>
      <w:r w:rsidRPr="0022263D">
        <w:rPr>
          <w:rFonts w:ascii="Times New Roman" w:hAnsi="Times New Roman"/>
          <w:sz w:val="28"/>
          <w:szCs w:val="28"/>
        </w:rPr>
        <w:t>»</w:t>
      </w:r>
      <w:r w:rsidR="00D92671" w:rsidRPr="0022263D">
        <w:rPr>
          <w:rFonts w:ascii="Times New Roman" w:hAnsi="Times New Roman"/>
          <w:sz w:val="28"/>
          <w:szCs w:val="28"/>
          <w:lang w:val="kk-KZ"/>
        </w:rPr>
        <w:t>.</w:t>
      </w: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z37"/>
      <w:bookmarkEnd w:id="1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4. Контроль за качеством оказания государственных услуг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1) Информация о жалобах </w:t>
      </w:r>
      <w:proofErr w:type="spell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услугополучателей</w:t>
      </w:r>
      <w:proofErr w:type="spell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оказания государственных услуг</w:t>
      </w:r>
      <w:r w:rsidR="007A77B9"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7A77B9" w:rsidRPr="004450D2" w:rsidRDefault="007A77B9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Жалобы не поступ</w:t>
      </w:r>
      <w:r w:rsidR="00240611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ли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2) Результаты внутреннего контроля за качеством оказания государственных услуг.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 образования н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а постоянной основе осуществляется внутренний контроль за качеством предоставляемых государственных услуг. Ежеквартально в </w:t>
      </w:r>
      <w:r w:rsidR="00A71AEE" w:rsidRPr="004450D2">
        <w:rPr>
          <w:rFonts w:ascii="Times New Roman" w:hAnsi="Times New Roman"/>
          <w:bCs/>
          <w:color w:val="333333"/>
          <w:sz w:val="28"/>
          <w:szCs w:val="28"/>
        </w:rPr>
        <w:t>отдел развития государственных услуг и внутреннего аудита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lastRenderedPageBreak/>
        <w:t xml:space="preserve">аппарата </w:t>
      </w:r>
      <w:proofErr w:type="spellStart"/>
      <w:r w:rsidR="00A71AEE" w:rsidRPr="004450D2">
        <w:rPr>
          <w:rFonts w:ascii="Times New Roman" w:hAnsi="Times New Roman"/>
          <w:color w:val="222222"/>
          <w:sz w:val="28"/>
          <w:szCs w:val="28"/>
        </w:rPr>
        <w:t>акима</w:t>
      </w:r>
      <w:proofErr w:type="spellEnd"/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4450D2">
        <w:rPr>
          <w:rFonts w:ascii="Times New Roman" w:hAnsi="Times New Roman"/>
          <w:color w:val="222222"/>
          <w:sz w:val="28"/>
          <w:szCs w:val="28"/>
        </w:rPr>
        <w:t xml:space="preserve">города Павлодара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и Департамент Агентства Республики Казахстан по делам государственной службы направляется отчет по внутреннему контролю за качеством оказываемых государственных услуг.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676442" w:rsidRPr="0022263D" w:rsidRDefault="00615009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  <w:lang w:val="kk-KZ"/>
        </w:rPr>
        <w:tab/>
      </w:r>
      <w:bookmarkStart w:id="2" w:name="_GoBack"/>
      <w:r w:rsidR="00676442" w:rsidRPr="0022263D">
        <w:rPr>
          <w:rFonts w:ascii="Times New Roman" w:hAnsi="Times New Roman"/>
          <w:sz w:val="28"/>
          <w:szCs w:val="28"/>
        </w:rPr>
        <w:t>За истекший период 201</w:t>
      </w:r>
      <w:r w:rsidR="0007309B" w:rsidRPr="0022263D">
        <w:rPr>
          <w:rFonts w:ascii="Times New Roman" w:hAnsi="Times New Roman"/>
          <w:sz w:val="28"/>
          <w:szCs w:val="28"/>
        </w:rPr>
        <w:t>7</w:t>
      </w:r>
      <w:r w:rsidR="00676442" w:rsidRPr="0022263D">
        <w:rPr>
          <w:rFonts w:ascii="Times New Roman" w:hAnsi="Times New Roman"/>
          <w:sz w:val="28"/>
          <w:szCs w:val="28"/>
        </w:rPr>
        <w:t xml:space="preserve"> года</w:t>
      </w:r>
      <w:r w:rsidR="00676442" w:rsidRPr="0022263D">
        <w:rPr>
          <w:rFonts w:ascii="Times New Roman" w:hAnsi="Times New Roman"/>
          <w:sz w:val="28"/>
          <w:szCs w:val="28"/>
          <w:lang w:val="kk-KZ"/>
        </w:rPr>
        <w:t xml:space="preserve"> отделом </w:t>
      </w:r>
      <w:r w:rsidR="008D5FAF" w:rsidRPr="0022263D">
        <w:rPr>
          <w:rFonts w:ascii="Times New Roman" w:hAnsi="Times New Roman"/>
          <w:sz w:val="28"/>
          <w:szCs w:val="28"/>
        </w:rPr>
        <w:t xml:space="preserve">не </w:t>
      </w:r>
      <w:r w:rsidR="00676442" w:rsidRPr="0022263D">
        <w:rPr>
          <w:rFonts w:ascii="Times New Roman" w:hAnsi="Times New Roman"/>
          <w:sz w:val="28"/>
          <w:szCs w:val="28"/>
        </w:rPr>
        <w:t>было допущено нарушени</w:t>
      </w:r>
      <w:r w:rsidR="008D5FAF" w:rsidRPr="0022263D">
        <w:rPr>
          <w:rFonts w:ascii="Times New Roman" w:hAnsi="Times New Roman"/>
          <w:sz w:val="28"/>
          <w:szCs w:val="28"/>
        </w:rPr>
        <w:t>й</w:t>
      </w:r>
      <w:r w:rsidR="00676442" w:rsidRPr="0022263D">
        <w:rPr>
          <w:rFonts w:ascii="Times New Roman" w:hAnsi="Times New Roman"/>
          <w:sz w:val="28"/>
          <w:szCs w:val="28"/>
        </w:rPr>
        <w:t xml:space="preserve">     сроков оказания государственных услуг</w:t>
      </w:r>
      <w:r w:rsidR="0007309B" w:rsidRPr="0022263D">
        <w:rPr>
          <w:rFonts w:ascii="Times New Roman" w:hAnsi="Times New Roman"/>
          <w:sz w:val="28"/>
          <w:szCs w:val="28"/>
        </w:rPr>
        <w:t xml:space="preserve">. </w:t>
      </w:r>
      <w:r w:rsidR="00676442" w:rsidRPr="0022263D">
        <w:rPr>
          <w:rFonts w:ascii="Times New Roman" w:hAnsi="Times New Roman"/>
          <w:sz w:val="28"/>
          <w:szCs w:val="28"/>
        </w:rPr>
        <w:t xml:space="preserve"> </w:t>
      </w:r>
    </w:p>
    <w:bookmarkEnd w:id="2"/>
    <w:p w:rsidR="00676442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AEE" w:rsidRPr="004450D2">
        <w:rPr>
          <w:rFonts w:ascii="Times New Roman" w:hAnsi="Times New Roman"/>
          <w:b/>
          <w:sz w:val="28"/>
          <w:szCs w:val="28"/>
        </w:rPr>
        <w:t>4) Результаты общественного мониторинга качества оказания государственных услуг.</w:t>
      </w:r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ab/>
        <w:t xml:space="preserve">Общественный мониторинг качества оказания государственных услуг государственными органами и организациями проводился </w:t>
      </w:r>
      <w:r w:rsidR="001707A8" w:rsidRPr="004450D2">
        <w:rPr>
          <w:rFonts w:ascii="Times New Roman" w:hAnsi="Times New Roman"/>
          <w:sz w:val="28"/>
          <w:szCs w:val="28"/>
          <w:lang w:val="kk-KZ"/>
        </w:rPr>
        <w:t xml:space="preserve">исследовательским институтом «Общественное мнение». </w:t>
      </w:r>
      <w:r w:rsidRPr="004450D2">
        <w:rPr>
          <w:rFonts w:ascii="Times New Roman" w:hAnsi="Times New Roman"/>
          <w:sz w:val="28"/>
          <w:szCs w:val="28"/>
        </w:rPr>
        <w:t>Целью мониторинга было выявление административных барьеров в сфере оказания государственных услуг, имеющихся процедурных и субъективных нарушений государственных служащих, выработка предложений по внесению изменений в стандарты и регламенты государственных услуг для их дальнейшей оптимизации. Все недостатки, выявленные в ходе мониторинга, были рассмотрены и приняты действенные меры по устранению имеющихся недостатков.</w:t>
      </w:r>
      <w:bookmarkStart w:id="3" w:name="z38"/>
      <w:bookmarkEnd w:id="3"/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      </w:t>
      </w:r>
      <w:r w:rsidRPr="004450D2">
        <w:rPr>
          <w:rFonts w:ascii="Times New Roman" w:hAnsi="Times New Roman"/>
          <w:b/>
          <w:sz w:val="28"/>
          <w:szCs w:val="28"/>
        </w:rPr>
        <w:t>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A71AEE" w:rsidRPr="004450D2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>В 201</w:t>
      </w:r>
      <w:r w:rsidR="0007309B">
        <w:rPr>
          <w:rFonts w:ascii="Times New Roman" w:hAnsi="Times New Roman"/>
          <w:color w:val="000000"/>
          <w:sz w:val="28"/>
          <w:szCs w:val="28"/>
        </w:rPr>
        <w:t>8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10343B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 образования и подведомственными организациями 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будет продолжена работа по обеспечению физических и юридических лиц доступными и качественными государственными услугами, в том числе в электронном формате. </w:t>
      </w:r>
    </w:p>
    <w:p w:rsidR="00A71AEE" w:rsidRPr="004450D2" w:rsidRDefault="00A71AEE" w:rsidP="006764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71AEE" w:rsidRPr="004450D2" w:rsidSect="006764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F43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DF13A0"/>
    <w:multiLevelType w:val="hybridMultilevel"/>
    <w:tmpl w:val="D3642E40"/>
    <w:lvl w:ilvl="0" w:tplc="6C16DE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5D1354"/>
    <w:multiLevelType w:val="hybridMultilevel"/>
    <w:tmpl w:val="A0ECF4C4"/>
    <w:lvl w:ilvl="0" w:tplc="7E945E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722B2F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317264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C868A0"/>
    <w:multiLevelType w:val="hybridMultilevel"/>
    <w:tmpl w:val="09847554"/>
    <w:lvl w:ilvl="0" w:tplc="1BFE267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B26607"/>
    <w:multiLevelType w:val="hybridMultilevel"/>
    <w:tmpl w:val="7C880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C2BBD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0"/>
    <w:rsid w:val="00005DFC"/>
    <w:rsid w:val="0007309B"/>
    <w:rsid w:val="000D7604"/>
    <w:rsid w:val="0010343B"/>
    <w:rsid w:val="00105F0A"/>
    <w:rsid w:val="00147D03"/>
    <w:rsid w:val="00156BC9"/>
    <w:rsid w:val="00166CB4"/>
    <w:rsid w:val="001707A8"/>
    <w:rsid w:val="00170F72"/>
    <w:rsid w:val="001A63E4"/>
    <w:rsid w:val="001C5C1B"/>
    <w:rsid w:val="001E61AC"/>
    <w:rsid w:val="001F0BAE"/>
    <w:rsid w:val="001F3FF0"/>
    <w:rsid w:val="001F64E4"/>
    <w:rsid w:val="0022263D"/>
    <w:rsid w:val="00240611"/>
    <w:rsid w:val="00243509"/>
    <w:rsid w:val="0025730D"/>
    <w:rsid w:val="002B151D"/>
    <w:rsid w:val="002C1CCC"/>
    <w:rsid w:val="002C58BF"/>
    <w:rsid w:val="002E008B"/>
    <w:rsid w:val="003042B5"/>
    <w:rsid w:val="00311A3B"/>
    <w:rsid w:val="003167E2"/>
    <w:rsid w:val="00353901"/>
    <w:rsid w:val="003661D1"/>
    <w:rsid w:val="00377ABF"/>
    <w:rsid w:val="003B1894"/>
    <w:rsid w:val="003F2A45"/>
    <w:rsid w:val="004011F1"/>
    <w:rsid w:val="00415C0A"/>
    <w:rsid w:val="00425D1B"/>
    <w:rsid w:val="00440D54"/>
    <w:rsid w:val="004450D2"/>
    <w:rsid w:val="00475163"/>
    <w:rsid w:val="004C765D"/>
    <w:rsid w:val="004E590D"/>
    <w:rsid w:val="005310BD"/>
    <w:rsid w:val="00537619"/>
    <w:rsid w:val="00615009"/>
    <w:rsid w:val="00640611"/>
    <w:rsid w:val="00676442"/>
    <w:rsid w:val="00697B0B"/>
    <w:rsid w:val="006D59B8"/>
    <w:rsid w:val="00764EC3"/>
    <w:rsid w:val="00771E85"/>
    <w:rsid w:val="00783F96"/>
    <w:rsid w:val="007A77B9"/>
    <w:rsid w:val="007E3C65"/>
    <w:rsid w:val="007E70FD"/>
    <w:rsid w:val="00890E18"/>
    <w:rsid w:val="008D5FAF"/>
    <w:rsid w:val="00900DEC"/>
    <w:rsid w:val="00967226"/>
    <w:rsid w:val="00993150"/>
    <w:rsid w:val="009B016F"/>
    <w:rsid w:val="009D2812"/>
    <w:rsid w:val="00A61458"/>
    <w:rsid w:val="00A71AEE"/>
    <w:rsid w:val="00AB04C0"/>
    <w:rsid w:val="00AC29D0"/>
    <w:rsid w:val="00AE5CCD"/>
    <w:rsid w:val="00B02281"/>
    <w:rsid w:val="00B649D8"/>
    <w:rsid w:val="00B81E68"/>
    <w:rsid w:val="00B84A7A"/>
    <w:rsid w:val="00BA0A64"/>
    <w:rsid w:val="00BC0230"/>
    <w:rsid w:val="00BF41F8"/>
    <w:rsid w:val="00C06D4D"/>
    <w:rsid w:val="00C1473C"/>
    <w:rsid w:val="00C17625"/>
    <w:rsid w:val="00C861A1"/>
    <w:rsid w:val="00CA2E46"/>
    <w:rsid w:val="00CC02B8"/>
    <w:rsid w:val="00CD5618"/>
    <w:rsid w:val="00D02E4F"/>
    <w:rsid w:val="00D13EE3"/>
    <w:rsid w:val="00D52738"/>
    <w:rsid w:val="00D92671"/>
    <w:rsid w:val="00DA21D2"/>
    <w:rsid w:val="00DC2748"/>
    <w:rsid w:val="00DE1010"/>
    <w:rsid w:val="00E71199"/>
    <w:rsid w:val="00E82926"/>
    <w:rsid w:val="00E82FF5"/>
    <w:rsid w:val="00EA2B4E"/>
    <w:rsid w:val="00EA5129"/>
    <w:rsid w:val="00EC1DED"/>
    <w:rsid w:val="00EC7ACB"/>
    <w:rsid w:val="00F12857"/>
    <w:rsid w:val="00F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DF7C7-6CBF-499C-9920-8DD2906F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2018-02-02T04:21:00Z</dcterms:created>
  <dcterms:modified xsi:type="dcterms:W3CDTF">2018-02-05T05:22:00Z</dcterms:modified>
</cp:coreProperties>
</file>