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B9A" w:rsidRPr="00196A0D" w:rsidRDefault="00196A0D" w:rsidP="00196A0D">
      <w:pPr>
        <w:pStyle w:val="a3"/>
        <w:rPr>
          <w:rFonts w:ascii="Times New Roman" w:hAnsi="Times New Roman"/>
          <w:lang w:val="kk-KZ"/>
        </w:rPr>
      </w:pPr>
      <w:r w:rsidRPr="00196A0D">
        <w:rPr>
          <w:rFonts w:ascii="Times New Roman" w:hAnsi="Times New Roman"/>
          <w:lang w:val="kk-KZ"/>
        </w:rPr>
        <w:t>Ғимарат сәулетшісі</w:t>
      </w:r>
    </w:p>
    <w:p w:rsidR="00A56B9A" w:rsidRPr="00196A0D" w:rsidRDefault="00196A0D" w:rsidP="0077524A">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lang w:val="kk-KZ" w:eastAsia="ru-RU"/>
        </w:rPr>
      </w:pPr>
      <w:r w:rsidRPr="00196A0D">
        <w:rPr>
          <w:rFonts w:ascii="Times New Roman" w:eastAsia="Times New Roman" w:hAnsi="Times New Roman" w:cs="Times New Roman"/>
          <w:b/>
          <w:bCs/>
          <w:color w:val="000000"/>
          <w:sz w:val="24"/>
          <w:szCs w:val="24"/>
          <w:lang w:val="kk-KZ" w:eastAsia="ru-RU"/>
        </w:rPr>
        <w:t>Сипаттамалары</w:t>
      </w:r>
    </w:p>
    <w:p w:rsidR="00196A0D" w:rsidRPr="00196A0D" w:rsidRDefault="00196A0D" w:rsidP="007752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kk-KZ" w:eastAsia="ru-RU"/>
        </w:rPr>
      </w:pPr>
      <w:r w:rsidRPr="00196A0D">
        <w:rPr>
          <w:rFonts w:ascii="Times New Roman" w:eastAsia="Times New Roman" w:hAnsi="Times New Roman" w:cs="Times New Roman"/>
          <w:color w:val="212121"/>
          <w:sz w:val="24"/>
          <w:szCs w:val="24"/>
          <w:lang w:val="kk-KZ" w:eastAsia="ru-RU"/>
        </w:rPr>
        <w:t>Еңбек қызметінің түрлері / Шығармашылық / Өндіріс</w:t>
      </w:r>
    </w:p>
    <w:p w:rsidR="00196A0D" w:rsidRPr="00196A0D" w:rsidRDefault="00196A0D" w:rsidP="007752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kk-KZ" w:eastAsia="ru-RU"/>
        </w:rPr>
      </w:pPr>
      <w:r w:rsidRPr="00196A0D">
        <w:rPr>
          <w:rFonts w:ascii="Times New Roman" w:eastAsia="Times New Roman" w:hAnsi="Times New Roman" w:cs="Times New Roman"/>
          <w:color w:val="212121"/>
          <w:sz w:val="24"/>
          <w:szCs w:val="24"/>
          <w:lang w:val="kk-KZ" w:eastAsia="ru-RU"/>
        </w:rPr>
        <w:t xml:space="preserve">Адамның кәсіби бағытталуы / </w:t>
      </w:r>
      <w:r w:rsidR="0077524A">
        <w:rPr>
          <w:rFonts w:ascii="Times New Roman" w:eastAsia="Times New Roman" w:hAnsi="Times New Roman" w:cs="Times New Roman"/>
          <w:color w:val="212121"/>
          <w:sz w:val="24"/>
          <w:szCs w:val="24"/>
          <w:lang w:val="kk-KZ" w:eastAsia="ru-RU"/>
        </w:rPr>
        <w:t>Б</w:t>
      </w:r>
      <w:r w:rsidRPr="00196A0D">
        <w:rPr>
          <w:rFonts w:ascii="Times New Roman" w:eastAsia="Times New Roman" w:hAnsi="Times New Roman" w:cs="Times New Roman"/>
          <w:color w:val="212121"/>
          <w:sz w:val="24"/>
          <w:szCs w:val="24"/>
          <w:lang w:val="kk-KZ" w:eastAsia="ru-RU"/>
        </w:rPr>
        <w:t xml:space="preserve">елгі - </w:t>
      </w:r>
      <w:r w:rsidR="0077524A">
        <w:rPr>
          <w:rFonts w:ascii="Times New Roman" w:eastAsia="Times New Roman" w:hAnsi="Times New Roman" w:cs="Times New Roman"/>
          <w:color w:val="212121"/>
          <w:sz w:val="24"/>
          <w:szCs w:val="24"/>
          <w:lang w:val="kk-KZ" w:eastAsia="ru-RU"/>
        </w:rPr>
        <w:t>К</w:t>
      </w:r>
      <w:r w:rsidRPr="00196A0D">
        <w:rPr>
          <w:rFonts w:ascii="Times New Roman" w:eastAsia="Times New Roman" w:hAnsi="Times New Roman" w:cs="Times New Roman"/>
          <w:color w:val="212121"/>
          <w:sz w:val="24"/>
          <w:szCs w:val="24"/>
          <w:lang w:val="kk-KZ" w:eastAsia="ru-RU"/>
        </w:rPr>
        <w:t>өркемдік бейне</w:t>
      </w:r>
    </w:p>
    <w:p w:rsidR="00196A0D" w:rsidRPr="00196A0D" w:rsidRDefault="00196A0D" w:rsidP="007752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kk-KZ" w:eastAsia="ru-RU"/>
        </w:rPr>
      </w:pPr>
      <w:r w:rsidRPr="00196A0D">
        <w:rPr>
          <w:rFonts w:ascii="Times New Roman" w:eastAsia="Times New Roman" w:hAnsi="Times New Roman" w:cs="Times New Roman"/>
          <w:color w:val="212121"/>
          <w:sz w:val="24"/>
          <w:szCs w:val="24"/>
          <w:lang w:val="kk-KZ" w:eastAsia="ru-RU"/>
        </w:rPr>
        <w:t>Қызмет саласы -Өнеркәсіп / Құрылыс / Техникалық қызмет көрсету</w:t>
      </w:r>
    </w:p>
    <w:p w:rsidR="00196A0D" w:rsidRPr="00196A0D" w:rsidRDefault="00196A0D" w:rsidP="007752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eastAsia="ru-RU"/>
        </w:rPr>
      </w:pPr>
      <w:r w:rsidRPr="00196A0D">
        <w:rPr>
          <w:rFonts w:ascii="Times New Roman" w:eastAsia="Times New Roman" w:hAnsi="Times New Roman" w:cs="Times New Roman"/>
          <w:color w:val="212121"/>
          <w:sz w:val="24"/>
          <w:szCs w:val="24"/>
          <w:lang w:val="kk-KZ" w:eastAsia="ru-RU"/>
        </w:rPr>
        <w:t>Еңбек саласындағы ақпарат / Инженерия / Табиғи ресурстар</w:t>
      </w:r>
    </w:p>
    <w:p w:rsidR="00A56B9A" w:rsidRPr="00196A0D" w:rsidRDefault="00196A0D" w:rsidP="00A56B9A">
      <w:pPr>
        <w:pStyle w:val="1"/>
        <w:rPr>
          <w:rFonts w:ascii="Times New Roman" w:hAnsi="Times New Roman"/>
          <w:lang w:val="kk-KZ"/>
        </w:rPr>
      </w:pPr>
      <w:r w:rsidRPr="00196A0D">
        <w:rPr>
          <w:rFonts w:ascii="Times New Roman" w:hAnsi="Times New Roman"/>
          <w:lang w:val="kk-KZ"/>
        </w:rPr>
        <w:t>Еңбек мазмұны</w:t>
      </w:r>
    </w:p>
    <w:p w:rsidR="00196A0D" w:rsidRPr="00196A0D" w:rsidRDefault="00196A0D" w:rsidP="00196A0D">
      <w:pPr>
        <w:pStyle w:val="HTML"/>
        <w:shd w:val="clear" w:color="auto" w:fill="FFFFFF"/>
        <w:rPr>
          <w:rFonts w:ascii="Times New Roman" w:hAnsi="Times New Roman" w:cs="Times New Roman"/>
          <w:color w:val="212121"/>
          <w:sz w:val="24"/>
          <w:szCs w:val="24"/>
          <w:lang w:val="kk-KZ"/>
        </w:rPr>
      </w:pPr>
      <w:r w:rsidRPr="00196A0D">
        <w:rPr>
          <w:rFonts w:ascii="Times New Roman" w:hAnsi="Times New Roman" w:cs="Times New Roman"/>
          <w:color w:val="212121"/>
          <w:sz w:val="24"/>
          <w:szCs w:val="24"/>
          <w:lang w:val="kk-KZ"/>
        </w:rPr>
        <w:t>Бұл ең көп таралған архитектуралық мамандандыру. Ғимараттардың сәулетшісінің жұмысы барлық адамның ортасын құрудың негізі болып табылады: әртүрлі типтегі тұрғын, өндірістік және қоғамдық ғимараттар.</w:t>
      </w:r>
    </w:p>
    <w:p w:rsidR="00196A0D" w:rsidRPr="00196A0D" w:rsidRDefault="00196A0D" w:rsidP="00196A0D">
      <w:pPr>
        <w:pStyle w:val="HTML"/>
        <w:shd w:val="clear" w:color="auto" w:fill="FFFFFF"/>
        <w:rPr>
          <w:rFonts w:ascii="Times New Roman" w:hAnsi="Times New Roman" w:cs="Times New Roman"/>
          <w:color w:val="212121"/>
          <w:sz w:val="24"/>
          <w:szCs w:val="24"/>
          <w:lang w:val="kk-KZ"/>
        </w:rPr>
      </w:pPr>
      <w:r w:rsidRPr="00196A0D">
        <w:rPr>
          <w:rFonts w:ascii="Times New Roman" w:hAnsi="Times New Roman" w:cs="Times New Roman"/>
          <w:color w:val="212121"/>
          <w:sz w:val="24"/>
          <w:szCs w:val="24"/>
          <w:lang w:val="kk-KZ"/>
        </w:rPr>
        <w:t>Сәулетші өзінің жұмысы барысында әр елді мекен үшін, тұрғын үй ауданы немесе квартал үшін ең қажетті тұрғын үйлерді жобалау үшін халық құрылымының барлық нюанстарын ескеруі тиіс.</w:t>
      </w:r>
    </w:p>
    <w:p w:rsidR="00196A0D" w:rsidRPr="00196A0D" w:rsidRDefault="00196A0D" w:rsidP="00196A0D">
      <w:pPr>
        <w:pStyle w:val="HTML"/>
        <w:shd w:val="clear" w:color="auto" w:fill="FFFFFF"/>
        <w:rPr>
          <w:rFonts w:ascii="Times New Roman" w:hAnsi="Times New Roman" w:cs="Times New Roman"/>
          <w:color w:val="212121"/>
          <w:sz w:val="24"/>
          <w:szCs w:val="24"/>
          <w:lang w:val="kk-KZ"/>
        </w:rPr>
      </w:pPr>
      <w:r w:rsidRPr="00196A0D">
        <w:rPr>
          <w:rFonts w:ascii="Times New Roman" w:hAnsi="Times New Roman" w:cs="Times New Roman"/>
          <w:color w:val="212121"/>
          <w:sz w:val="24"/>
          <w:szCs w:val="24"/>
          <w:lang w:val="kk-KZ"/>
        </w:rPr>
        <w:t>Ғимараттың жобасын жасайды, оның әртүрлі проекцияларында сызбаларын жасайды, оның ішінде ғимараттың жалпы көрінісін сызу. Құрылыстың құрылыс элементтеріне пайда болатын жүктемені есептейді және қажетті заттар мен құрылыс элементтерінің өлшемдерін анықтайды.</w:t>
      </w:r>
    </w:p>
    <w:p w:rsidR="00196A0D" w:rsidRPr="00196A0D" w:rsidRDefault="00A56B9A" w:rsidP="00196A0D">
      <w:pPr>
        <w:pStyle w:val="HTML"/>
        <w:shd w:val="clear" w:color="auto" w:fill="FFFFFF"/>
        <w:rPr>
          <w:rFonts w:ascii="Times New Roman" w:hAnsi="Times New Roman" w:cs="Times New Roman"/>
          <w:color w:val="212121"/>
          <w:sz w:val="24"/>
          <w:szCs w:val="24"/>
          <w:lang w:val="kk-KZ"/>
        </w:rPr>
      </w:pPr>
      <w:r w:rsidRPr="00196A0D">
        <w:rPr>
          <w:rFonts w:ascii="Times New Roman" w:hAnsi="Times New Roman" w:cs="Times New Roman"/>
          <w:color w:val="000000"/>
          <w:sz w:val="24"/>
          <w:szCs w:val="24"/>
          <w:lang w:val="kk-KZ"/>
        </w:rPr>
        <w:t xml:space="preserve"> </w:t>
      </w:r>
      <w:r w:rsidR="00196A0D" w:rsidRPr="00196A0D">
        <w:rPr>
          <w:rFonts w:ascii="Times New Roman" w:hAnsi="Times New Roman" w:cs="Times New Roman"/>
          <w:color w:val="212121"/>
          <w:sz w:val="24"/>
          <w:szCs w:val="24"/>
          <w:lang w:val="kk-KZ"/>
        </w:rPr>
        <w:t>Топырақтың табиғатына қарай ғимараттың іргетасын салуды анықтайды. Ғимаратқа коммуникацияларды қосудың оңтайлы сызбаларын әзірлейді. Құрылыс жобаларының әртүрлілігі есте қалалық қалалық шешімдерді құру немесе заманауи сәулет өнерінің жоғары стандарттарына жету үшін мүмкіндіктер ашады. Сәулетші ғимарат өзінің функционалдық мақсаттарына сәйкес келуі үшін қала құрылысы талаптарына және эстетикалық критерийлерге сай болу үшін көптеген әдебиеттерді, талғампаздық пен таланттарды көрсетуі керек.</w:t>
      </w:r>
    </w:p>
    <w:p w:rsidR="00A56B9A" w:rsidRPr="00196A0D" w:rsidRDefault="00196A0D" w:rsidP="00196A0D">
      <w:pPr>
        <w:spacing w:before="100" w:beforeAutospacing="1" w:after="100" w:afterAutospacing="1" w:line="240" w:lineRule="auto"/>
        <w:jc w:val="both"/>
        <w:rPr>
          <w:rFonts w:ascii="Times New Roman" w:hAnsi="Times New Roman" w:cs="Times New Roman"/>
          <w:b/>
          <w:sz w:val="24"/>
          <w:szCs w:val="24"/>
          <w:lang w:val="kk-KZ"/>
        </w:rPr>
      </w:pPr>
      <w:r w:rsidRPr="00196A0D">
        <w:rPr>
          <w:rFonts w:ascii="Times New Roman" w:hAnsi="Times New Roman" w:cs="Times New Roman"/>
          <w:b/>
          <w:sz w:val="24"/>
          <w:szCs w:val="24"/>
          <w:lang w:val="kk-KZ"/>
        </w:rPr>
        <w:t>Білуі тиіс</w:t>
      </w:r>
    </w:p>
    <w:p w:rsidR="00196A0D" w:rsidRPr="00196A0D" w:rsidRDefault="00196A0D" w:rsidP="00196A0D">
      <w:pPr>
        <w:pStyle w:val="HTML"/>
        <w:shd w:val="clear" w:color="auto" w:fill="FFFFFF"/>
        <w:rPr>
          <w:rFonts w:ascii="Times New Roman" w:hAnsi="Times New Roman" w:cs="Times New Roman"/>
          <w:color w:val="212121"/>
          <w:sz w:val="24"/>
          <w:szCs w:val="24"/>
          <w:lang w:val="kk-KZ"/>
        </w:rPr>
      </w:pPr>
      <w:r w:rsidRPr="00196A0D">
        <w:rPr>
          <w:rFonts w:ascii="Times New Roman" w:hAnsi="Times New Roman" w:cs="Times New Roman"/>
          <w:color w:val="212121"/>
          <w:sz w:val="24"/>
          <w:szCs w:val="24"/>
          <w:lang w:val="kk-KZ"/>
        </w:rPr>
        <w:t>Құрылым мен архитектураның негіздері, архитектуралық жобаларды іске асырудың негіздері мен жеке элементтері, сурет салу және сурет салу.</w:t>
      </w:r>
    </w:p>
    <w:p w:rsidR="00A56B9A" w:rsidRPr="00196A0D" w:rsidRDefault="00196A0D" w:rsidP="00A56B9A">
      <w:pPr>
        <w:pStyle w:val="1"/>
        <w:rPr>
          <w:rFonts w:ascii="Times New Roman" w:hAnsi="Times New Roman"/>
          <w:lang w:val="kk-KZ"/>
        </w:rPr>
      </w:pPr>
      <w:r w:rsidRPr="00196A0D">
        <w:rPr>
          <w:rFonts w:ascii="Times New Roman" w:hAnsi="Times New Roman"/>
          <w:lang w:val="kk-KZ"/>
        </w:rPr>
        <w:t>Кәсіби маңызды қасиеттер</w:t>
      </w:r>
    </w:p>
    <w:p w:rsidR="00196A0D" w:rsidRPr="00196A0D" w:rsidRDefault="00196A0D" w:rsidP="00196A0D">
      <w:pPr>
        <w:pStyle w:val="HTML"/>
        <w:shd w:val="clear" w:color="auto" w:fill="FFFFFF"/>
        <w:rPr>
          <w:rFonts w:ascii="Times New Roman" w:hAnsi="Times New Roman" w:cs="Times New Roman"/>
          <w:color w:val="212121"/>
          <w:sz w:val="24"/>
          <w:szCs w:val="24"/>
          <w:lang w:val="kk-KZ"/>
        </w:rPr>
      </w:pPr>
      <w:r w:rsidRPr="00196A0D">
        <w:rPr>
          <w:rFonts w:ascii="Times New Roman" w:hAnsi="Times New Roman" w:cs="Times New Roman"/>
          <w:color w:val="212121"/>
          <w:sz w:val="24"/>
          <w:szCs w:val="24"/>
          <w:lang w:val="kk-KZ"/>
        </w:rPr>
        <w:t>Эстетикалық  дамыған сезім;</w:t>
      </w:r>
    </w:p>
    <w:p w:rsidR="00196A0D" w:rsidRPr="00196A0D" w:rsidRDefault="00196A0D" w:rsidP="00196A0D">
      <w:pPr>
        <w:pStyle w:val="HTML"/>
        <w:shd w:val="clear" w:color="auto" w:fill="FFFFFF"/>
        <w:rPr>
          <w:rFonts w:ascii="Times New Roman" w:hAnsi="Times New Roman" w:cs="Times New Roman"/>
          <w:color w:val="212121"/>
          <w:sz w:val="24"/>
          <w:szCs w:val="24"/>
          <w:lang w:val="kk-KZ"/>
        </w:rPr>
      </w:pPr>
      <w:r w:rsidRPr="00196A0D">
        <w:rPr>
          <w:rFonts w:ascii="Times New Roman" w:hAnsi="Times New Roman" w:cs="Times New Roman"/>
          <w:color w:val="212121"/>
          <w:sz w:val="24"/>
          <w:szCs w:val="24"/>
          <w:lang w:val="kk-KZ"/>
        </w:rPr>
        <w:t>Кеңістік ойлаудың жоғары деңгейі;</w:t>
      </w:r>
    </w:p>
    <w:p w:rsidR="00196A0D" w:rsidRPr="00196A0D" w:rsidRDefault="00196A0D" w:rsidP="00196A0D">
      <w:pPr>
        <w:pStyle w:val="HTML"/>
        <w:shd w:val="clear" w:color="auto" w:fill="FFFFFF"/>
        <w:rPr>
          <w:rFonts w:ascii="Times New Roman" w:hAnsi="Times New Roman" w:cs="Times New Roman"/>
          <w:color w:val="212121"/>
          <w:sz w:val="24"/>
          <w:szCs w:val="24"/>
          <w:lang w:val="kk-KZ"/>
        </w:rPr>
      </w:pPr>
      <w:r w:rsidRPr="00196A0D">
        <w:rPr>
          <w:rFonts w:ascii="Times New Roman" w:hAnsi="Times New Roman" w:cs="Times New Roman"/>
          <w:color w:val="212121"/>
          <w:sz w:val="24"/>
          <w:szCs w:val="24"/>
          <w:lang w:val="kk-KZ"/>
        </w:rPr>
        <w:t>• Жақсы дамыған ойлау ойы мен қиял.</w:t>
      </w:r>
    </w:p>
    <w:p w:rsidR="00A56B9A" w:rsidRPr="00196A0D" w:rsidRDefault="00A56B9A" w:rsidP="00A56B9A">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196A0D">
        <w:rPr>
          <w:rFonts w:ascii="Times New Roman" w:eastAsia="Times New Roman" w:hAnsi="Times New Roman" w:cs="Times New Roman"/>
          <w:b/>
          <w:bCs/>
          <w:sz w:val="24"/>
          <w:szCs w:val="24"/>
          <w:lang w:val="kk-KZ" w:eastAsia="ru-RU"/>
        </w:rPr>
        <w:t>Медицин</w:t>
      </w:r>
      <w:r w:rsidR="00196A0D" w:rsidRPr="00196A0D">
        <w:rPr>
          <w:rFonts w:ascii="Times New Roman" w:eastAsia="Times New Roman" w:hAnsi="Times New Roman" w:cs="Times New Roman"/>
          <w:b/>
          <w:bCs/>
          <w:sz w:val="24"/>
          <w:szCs w:val="24"/>
          <w:lang w:val="kk-KZ" w:eastAsia="ru-RU"/>
        </w:rPr>
        <w:t>алық қарсы көрсетілімдер</w:t>
      </w:r>
    </w:p>
    <w:p w:rsidR="00196A0D" w:rsidRPr="00196A0D" w:rsidRDefault="00196A0D" w:rsidP="00196A0D">
      <w:pPr>
        <w:pStyle w:val="HTML"/>
        <w:shd w:val="clear" w:color="auto" w:fill="FFFFFF"/>
        <w:rPr>
          <w:rFonts w:ascii="Times New Roman" w:hAnsi="Times New Roman" w:cs="Times New Roman"/>
          <w:color w:val="212121"/>
          <w:sz w:val="24"/>
          <w:szCs w:val="24"/>
          <w:lang w:val="kk-KZ"/>
        </w:rPr>
      </w:pPr>
      <w:r w:rsidRPr="00196A0D">
        <w:rPr>
          <w:rFonts w:ascii="Times New Roman" w:hAnsi="Times New Roman" w:cs="Times New Roman"/>
          <w:color w:val="212121"/>
          <w:sz w:val="24"/>
          <w:szCs w:val="24"/>
          <w:lang w:val="kk-KZ"/>
        </w:rPr>
        <w:t>Қолдың және саусақтардың аурулары;</w:t>
      </w:r>
    </w:p>
    <w:p w:rsidR="00196A0D" w:rsidRPr="0077524A" w:rsidRDefault="00196A0D" w:rsidP="00196A0D">
      <w:pPr>
        <w:pStyle w:val="HTML"/>
        <w:shd w:val="clear" w:color="auto" w:fill="FFFFFF"/>
        <w:rPr>
          <w:rFonts w:ascii="Times New Roman" w:hAnsi="Times New Roman" w:cs="Times New Roman"/>
          <w:color w:val="212121"/>
          <w:sz w:val="24"/>
          <w:szCs w:val="24"/>
          <w:lang w:val="kk-KZ"/>
        </w:rPr>
      </w:pPr>
      <w:r w:rsidRPr="00196A0D">
        <w:rPr>
          <w:rFonts w:ascii="Times New Roman" w:hAnsi="Times New Roman" w:cs="Times New Roman"/>
          <w:color w:val="212121"/>
          <w:sz w:val="24"/>
          <w:szCs w:val="24"/>
          <w:lang w:val="kk-KZ"/>
        </w:rPr>
        <w:t>• көру қабілеті нашарлаған.</w:t>
      </w:r>
    </w:p>
    <w:p w:rsidR="00196A0D" w:rsidRPr="0077524A" w:rsidRDefault="00196A0D" w:rsidP="00196A0D">
      <w:pPr>
        <w:pStyle w:val="HTML"/>
        <w:shd w:val="clear" w:color="auto" w:fill="FFFFFF"/>
        <w:rPr>
          <w:rFonts w:ascii="Times New Roman" w:hAnsi="Times New Roman" w:cs="Times New Roman"/>
          <w:color w:val="212121"/>
          <w:sz w:val="24"/>
          <w:szCs w:val="24"/>
          <w:lang w:val="kk-KZ"/>
        </w:rPr>
      </w:pPr>
      <w:r w:rsidRPr="00196A0D">
        <w:rPr>
          <w:rFonts w:ascii="Times New Roman" w:hAnsi="Times New Roman" w:cs="Times New Roman"/>
          <w:b/>
          <w:color w:val="212121"/>
          <w:sz w:val="24"/>
          <w:szCs w:val="24"/>
          <w:lang w:val="kk-KZ"/>
        </w:rPr>
        <w:t>Мамандық алу жолдары:</w:t>
      </w:r>
      <w:r w:rsidRPr="00196A0D">
        <w:rPr>
          <w:rFonts w:ascii="Times New Roman" w:hAnsi="Times New Roman" w:cs="Times New Roman"/>
          <w:color w:val="212121"/>
          <w:sz w:val="24"/>
          <w:szCs w:val="24"/>
          <w:lang w:val="kk-KZ"/>
        </w:rPr>
        <w:t xml:space="preserve">  Университеттер.</w:t>
      </w:r>
    </w:p>
    <w:p w:rsidR="00A56B9A" w:rsidRPr="00196A0D" w:rsidRDefault="00196A0D" w:rsidP="00A56B9A">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196A0D">
        <w:rPr>
          <w:rFonts w:ascii="Times New Roman" w:eastAsia="Times New Roman" w:hAnsi="Times New Roman" w:cs="Times New Roman"/>
          <w:b/>
          <w:bCs/>
          <w:sz w:val="24"/>
          <w:szCs w:val="24"/>
          <w:lang w:val="kk-KZ" w:eastAsia="ru-RU"/>
        </w:rPr>
        <w:t>Туыстас мамандықтар</w:t>
      </w:r>
    </w:p>
    <w:p w:rsidR="00196A0D" w:rsidRPr="00196A0D" w:rsidRDefault="00196A0D" w:rsidP="00196A0D">
      <w:pPr>
        <w:pStyle w:val="HTML"/>
        <w:shd w:val="clear" w:color="auto" w:fill="FFFFFF"/>
        <w:rPr>
          <w:rFonts w:ascii="Times New Roman" w:hAnsi="Times New Roman" w:cs="Times New Roman"/>
          <w:color w:val="212121"/>
          <w:sz w:val="24"/>
          <w:szCs w:val="24"/>
          <w:lang w:val="kk-KZ"/>
        </w:rPr>
      </w:pPr>
      <w:bookmarkStart w:id="0" w:name="_GoBack"/>
      <w:bookmarkEnd w:id="0"/>
      <w:r w:rsidRPr="00196A0D">
        <w:rPr>
          <w:rFonts w:ascii="Times New Roman" w:hAnsi="Times New Roman" w:cs="Times New Roman"/>
          <w:color w:val="212121"/>
          <w:sz w:val="24"/>
          <w:szCs w:val="24"/>
          <w:lang w:val="kk-KZ"/>
        </w:rPr>
        <w:t>Сәулет-қала жоспарлаушы, ландшафт сәулетшісі, суретші-дизайнер.</w:t>
      </w:r>
    </w:p>
    <w:p w:rsidR="00A56B9A" w:rsidRPr="00196A0D" w:rsidRDefault="00A56B9A" w:rsidP="00196A0D">
      <w:pPr>
        <w:spacing w:before="100" w:beforeAutospacing="1" w:after="100" w:afterAutospacing="1" w:line="240" w:lineRule="auto"/>
        <w:jc w:val="both"/>
        <w:rPr>
          <w:rFonts w:ascii="Times New Roman" w:eastAsia="Times New Roman" w:hAnsi="Times New Roman" w:cs="Times New Roman"/>
          <w:color w:val="000000"/>
          <w:sz w:val="24"/>
          <w:szCs w:val="24"/>
          <w:lang w:val="kk-KZ" w:eastAsia="ru-RU"/>
        </w:rPr>
      </w:pPr>
    </w:p>
    <w:sectPr w:rsidR="00A56B9A" w:rsidRPr="00196A0D" w:rsidSect="00AA63F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E468C"/>
    <w:multiLevelType w:val="multilevel"/>
    <w:tmpl w:val="5C4E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3C18C8"/>
    <w:multiLevelType w:val="multilevel"/>
    <w:tmpl w:val="E110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4B58"/>
    <w:rsid w:val="00196A0D"/>
    <w:rsid w:val="006770D4"/>
    <w:rsid w:val="0077524A"/>
    <w:rsid w:val="007C0266"/>
    <w:rsid w:val="00A56B9A"/>
    <w:rsid w:val="00AA63F6"/>
    <w:rsid w:val="00CA4B58"/>
    <w:rsid w:val="00D174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266"/>
  </w:style>
  <w:style w:type="paragraph" w:styleId="1">
    <w:name w:val="heading 1"/>
    <w:basedOn w:val="a"/>
    <w:next w:val="a"/>
    <w:link w:val="10"/>
    <w:uiPriority w:val="9"/>
    <w:qFormat/>
    <w:rsid w:val="00A56B9A"/>
    <w:pPr>
      <w:keepNext/>
      <w:spacing w:before="100" w:beforeAutospacing="1" w:after="100" w:afterAutospacing="1" w:line="240" w:lineRule="auto"/>
      <w:jc w:val="both"/>
      <w:outlineLvl w:val="0"/>
    </w:pPr>
    <w:rPr>
      <w:rFonts w:ascii="Verdana" w:eastAsia="Times New Roman" w:hAnsi="Verdana"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56B9A"/>
    <w:pPr>
      <w:spacing w:before="100" w:beforeAutospacing="1" w:after="100" w:afterAutospacing="1" w:line="240" w:lineRule="auto"/>
      <w:jc w:val="center"/>
      <w:outlineLvl w:val="3"/>
    </w:pPr>
    <w:rPr>
      <w:rFonts w:ascii="Verdana" w:eastAsia="Times New Roman" w:hAnsi="Verdana" w:cs="Times New Roman"/>
      <w:b/>
      <w:bCs/>
      <w:color w:val="000000"/>
      <w:sz w:val="24"/>
      <w:szCs w:val="24"/>
      <w:lang w:eastAsia="ru-RU"/>
    </w:rPr>
  </w:style>
  <w:style w:type="character" w:customStyle="1" w:styleId="a4">
    <w:name w:val="Название Знак"/>
    <w:basedOn w:val="a0"/>
    <w:link w:val="a3"/>
    <w:uiPriority w:val="10"/>
    <w:rsid w:val="00A56B9A"/>
    <w:rPr>
      <w:rFonts w:ascii="Verdana" w:eastAsia="Times New Roman" w:hAnsi="Verdana" w:cs="Times New Roman"/>
      <w:b/>
      <w:bCs/>
      <w:color w:val="000000"/>
      <w:sz w:val="24"/>
      <w:szCs w:val="24"/>
      <w:lang w:eastAsia="ru-RU"/>
    </w:rPr>
  </w:style>
  <w:style w:type="character" w:customStyle="1" w:styleId="10">
    <w:name w:val="Заголовок 1 Знак"/>
    <w:basedOn w:val="a0"/>
    <w:link w:val="1"/>
    <w:uiPriority w:val="9"/>
    <w:rsid w:val="00A56B9A"/>
    <w:rPr>
      <w:rFonts w:ascii="Verdana" w:eastAsia="Times New Roman" w:hAnsi="Verdana" w:cs="Times New Roman"/>
      <w:b/>
      <w:bCs/>
      <w:sz w:val="24"/>
      <w:szCs w:val="24"/>
      <w:lang w:eastAsia="ru-RU"/>
    </w:rPr>
  </w:style>
  <w:style w:type="paragraph" w:styleId="HTML">
    <w:name w:val="HTML Preformatted"/>
    <w:basedOn w:val="a"/>
    <w:link w:val="HTML0"/>
    <w:uiPriority w:val="99"/>
    <w:semiHidden/>
    <w:unhideWhenUsed/>
    <w:rsid w:val="00196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96A0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6B9A"/>
    <w:pPr>
      <w:keepNext/>
      <w:spacing w:before="100" w:beforeAutospacing="1" w:after="100" w:afterAutospacing="1" w:line="240" w:lineRule="auto"/>
      <w:jc w:val="both"/>
      <w:outlineLvl w:val="0"/>
    </w:pPr>
    <w:rPr>
      <w:rFonts w:ascii="Verdana" w:eastAsia="Times New Roman" w:hAnsi="Verdana"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56B9A"/>
    <w:pPr>
      <w:spacing w:before="100" w:beforeAutospacing="1" w:after="100" w:afterAutospacing="1" w:line="240" w:lineRule="auto"/>
      <w:jc w:val="center"/>
      <w:outlineLvl w:val="3"/>
    </w:pPr>
    <w:rPr>
      <w:rFonts w:ascii="Verdana" w:eastAsia="Times New Roman" w:hAnsi="Verdana" w:cs="Times New Roman"/>
      <w:b/>
      <w:bCs/>
      <w:color w:val="000000"/>
      <w:sz w:val="24"/>
      <w:szCs w:val="24"/>
      <w:lang w:eastAsia="ru-RU"/>
    </w:rPr>
  </w:style>
  <w:style w:type="character" w:customStyle="1" w:styleId="a4">
    <w:name w:val="Название Знак"/>
    <w:basedOn w:val="a0"/>
    <w:link w:val="a3"/>
    <w:uiPriority w:val="10"/>
    <w:rsid w:val="00A56B9A"/>
    <w:rPr>
      <w:rFonts w:ascii="Verdana" w:eastAsia="Times New Roman" w:hAnsi="Verdana" w:cs="Times New Roman"/>
      <w:b/>
      <w:bCs/>
      <w:color w:val="000000"/>
      <w:sz w:val="24"/>
      <w:szCs w:val="24"/>
      <w:lang w:eastAsia="ru-RU"/>
    </w:rPr>
  </w:style>
  <w:style w:type="character" w:customStyle="1" w:styleId="10">
    <w:name w:val="Заголовок 1 Знак"/>
    <w:basedOn w:val="a0"/>
    <w:link w:val="1"/>
    <w:uiPriority w:val="9"/>
    <w:rsid w:val="00A56B9A"/>
    <w:rPr>
      <w:rFonts w:ascii="Verdana" w:eastAsia="Times New Roman" w:hAnsi="Verdana"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65101587">
      <w:bodyDiv w:val="1"/>
      <w:marLeft w:val="0"/>
      <w:marRight w:val="0"/>
      <w:marTop w:val="0"/>
      <w:marBottom w:val="0"/>
      <w:divBdr>
        <w:top w:val="none" w:sz="0" w:space="0" w:color="auto"/>
        <w:left w:val="none" w:sz="0" w:space="0" w:color="auto"/>
        <w:bottom w:val="none" w:sz="0" w:space="0" w:color="auto"/>
        <w:right w:val="none" w:sz="0" w:space="0" w:color="auto"/>
      </w:divBdr>
    </w:div>
    <w:div w:id="257181333">
      <w:bodyDiv w:val="1"/>
      <w:marLeft w:val="0"/>
      <w:marRight w:val="0"/>
      <w:marTop w:val="0"/>
      <w:marBottom w:val="0"/>
      <w:divBdr>
        <w:top w:val="none" w:sz="0" w:space="0" w:color="auto"/>
        <w:left w:val="none" w:sz="0" w:space="0" w:color="auto"/>
        <w:bottom w:val="none" w:sz="0" w:space="0" w:color="auto"/>
        <w:right w:val="none" w:sz="0" w:space="0" w:color="auto"/>
      </w:divBdr>
    </w:div>
    <w:div w:id="447890563">
      <w:bodyDiv w:val="1"/>
      <w:marLeft w:val="0"/>
      <w:marRight w:val="0"/>
      <w:marTop w:val="0"/>
      <w:marBottom w:val="0"/>
      <w:divBdr>
        <w:top w:val="none" w:sz="0" w:space="0" w:color="auto"/>
        <w:left w:val="none" w:sz="0" w:space="0" w:color="auto"/>
        <w:bottom w:val="none" w:sz="0" w:space="0" w:color="auto"/>
        <w:right w:val="none" w:sz="0" w:space="0" w:color="auto"/>
      </w:divBdr>
    </w:div>
    <w:div w:id="570041184">
      <w:bodyDiv w:val="1"/>
      <w:marLeft w:val="0"/>
      <w:marRight w:val="0"/>
      <w:marTop w:val="0"/>
      <w:marBottom w:val="0"/>
      <w:divBdr>
        <w:top w:val="none" w:sz="0" w:space="0" w:color="auto"/>
        <w:left w:val="none" w:sz="0" w:space="0" w:color="auto"/>
        <w:bottom w:val="none" w:sz="0" w:space="0" w:color="auto"/>
        <w:right w:val="none" w:sz="0" w:space="0" w:color="auto"/>
      </w:divBdr>
    </w:div>
    <w:div w:id="780954575">
      <w:bodyDiv w:val="1"/>
      <w:marLeft w:val="0"/>
      <w:marRight w:val="0"/>
      <w:marTop w:val="0"/>
      <w:marBottom w:val="0"/>
      <w:divBdr>
        <w:top w:val="none" w:sz="0" w:space="0" w:color="auto"/>
        <w:left w:val="none" w:sz="0" w:space="0" w:color="auto"/>
        <w:bottom w:val="none" w:sz="0" w:space="0" w:color="auto"/>
        <w:right w:val="none" w:sz="0" w:space="0" w:color="auto"/>
      </w:divBdr>
    </w:div>
    <w:div w:id="1044062427">
      <w:bodyDiv w:val="1"/>
      <w:marLeft w:val="0"/>
      <w:marRight w:val="0"/>
      <w:marTop w:val="0"/>
      <w:marBottom w:val="0"/>
      <w:divBdr>
        <w:top w:val="none" w:sz="0" w:space="0" w:color="auto"/>
        <w:left w:val="none" w:sz="0" w:space="0" w:color="auto"/>
        <w:bottom w:val="none" w:sz="0" w:space="0" w:color="auto"/>
        <w:right w:val="none" w:sz="0" w:space="0" w:color="auto"/>
      </w:divBdr>
    </w:div>
    <w:div w:id="1354186683">
      <w:bodyDiv w:val="1"/>
      <w:marLeft w:val="0"/>
      <w:marRight w:val="0"/>
      <w:marTop w:val="0"/>
      <w:marBottom w:val="0"/>
      <w:divBdr>
        <w:top w:val="none" w:sz="0" w:space="0" w:color="auto"/>
        <w:left w:val="none" w:sz="0" w:space="0" w:color="auto"/>
        <w:bottom w:val="none" w:sz="0" w:space="0" w:color="auto"/>
        <w:right w:val="none" w:sz="0" w:space="0" w:color="auto"/>
      </w:divBdr>
      <w:divsChild>
        <w:div w:id="273944033">
          <w:marLeft w:val="0"/>
          <w:marRight w:val="0"/>
          <w:marTop w:val="0"/>
          <w:marBottom w:val="0"/>
          <w:divBdr>
            <w:top w:val="none" w:sz="0" w:space="0" w:color="auto"/>
            <w:left w:val="none" w:sz="0" w:space="0" w:color="auto"/>
            <w:bottom w:val="none" w:sz="0" w:space="0" w:color="auto"/>
            <w:right w:val="none" w:sz="0" w:space="0" w:color="auto"/>
          </w:divBdr>
          <w:divsChild>
            <w:div w:id="1264848313">
              <w:marLeft w:val="0"/>
              <w:marRight w:val="0"/>
              <w:marTop w:val="0"/>
              <w:marBottom w:val="240"/>
              <w:divBdr>
                <w:top w:val="none" w:sz="0" w:space="0" w:color="CCCCCC"/>
                <w:left w:val="none" w:sz="0" w:space="0" w:color="CCCCCC"/>
                <w:bottom w:val="dotted" w:sz="6" w:space="0" w:color="CCCCCC"/>
                <w:right w:val="none" w:sz="0" w:space="0" w:color="CCCCCC"/>
              </w:divBdr>
            </w:div>
            <w:div w:id="2092314264">
              <w:marLeft w:val="0"/>
              <w:marRight w:val="0"/>
              <w:marTop w:val="0"/>
              <w:marBottom w:val="240"/>
              <w:divBdr>
                <w:top w:val="none" w:sz="0" w:space="0" w:color="CCCCCC"/>
                <w:left w:val="none" w:sz="0" w:space="0" w:color="CCCCCC"/>
                <w:bottom w:val="dotted" w:sz="6" w:space="0" w:color="CCCCCC"/>
                <w:right w:val="none" w:sz="0" w:space="0" w:color="CCCCCC"/>
              </w:divBdr>
            </w:div>
            <w:div w:id="317416063">
              <w:marLeft w:val="0"/>
              <w:marRight w:val="0"/>
              <w:marTop w:val="0"/>
              <w:marBottom w:val="240"/>
              <w:divBdr>
                <w:top w:val="none" w:sz="0" w:space="0" w:color="CCCCCC"/>
                <w:left w:val="none" w:sz="0" w:space="0" w:color="CCCCCC"/>
                <w:bottom w:val="dotted" w:sz="6" w:space="0" w:color="CCCCCC"/>
                <w:right w:val="none" w:sz="0" w:space="0" w:color="CCCCCC"/>
              </w:divBdr>
            </w:div>
            <w:div w:id="1318146908">
              <w:marLeft w:val="0"/>
              <w:marRight w:val="0"/>
              <w:marTop w:val="0"/>
              <w:marBottom w:val="240"/>
              <w:divBdr>
                <w:top w:val="none" w:sz="0" w:space="0" w:color="CCCCCC"/>
                <w:left w:val="none" w:sz="0" w:space="0" w:color="CCCCCC"/>
                <w:bottom w:val="dotted" w:sz="6" w:space="0" w:color="CCCCCC"/>
                <w:right w:val="none" w:sz="0" w:space="0" w:color="CCCCCC"/>
              </w:divBdr>
            </w:div>
          </w:divsChild>
        </w:div>
      </w:divsChild>
    </w:div>
    <w:div w:id="1443645246">
      <w:bodyDiv w:val="1"/>
      <w:marLeft w:val="0"/>
      <w:marRight w:val="0"/>
      <w:marTop w:val="0"/>
      <w:marBottom w:val="0"/>
      <w:divBdr>
        <w:top w:val="none" w:sz="0" w:space="0" w:color="auto"/>
        <w:left w:val="none" w:sz="0" w:space="0" w:color="auto"/>
        <w:bottom w:val="none" w:sz="0" w:space="0" w:color="auto"/>
        <w:right w:val="none" w:sz="0" w:space="0" w:color="auto"/>
      </w:divBdr>
    </w:div>
    <w:div w:id="1774813122">
      <w:bodyDiv w:val="1"/>
      <w:marLeft w:val="0"/>
      <w:marRight w:val="0"/>
      <w:marTop w:val="0"/>
      <w:marBottom w:val="0"/>
      <w:divBdr>
        <w:top w:val="none" w:sz="0" w:space="0" w:color="auto"/>
        <w:left w:val="none" w:sz="0" w:space="0" w:color="auto"/>
        <w:bottom w:val="none" w:sz="0" w:space="0" w:color="auto"/>
        <w:right w:val="none" w:sz="0" w:space="0" w:color="auto"/>
      </w:divBdr>
    </w:div>
    <w:div w:id="1792243278">
      <w:bodyDiv w:val="1"/>
      <w:marLeft w:val="0"/>
      <w:marRight w:val="0"/>
      <w:marTop w:val="0"/>
      <w:marBottom w:val="0"/>
      <w:divBdr>
        <w:top w:val="none" w:sz="0" w:space="0" w:color="auto"/>
        <w:left w:val="none" w:sz="0" w:space="0" w:color="auto"/>
        <w:bottom w:val="none" w:sz="0" w:space="0" w:color="auto"/>
        <w:right w:val="none" w:sz="0" w:space="0" w:color="auto"/>
      </w:divBdr>
    </w:div>
    <w:div w:id="2032414643">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6">
          <w:marLeft w:val="0"/>
          <w:marRight w:val="0"/>
          <w:marTop w:val="75"/>
          <w:marBottom w:val="0"/>
          <w:divBdr>
            <w:top w:val="none" w:sz="0" w:space="0" w:color="auto"/>
            <w:left w:val="none" w:sz="0" w:space="0" w:color="auto"/>
            <w:bottom w:val="none" w:sz="0" w:space="0" w:color="auto"/>
            <w:right w:val="none" w:sz="0" w:space="0" w:color="auto"/>
          </w:divBdr>
        </w:div>
        <w:div w:id="734549802">
          <w:marLeft w:val="-45"/>
          <w:marRight w:val="0"/>
          <w:marTop w:val="0"/>
          <w:marBottom w:val="0"/>
          <w:divBdr>
            <w:top w:val="single" w:sz="6" w:space="0" w:color="FFFFFF"/>
            <w:left w:val="single" w:sz="6" w:space="0" w:color="FFFFFF"/>
            <w:bottom w:val="single" w:sz="6" w:space="0" w:color="FFFFFF"/>
            <w:right w:val="single" w:sz="6" w:space="0" w:color="FFFFFF"/>
          </w:divBdr>
        </w:div>
        <w:div w:id="218328418">
          <w:marLeft w:val="0"/>
          <w:marRight w:val="0"/>
          <w:marTop w:val="0"/>
          <w:marBottom w:val="0"/>
          <w:divBdr>
            <w:top w:val="none" w:sz="0" w:space="0" w:color="auto"/>
            <w:left w:val="none" w:sz="0" w:space="0" w:color="auto"/>
            <w:bottom w:val="none" w:sz="0" w:space="0" w:color="auto"/>
            <w:right w:val="none" w:sz="0" w:space="0" w:color="auto"/>
          </w:divBdr>
        </w:div>
      </w:divsChild>
    </w:div>
    <w:div w:id="20901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2014-09-24T09:49:00Z</dcterms:created>
  <dcterms:modified xsi:type="dcterms:W3CDTF">2018-02-27T05:17:00Z</dcterms:modified>
</cp:coreProperties>
</file>