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33" w:rsidRDefault="00841133">
      <w:pPr>
        <w:rPr>
          <w:lang w:val="kk-KZ"/>
        </w:rPr>
      </w:pPr>
    </w:p>
    <w:p w:rsidR="0022724E" w:rsidRDefault="0022724E" w:rsidP="00227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724E" w:rsidRDefault="0022724E" w:rsidP="00227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3008" w:rsidRPr="0022724E" w:rsidRDefault="00B54AB3" w:rsidP="00227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724E">
        <w:rPr>
          <w:rFonts w:ascii="Times New Roman" w:hAnsi="Times New Roman" w:cs="Times New Roman"/>
          <w:b/>
          <w:sz w:val="28"/>
          <w:szCs w:val="28"/>
          <w:lang w:val="kk-KZ"/>
        </w:rPr>
        <w:t>Сынып: 9</w:t>
      </w:r>
    </w:p>
    <w:p w:rsidR="00B54AB3" w:rsidRDefault="00B54AB3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724E">
        <w:rPr>
          <w:rFonts w:ascii="Times New Roman" w:hAnsi="Times New Roman" w:cs="Times New Roman"/>
          <w:b/>
          <w:sz w:val="28"/>
          <w:szCs w:val="28"/>
          <w:lang w:val="kk-KZ"/>
        </w:rPr>
        <w:t>Сабақ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Батыс Қазақстанның экономикалық- географиялық жағдайының ерекшеліктері, табиғат жағдайы мен ресурстары. Халқы.</w:t>
      </w:r>
    </w:p>
    <w:p w:rsidR="00B54AB3" w:rsidRDefault="00B54AB3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724E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Батыс Қазақстанның ЭГЖ ерекшеліктерімен таныстыру, табиғат жағдайының қолайлы және қолайсыз жақтарын анықтау, табиғат ресурстары және халықтың орналасу ерекшеліктерін білу.</w:t>
      </w:r>
    </w:p>
    <w:p w:rsidR="00B54AB3" w:rsidRPr="0022724E" w:rsidRDefault="00B54AB3" w:rsidP="0022724E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72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міндеттері: </w:t>
      </w:r>
    </w:p>
    <w:p w:rsidR="00B54AB3" w:rsidRDefault="00B54AB3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-Батыс Қазақстан ауданының ерекшеліктері туралы білімдерін кеңейту;</w:t>
      </w:r>
    </w:p>
    <w:p w:rsidR="00B54AB3" w:rsidRDefault="00B54AB3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-Оқушылардың жұппен, топпен жұмыс жасай отырып, ойлау, өз пікірін еркін жеткізу қабілеттерін дамыту</w:t>
      </w:r>
    </w:p>
    <w:p w:rsidR="00B54AB3" w:rsidRDefault="00B54AB3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-Оқушыларды ережені сақтай отырып, бір- бірін тыңдай, қолпаштай, ортақ  шешім қабылдай білуге тәрбиелеу</w:t>
      </w:r>
    </w:p>
    <w:p w:rsidR="00B54AB3" w:rsidRDefault="00B54AB3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724E">
        <w:rPr>
          <w:rFonts w:ascii="Times New Roman" w:hAnsi="Times New Roman" w:cs="Times New Roman"/>
          <w:b/>
          <w:sz w:val="28"/>
          <w:szCs w:val="28"/>
          <w:lang w:val="kk-KZ"/>
        </w:rPr>
        <w:t>Табыс критерийлері:</w:t>
      </w:r>
      <w:r w:rsidRPr="00B54A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Батыс Қазақстанның экономикалық</w:t>
      </w:r>
      <w:r w:rsidR="005D0736">
        <w:rPr>
          <w:rFonts w:ascii="Times New Roman" w:hAnsi="Times New Roman" w:cs="Times New Roman"/>
          <w:sz w:val="28"/>
          <w:szCs w:val="28"/>
          <w:lang w:val="kk-KZ"/>
        </w:rPr>
        <w:t xml:space="preserve"> ауданының географиялық орналасу жағдайы туралы біледі. Батыс Қазақстан ауданын кескін картаға түсіре алады. Топ ішінде пікір алмаса алады. Сыныптарын бағалай алады.</w:t>
      </w:r>
    </w:p>
    <w:p w:rsidR="005D0736" w:rsidRDefault="005D0736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72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Күтілетін нәтиже: </w:t>
      </w:r>
      <w:r>
        <w:rPr>
          <w:rFonts w:ascii="Times New Roman" w:hAnsi="Times New Roman" w:cs="Times New Roman"/>
          <w:sz w:val="28"/>
          <w:szCs w:val="28"/>
          <w:lang w:val="kk-KZ"/>
        </w:rPr>
        <w:t>Батыс Қазақстанның экономикалық географиялық  жағдайының  сипаттай алады.Табиғат ресурстары және халықтың орналасу ерекшеліктерін анықтайды. Кескін картаға түсіреді.</w:t>
      </w:r>
    </w:p>
    <w:p w:rsidR="005D0736" w:rsidRDefault="005D0736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724E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</w:t>
      </w:r>
    </w:p>
    <w:p w:rsidR="005D0736" w:rsidRDefault="005D0736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724E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әдіс- тәсілдері: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Жигсо, диалог, жұптық әңгіме, ассоциация, бағдаршам</w:t>
      </w:r>
    </w:p>
    <w:p w:rsidR="005D0736" w:rsidRDefault="005D0736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724E">
        <w:rPr>
          <w:rFonts w:ascii="Times New Roman" w:hAnsi="Times New Roman" w:cs="Times New Roman"/>
          <w:b/>
          <w:sz w:val="28"/>
          <w:szCs w:val="28"/>
          <w:lang w:val="kk-KZ"/>
        </w:rPr>
        <w:t>Оқыту формасы: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Жеке- дара, жұптық, топтық</w:t>
      </w:r>
    </w:p>
    <w:p w:rsidR="005D0736" w:rsidRDefault="005D0736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724E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Интербелсенді тақта, атлас, кескін карта, А3 қағаздары, маркерлер</w:t>
      </w:r>
    </w:p>
    <w:p w:rsidR="005D0736" w:rsidRDefault="005D0736" w:rsidP="0022724E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724E">
        <w:rPr>
          <w:rFonts w:ascii="Times New Roman" w:hAnsi="Times New Roman" w:cs="Times New Roman"/>
          <w:b/>
          <w:sz w:val="28"/>
          <w:szCs w:val="28"/>
          <w:lang w:val="kk-KZ"/>
        </w:rPr>
        <w:t>Сілтеме: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Оқулық «Қазақстанның экономикалық және әлеуметтік географиясы» </w:t>
      </w:r>
      <w:r w:rsidR="0022724E">
        <w:rPr>
          <w:rFonts w:ascii="Times New Roman" w:hAnsi="Times New Roman" w:cs="Times New Roman"/>
          <w:sz w:val="28"/>
          <w:szCs w:val="28"/>
          <w:lang w:val="kk-KZ"/>
        </w:rPr>
        <w:t>Усиков В., Казановская Т., 2013, электронды оқулық</w:t>
      </w:r>
    </w:p>
    <w:p w:rsidR="00383008" w:rsidRDefault="00383008">
      <w:pPr>
        <w:rPr>
          <w:lang w:val="kk-KZ"/>
        </w:rPr>
      </w:pPr>
    </w:p>
    <w:tbl>
      <w:tblPr>
        <w:tblpPr w:leftFromText="180" w:rightFromText="180" w:vertAnchor="text" w:horzAnchor="margin" w:tblpXSpec="center" w:tblpY="880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09"/>
        <w:gridCol w:w="1134"/>
        <w:gridCol w:w="1871"/>
        <w:gridCol w:w="4961"/>
        <w:gridCol w:w="3907"/>
      </w:tblGrid>
      <w:tr w:rsidR="006B2E27" w:rsidRPr="006B2E27" w:rsidTr="00443CA3">
        <w:tc>
          <w:tcPr>
            <w:tcW w:w="1668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Ойлау деңгейі</w:t>
            </w:r>
          </w:p>
        </w:tc>
        <w:tc>
          <w:tcPr>
            <w:tcW w:w="1309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Сабақ барысы</w:t>
            </w:r>
          </w:p>
        </w:tc>
        <w:tc>
          <w:tcPr>
            <w:tcW w:w="1134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Уақыт</w:t>
            </w:r>
          </w:p>
        </w:tc>
        <w:tc>
          <w:tcPr>
            <w:tcW w:w="187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Оқып-үйренудің мақсаты</w:t>
            </w:r>
          </w:p>
        </w:tc>
        <w:tc>
          <w:tcPr>
            <w:tcW w:w="496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Мұғалім іс-әрекеті</w:t>
            </w:r>
          </w:p>
        </w:tc>
        <w:tc>
          <w:tcPr>
            <w:tcW w:w="3907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Оқушы іс-әрекеті</w:t>
            </w:r>
          </w:p>
        </w:tc>
      </w:tr>
      <w:tr w:rsidR="006B2E27" w:rsidRPr="00B27CBA" w:rsidTr="00443CA3">
        <w:trPr>
          <w:trHeight w:val="1597"/>
        </w:trPr>
        <w:tc>
          <w:tcPr>
            <w:tcW w:w="1668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Ұйымдастыру кезеңі</w:t>
            </w:r>
          </w:p>
        </w:tc>
        <w:tc>
          <w:tcPr>
            <w:tcW w:w="1134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 мин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Сабаққа дайындау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Интербелсенді тақта арқылы музыкалық сергіту жаттығуын көрсетемін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AR PL UKai CN" w:hAnsi="Times New Roman" w:cs="OpenSymbol"/>
                <w:kern w:val="1"/>
                <w:sz w:val="28"/>
                <w:szCs w:val="28"/>
                <w:lang w:val="kk-KZ" w:eastAsia="hi-IN" w:bidi="hi-IN"/>
              </w:rPr>
            </w:pPr>
            <w:r w:rsidRPr="006B2E27">
              <w:rPr>
                <w:rFonts w:ascii="Times New Roman" w:eastAsia="AR PL UKai CN" w:hAnsi="Times New Roman" w:cs="OpenSymbol"/>
                <w:kern w:val="1"/>
                <w:sz w:val="28"/>
                <w:szCs w:val="28"/>
                <w:lang w:val="kk-KZ" w:eastAsia="hi-IN" w:bidi="hi-IN"/>
              </w:rPr>
              <w:t>Әр-түрлі фигуралар арқылы топқа бөлу</w:t>
            </w:r>
          </w:p>
          <w:p w:rsidR="006B2E27" w:rsidRPr="006B2E27" w:rsidRDefault="006B2E27" w:rsidP="006B2E27">
            <w:pPr>
              <w:widowControl w:val="0"/>
              <w:suppressAutoHyphens/>
              <w:spacing w:after="0" w:line="240" w:lineRule="auto"/>
              <w:rPr>
                <w:rFonts w:ascii="Times New Roman" w:eastAsia="AR PL UKai CN" w:hAnsi="Times New Roman" w:cs="OpenSymbol"/>
                <w:kern w:val="1"/>
                <w:sz w:val="24"/>
                <w:szCs w:val="24"/>
                <w:lang w:val="kk-KZ" w:eastAsia="hi-IN" w:bidi="hi-IN"/>
              </w:rPr>
            </w:pPr>
            <w:r w:rsidRPr="006B2E27">
              <w:rPr>
                <w:rFonts w:ascii="Times New Roman" w:eastAsia="AR PL UKai CN" w:hAnsi="Times New Roman" w:cs="OpenSymbol"/>
                <w:noProof/>
                <w:color w:val="FF0000"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D8563F" wp14:editId="6B7178FE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111125</wp:posOffset>
                      </wp:positionV>
                      <wp:extent cx="333375" cy="228600"/>
                      <wp:effectExtent l="19050" t="20955" r="19050" b="7620"/>
                      <wp:wrapNone/>
                      <wp:docPr id="3" name="Равнобедренный тре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286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3" o:spid="_x0000_s1026" type="#_x0000_t5" style="position:absolute;margin-left:90.45pt;margin-top:8.75pt;width:2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" fillcolor="red" strokecolor="red">
                      <v:fill color2="#760000" rotate="t" focus="100%" type="gradient"/>
                    </v:shape>
                  </w:pict>
                </mc:Fallback>
              </mc:AlternateContent>
            </w:r>
            <w:r w:rsidRPr="006B2E27">
              <w:rPr>
                <w:rFonts w:ascii="Times New Roman" w:eastAsia="AR PL UKai CN" w:hAnsi="Times New Roman" w:cs="OpenSymbol"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3B8B66" wp14:editId="365FD43F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111125</wp:posOffset>
                      </wp:positionV>
                      <wp:extent cx="323850" cy="228600"/>
                      <wp:effectExtent l="9525" t="11430" r="9525" b="762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2060"/>
                                  </a:gs>
                                  <a:gs pos="100000">
                                    <a:srgbClr val="00206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49.95pt;margin-top:8.75pt;width:2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" fillcolor="#002060" strokecolor="#002060">
                      <v:fill color2="#000f2c" rotate="t" focus="100%" type="gradient"/>
                    </v:oval>
                  </w:pict>
                </mc:Fallback>
              </mc:AlternateContent>
            </w:r>
            <w:r w:rsidRPr="006B2E27">
              <w:rPr>
                <w:rFonts w:ascii="Times New Roman" w:eastAsia="AR PL UKai CN" w:hAnsi="Times New Roman" w:cs="OpenSymbol"/>
                <w:noProof/>
                <w:kern w:val="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E4909" wp14:editId="5D24911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111125</wp:posOffset>
                      </wp:positionV>
                      <wp:extent cx="285750" cy="228600"/>
                      <wp:effectExtent l="9525" t="11430" r="952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E6128"/>
                                  </a:gs>
                                  <a:gs pos="100000">
                                    <a:srgbClr val="4E6128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4.7pt;margin-top:8.75pt;width:2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" fillcolor="#4e6128">
                      <v:fill color2="#242d13" rotate="t" focus="100%" type="gradient"/>
                    </v:rect>
                  </w:pict>
                </mc:Fallback>
              </mc:AlternateConten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07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Сергіту жаттығуын ырғақты қимыл арқылы жасайды.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түрлі түсті қағаздарды ала отырып дыбыссыз қадаммен топқа бөлінді.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B2E27" w:rsidRPr="00B27CBA" w:rsidTr="00443CA3">
        <w:trPr>
          <w:trHeight w:val="697"/>
        </w:trPr>
        <w:tc>
          <w:tcPr>
            <w:tcW w:w="1668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Білу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309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АКТ,СТО ү, </w:t>
            </w:r>
            <w:r w:rsidR="00B27CB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ОүБжОБ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ОЖТ</w:t>
            </w:r>
            <w:r w:rsidRPr="006B2E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B2E27" w:rsidRPr="006B2E27" w:rsidRDefault="006B2E27" w:rsidP="006B2E2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мин</w:t>
            </w:r>
          </w:p>
        </w:tc>
        <w:tc>
          <w:tcPr>
            <w:tcW w:w="187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 тақырыпқа шығу</w:t>
            </w:r>
          </w:p>
        </w:tc>
        <w:tc>
          <w:tcPr>
            <w:tcW w:w="496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Интербелсенді тақтадан  Батыс Қазақстан туралы бейнекөрініс көрсеттім.</w:t>
            </w:r>
            <w:r w:rsidR="0022724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="0022724E" w:rsidRPr="00C541C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Bilimland</w:t>
            </w:r>
            <w:r w:rsidR="0022724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 тақырыпты  анықтау үшін оқушыларға сұрақтар қойдым: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Осы бейнекөрініс не жөнінде? Ойынды дәлелде.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Қазақстанның қай аймағы деп  ойлайсындар?</w:t>
            </w:r>
          </w:p>
          <w:p w:rsid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Сабақтың  тақырыбы сұрақ қою арқылы  ашылды. Бүгінгі өтілетін тақырып « Батыс Қазақстанның ЭГЖ ерекшеліктері, табиғат жағдайы  мен ресурстары. Халқы »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Бағалау дескрипторы:</w:t>
            </w:r>
          </w:p>
          <w:p w:rsidR="006B2E27" w:rsidRPr="006B2E27" w:rsidRDefault="006B2E27" w:rsidP="0094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Қазақстанның Батыс аймағы екенін біледі.</w:t>
            </w:r>
          </w:p>
        </w:tc>
        <w:tc>
          <w:tcPr>
            <w:tcW w:w="3907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интербелсенді тақтадан бейнекөрініс көріп,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сұрақтарға  жауап бере отыра  жаңа тақырыпты ашады.</w:t>
            </w:r>
          </w:p>
        </w:tc>
      </w:tr>
      <w:tr w:rsidR="006B2E27" w:rsidRPr="00B27CBA" w:rsidTr="00443CA3">
        <w:tc>
          <w:tcPr>
            <w:tcW w:w="1668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Түсіну</w:t>
            </w:r>
          </w:p>
        </w:tc>
        <w:tc>
          <w:tcPr>
            <w:tcW w:w="1309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СТО ү,</w:t>
            </w:r>
            <w:r w:rsidR="004970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49708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ОЖТ,   ОүБжОБ</w:t>
            </w: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ТжДО</w:t>
            </w:r>
          </w:p>
        </w:tc>
        <w:tc>
          <w:tcPr>
            <w:tcW w:w="1134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5 мин</w:t>
            </w:r>
          </w:p>
        </w:tc>
        <w:tc>
          <w:tcPr>
            <w:tcW w:w="187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Жаңа </w:t>
            </w: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тақырыпқа шолу</w:t>
            </w:r>
          </w:p>
        </w:tc>
        <w:tc>
          <w:tcPr>
            <w:tcW w:w="496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Оқулықпен жұмыс.Әр топқа </w:t>
            </w: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оқулықтың мәтінінен тақырыпшалар бөліп бердім: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1-топ: Ауданның экономикалық географиялық жағдайы</w:t>
            </w:r>
          </w:p>
          <w:p w:rsidR="006B2E27" w:rsidRPr="006B2E27" w:rsidRDefault="006B2E27" w:rsidP="006B2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2-топ: Табиғат жағдайлары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3-топ: Табиғат ресурстары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4-топ: Халқы</w:t>
            </w:r>
          </w:p>
          <w:p w:rsidR="006B2E27" w:rsidRPr="006B2E27" w:rsidRDefault="00B27CBA" w:rsidP="006B2E2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Бағалау: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31B1E6" wp14:editId="1E82A84A">
                  <wp:extent cx="1237615" cy="1146175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7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Оқушылар оқулықтың </w:t>
            </w: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мәтінінен тақырыпшаларды оқып  шығады, ой жүгіртеді. 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B2E27" w:rsidRPr="006B2E27" w:rsidTr="00443CA3">
        <w:tc>
          <w:tcPr>
            <w:tcW w:w="1668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Талдау </w:t>
            </w:r>
          </w:p>
        </w:tc>
        <w:tc>
          <w:tcPr>
            <w:tcW w:w="1309" w:type="dxa"/>
            <w:shd w:val="clear" w:color="auto" w:fill="auto"/>
          </w:tcPr>
          <w:p w:rsidR="006B2E27" w:rsidRPr="006B2E27" w:rsidRDefault="006B2E27" w:rsidP="006B2E2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2E2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АКТ, ОүБж ОБ, СТОү</w:t>
            </w:r>
          </w:p>
        </w:tc>
        <w:tc>
          <w:tcPr>
            <w:tcW w:w="1134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 мин</w:t>
            </w:r>
          </w:p>
        </w:tc>
        <w:tc>
          <w:tcPr>
            <w:tcW w:w="187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Жаңа тақырыпты түсіну</w:t>
            </w:r>
          </w:p>
        </w:tc>
        <w:tc>
          <w:tcPr>
            <w:tcW w:w="496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Әр топ мүшесі басқа топқа барып кезек кезекпен  өзіне берілген тақырыпшаны түсіндіріп шығу керек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Бағалау дескрипторы: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-Ауданның географиялық жағдайын  біледі,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-Табиғат жағдайының ерекшеліктері туралы біледі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-Табиғат ресустарының түрлерін анықтайды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Халықтың орналасу жағдайы туралы біледі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</w:t>
            </w:r>
            <w:r w:rsidR="00B27CB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алау: </w:t>
            </w: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B27CBA">
              <w:rPr>
                <w:noProof/>
                <w:lang w:eastAsia="ru-RU"/>
              </w:rPr>
              <w:drawing>
                <wp:inline distT="0" distB="0" distL="0" distR="0" wp14:anchorId="64F2E358" wp14:editId="55089723">
                  <wp:extent cx="1714500" cy="1285875"/>
                  <wp:effectExtent l="0" t="0" r="0" b="9525"/>
                  <wp:docPr id="5" name="Рисунок 5" descr="https://fs00.infourok.ru/images/doc/103/122512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00.infourok.ru/images/doc/103/122512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75" cy="1289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7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Топ мүшелері басқа топта өзіне берілген тақырыпшаны түсіндіреді, диалогқа түседі.Ортақ шешімге келіп, ойларын пайымдайды. Бастапқы топ қайта құрылып, алған ақпараттарымен бөліседі  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B2E27" w:rsidRPr="00B27CBA" w:rsidTr="00443CA3">
        <w:trPr>
          <w:trHeight w:val="1349"/>
        </w:trPr>
        <w:tc>
          <w:tcPr>
            <w:tcW w:w="1668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Қолдану</w:t>
            </w:r>
          </w:p>
        </w:tc>
        <w:tc>
          <w:tcPr>
            <w:tcW w:w="1309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СТОү,  ОЖТ,   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ОүБж ОБ, ОБжК,  ОЖЕСО,  ТжДО</w:t>
            </w:r>
          </w:p>
        </w:tc>
        <w:tc>
          <w:tcPr>
            <w:tcW w:w="1134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15мин</w:t>
            </w:r>
          </w:p>
        </w:tc>
        <w:tc>
          <w:tcPr>
            <w:tcW w:w="187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Алған білімін қолдану</w:t>
            </w:r>
          </w:p>
        </w:tc>
        <w:tc>
          <w:tcPr>
            <w:tcW w:w="496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Оқушыларды бақылап,  бағыт беріп отырдым.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Тақырыпты толығымен талқылап болған соң, ой түйг</w:t>
            </w:r>
            <w:r w:rsidR="00B27CB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ендерін  негізгі идеяны постерге</w:t>
            </w: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салады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Бағалау дескрипторы:</w:t>
            </w:r>
          </w:p>
          <w:p w:rsid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-Ой түйінділерін постерге салады, қорғайды.</w:t>
            </w:r>
            <w:r w:rsidR="00305F0A">
              <w:rPr>
                <w:noProof/>
                <w:lang w:eastAsia="ru-RU"/>
              </w:rPr>
              <w:drawing>
                <wp:inline distT="0" distB="0" distL="0" distR="0" wp14:anchorId="6CF531B5" wp14:editId="1F041EC2">
                  <wp:extent cx="2413000" cy="1809750"/>
                  <wp:effectExtent l="0" t="0" r="6350" b="0"/>
                  <wp:docPr id="9" name="Рисунок 9" descr="https://arhivurokov.ru/kopilka/up/html/2017/11/14/k_5a0b0d6097f58/438825_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/html/2017/11/14/k_5a0b0d6097f58/438825_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308" cy="181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B2E27" w:rsidRPr="006B2E27" w:rsidRDefault="006B2E27" w:rsidP="006B2E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07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Оқушылар топта  Батыс Қазақстан ауданың постерге салады, жобалайды, ол үшін олар керекті мәліметтерді жинайды, айқындайды, ашады. Бірлесе отырып жұмыс жасау барысында әр оқушы өз үлесін қосады. 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Түсінген мәліметтерін есте сақтайды.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Топ ішінен бір оқушы жасаған постерді қорғайды, жасалған жұмыстың маңызын көрсетеді.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«Екі жұлдыз, бір үсыныс» әдісі арқылы стикерге жазып бағалайды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B2E27" w:rsidRPr="00B27CBA" w:rsidTr="00443CA3">
        <w:trPr>
          <w:trHeight w:val="1349"/>
        </w:trPr>
        <w:tc>
          <w:tcPr>
            <w:tcW w:w="1668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Жинақтау</w:t>
            </w:r>
          </w:p>
        </w:tc>
        <w:tc>
          <w:tcPr>
            <w:tcW w:w="1309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СТОү,  ОЖЕСО 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ОүБж ОБ, ОЖТ</w:t>
            </w:r>
          </w:p>
        </w:tc>
        <w:tc>
          <w:tcPr>
            <w:tcW w:w="1134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 мин</w:t>
            </w:r>
          </w:p>
        </w:tc>
        <w:tc>
          <w:tcPr>
            <w:tcW w:w="187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Білімдерін жүйелеу</w:t>
            </w:r>
          </w:p>
        </w:tc>
        <w:tc>
          <w:tcPr>
            <w:tcW w:w="4961" w:type="dxa"/>
            <w:shd w:val="clear" w:color="auto" w:fill="auto"/>
          </w:tcPr>
          <w:p w:rsid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Оқулықпен жұмыс 325бет. Белгіленген әріптер орналасқан облыстарды анықтап, облыс аумағындағы пайдалы қазбаларды табу. Қай облыста мұнай көп екенін анықтау.</w:t>
            </w:r>
          </w:p>
          <w:p w:rsidR="00EF06D5" w:rsidRPr="006B2E27" w:rsidRDefault="00EF06D5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28602" cy="1647825"/>
                  <wp:effectExtent l="0" t="0" r="0" b="0"/>
                  <wp:docPr id="11" name="Рисунок 11" descr="C:\Users\1\AppData\Local\Microsoft\Windows\Temporary Internet Files\Content.Word\IMG-20180115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AppData\Local\Microsoft\Windows\Temporary Internet Files\Content.Word\IMG-20180115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511" cy="164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2683" w:rsidRDefault="008D2683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436170" cy="2572732"/>
                  <wp:effectExtent l="0" t="0" r="2540" b="0"/>
                  <wp:docPr id="12" name="Рисунок 12" descr="C:\Users\1\AppData\Local\Microsoft\Windows\Temporary Internet Files\Content.Word\IMG-20180115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AppData\Local\Microsoft\Windows\Temporary Internet Files\Content.Word\IMG-20180115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86" cy="2578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2683" w:rsidRDefault="008D2683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Бағалау дескрипторы: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Ауданның облыстарын анықтап, негізгі пайдалы қазбалардың түрлерін таба біледі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Жұпта өзара дәптер алмасу арқылы бірін-бірі бағалау "+" немесе" -"</w:t>
            </w:r>
          </w:p>
          <w:p w:rsidR="006B2E27" w:rsidRDefault="008D2683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«5»- 9-11 ұпай</w:t>
            </w:r>
          </w:p>
          <w:p w:rsidR="008D2683" w:rsidRDefault="008D2683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«4»-7-8 ұпай</w:t>
            </w:r>
          </w:p>
          <w:p w:rsidR="008D2683" w:rsidRDefault="008D2683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«3»-5-6 ұпай</w:t>
            </w:r>
          </w:p>
          <w:p w:rsidR="008D2683" w:rsidRPr="006B2E27" w:rsidRDefault="008D2683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«2»- 1-4 ұпай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07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Белгіленген әріптерде орналасқан облыстары мен пайдалы қазбалардың  кен орындарын анықтайды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Жұпта өзара дәптер алмасу арқылы бірін-бірі бағалайды."+" немесе" -"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6B2E27" w:rsidRPr="006B2E27" w:rsidTr="00443CA3">
        <w:trPr>
          <w:trHeight w:val="2542"/>
        </w:trPr>
        <w:tc>
          <w:tcPr>
            <w:tcW w:w="1668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Бағалау</w:t>
            </w:r>
          </w:p>
        </w:tc>
        <w:tc>
          <w:tcPr>
            <w:tcW w:w="1309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СТОү, 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ОүБжОБ</w:t>
            </w:r>
          </w:p>
        </w:tc>
        <w:tc>
          <w:tcPr>
            <w:tcW w:w="1134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 мин</w:t>
            </w:r>
          </w:p>
        </w:tc>
        <w:tc>
          <w:tcPr>
            <w:tcW w:w="187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Рефлексия.  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Оқушыларды бақылап,  бағыт беріп отырдым</w:t>
            </w: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B2E27" w:rsidRPr="006B2E27" w:rsidRDefault="006B2E27" w:rsidP="006B2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Бағалау дескрипторы:</w:t>
            </w:r>
          </w:p>
          <w:p w:rsidR="006B2E27" w:rsidRPr="006B2E27" w:rsidRDefault="006B2E27" w:rsidP="006B2E27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1.Бірін-бірі сыйлауы</w:t>
            </w:r>
          </w:p>
          <w:p w:rsidR="006B2E27" w:rsidRPr="006B2E27" w:rsidRDefault="006B2E27" w:rsidP="006B2E27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2.Жауаптарын, пікірлерін нақты мысалдармен дәлелдеу</w:t>
            </w:r>
          </w:p>
          <w:p w:rsidR="006B2E27" w:rsidRPr="006B2E27" w:rsidRDefault="006B2E27" w:rsidP="006B2E27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3.Ортақ шешім қабылдау</w:t>
            </w:r>
          </w:p>
          <w:p w:rsidR="006B2E27" w:rsidRPr="006B2E27" w:rsidRDefault="006B2E27" w:rsidP="006B2E27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4.Уақытты үнемдеу</w:t>
            </w:r>
          </w:p>
          <w:p w:rsidR="006B2E27" w:rsidRPr="006B2E27" w:rsidRDefault="006B2E27" w:rsidP="006B2E27">
            <w:pPr>
              <w:spacing w:after="0"/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B2E2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 Бір шешімге келу</w:t>
            </w:r>
          </w:p>
        </w:tc>
        <w:tc>
          <w:tcPr>
            <w:tcW w:w="3907" w:type="dxa"/>
            <w:shd w:val="clear" w:color="auto" w:fill="auto"/>
          </w:tcPr>
          <w:p w:rsidR="006B2E27" w:rsidRDefault="006B2E27" w:rsidP="006B2E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B2E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парағы </w:t>
            </w:r>
          </w:p>
          <w:p w:rsidR="00305F0A" w:rsidRPr="006B2E27" w:rsidRDefault="00305F0A" w:rsidP="006B2E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6367A2" wp14:editId="6CED119F">
                  <wp:extent cx="2171700" cy="1275351"/>
                  <wp:effectExtent l="0" t="0" r="0" b="1270"/>
                  <wp:docPr id="10" name="Рисунок 10" descr="https://www.metod-kopilka.ru/images/doc/71/72629/hello_html_56b376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tod-kopilka.ru/images/doc/71/72629/hello_html_56b376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293" cy="127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E27" w:rsidRDefault="006B2E27" w:rsidP="006B2E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305F0A" w:rsidRPr="006B2E27" w:rsidRDefault="00305F0A" w:rsidP="006B2E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</w:p>
        </w:tc>
      </w:tr>
    </w:tbl>
    <w:p w:rsidR="006B2E27" w:rsidRPr="006B2E27" w:rsidRDefault="006B2E27">
      <w:pPr>
        <w:rPr>
          <w:lang w:val="kk-KZ"/>
        </w:rPr>
      </w:pPr>
      <w:bookmarkStart w:id="0" w:name="_GoBack"/>
      <w:bookmarkEnd w:id="0"/>
    </w:p>
    <w:sectPr w:rsidR="006B2E27" w:rsidRPr="006B2E27" w:rsidSect="0022724E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F6" w:rsidRDefault="00480CF6" w:rsidP="006B2E27">
      <w:pPr>
        <w:spacing w:after="0" w:line="240" w:lineRule="auto"/>
      </w:pPr>
      <w:r>
        <w:separator/>
      </w:r>
    </w:p>
  </w:endnote>
  <w:endnote w:type="continuationSeparator" w:id="0">
    <w:p w:rsidR="00480CF6" w:rsidRDefault="00480CF6" w:rsidP="006B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UKai CN">
    <w:altName w:val="MS Mincho"/>
    <w:charset w:val="80"/>
    <w:family w:val="auto"/>
    <w:pitch w:val="variable"/>
  </w:font>
  <w:font w:name="OpenSymbol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F6" w:rsidRDefault="00480CF6" w:rsidP="006B2E27">
      <w:pPr>
        <w:spacing w:after="0" w:line="240" w:lineRule="auto"/>
      </w:pPr>
      <w:r>
        <w:separator/>
      </w:r>
    </w:p>
  </w:footnote>
  <w:footnote w:type="continuationSeparator" w:id="0">
    <w:p w:rsidR="00480CF6" w:rsidRDefault="00480CF6" w:rsidP="006B2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27"/>
    <w:rsid w:val="000E157A"/>
    <w:rsid w:val="0022724E"/>
    <w:rsid w:val="00305F0A"/>
    <w:rsid w:val="00383008"/>
    <w:rsid w:val="00443CA3"/>
    <w:rsid w:val="00480CF6"/>
    <w:rsid w:val="00497089"/>
    <w:rsid w:val="00586146"/>
    <w:rsid w:val="005D0736"/>
    <w:rsid w:val="006B2E27"/>
    <w:rsid w:val="00841133"/>
    <w:rsid w:val="008826BB"/>
    <w:rsid w:val="008C00CB"/>
    <w:rsid w:val="008D2683"/>
    <w:rsid w:val="0094197F"/>
    <w:rsid w:val="009F465D"/>
    <w:rsid w:val="00B27CBA"/>
    <w:rsid w:val="00B54AB3"/>
    <w:rsid w:val="00E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E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E27"/>
  </w:style>
  <w:style w:type="paragraph" w:styleId="a7">
    <w:name w:val="footer"/>
    <w:basedOn w:val="a"/>
    <w:link w:val="a8"/>
    <w:uiPriority w:val="99"/>
    <w:unhideWhenUsed/>
    <w:rsid w:val="006B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E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E27"/>
  </w:style>
  <w:style w:type="paragraph" w:styleId="a7">
    <w:name w:val="footer"/>
    <w:basedOn w:val="a"/>
    <w:link w:val="a8"/>
    <w:uiPriority w:val="99"/>
    <w:unhideWhenUsed/>
    <w:rsid w:val="006B2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Амирова</cp:lastModifiedBy>
  <cp:revision>6</cp:revision>
  <dcterms:created xsi:type="dcterms:W3CDTF">2018-01-12T03:54:00Z</dcterms:created>
  <dcterms:modified xsi:type="dcterms:W3CDTF">2018-01-15T03:15:00Z</dcterms:modified>
</cp:coreProperties>
</file>