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CD5" w:rsidRPr="005F6CD5" w:rsidRDefault="005F6CD5" w:rsidP="005F6CD5">
      <w:pPr>
        <w:shd w:val="clear" w:color="auto" w:fill="F6F6F6"/>
        <w:spacing w:after="0" w:line="270" w:lineRule="atLeast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CD5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Направление работы школы</w:t>
      </w:r>
    </w:p>
    <w:p w:rsidR="005F6CD5" w:rsidRPr="005F6CD5" w:rsidRDefault="005F6CD5" w:rsidP="005F6CD5">
      <w:pPr>
        <w:shd w:val="clear" w:color="auto" w:fill="F6F6F6"/>
        <w:spacing w:after="0" w:line="270" w:lineRule="atLeast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CD5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«Одаренные дети»</w:t>
      </w:r>
    </w:p>
    <w:p w:rsidR="005F6CD5" w:rsidRPr="005F6CD5" w:rsidRDefault="005F6CD5" w:rsidP="005F6CD5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CD5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Содержание данного направления:</w:t>
      </w:r>
    </w:p>
    <w:p w:rsidR="005F6CD5" w:rsidRPr="005F6CD5" w:rsidRDefault="005F6CD5" w:rsidP="005F6CD5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</w:t>
      </w:r>
      <w:r w:rsidRPr="005F6CD5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    </w:t>
      </w:r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Концепция одаренности.</w:t>
      </w:r>
    </w:p>
    <w:p w:rsidR="005F6CD5" w:rsidRPr="005F6CD5" w:rsidRDefault="005F6CD5" w:rsidP="005F6CD5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</w:t>
      </w:r>
      <w:r w:rsidRPr="005F6CD5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    </w:t>
      </w:r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Положение о работе с одаренными детьми.</w:t>
      </w:r>
    </w:p>
    <w:p w:rsidR="005F6CD5" w:rsidRPr="005F6CD5" w:rsidRDefault="005F6CD5" w:rsidP="005F6CD5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</w:t>
      </w:r>
      <w:r w:rsidRPr="005F6CD5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    </w:t>
      </w:r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Программа «Одаренные дети»</w:t>
      </w:r>
    </w:p>
    <w:p w:rsidR="005F6CD5" w:rsidRPr="005F6CD5" w:rsidRDefault="005F6CD5" w:rsidP="005F6CD5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</w:t>
      </w:r>
      <w:r w:rsidRPr="005F6CD5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    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План работы на 2017-2018</w:t>
      </w:r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учебный год.</w:t>
      </w:r>
    </w:p>
    <w:p w:rsidR="005F6CD5" w:rsidRPr="005F6CD5" w:rsidRDefault="005F6CD5" w:rsidP="005F6CD5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5.</w:t>
      </w:r>
      <w:r w:rsidRPr="005F6CD5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    </w:t>
      </w:r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Виртуальные мастерские</w:t>
      </w:r>
    </w:p>
    <w:p w:rsidR="005F6CD5" w:rsidRPr="005F6CD5" w:rsidRDefault="005F6CD5" w:rsidP="005F6CD5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6.</w:t>
      </w:r>
      <w:r w:rsidRPr="005F6CD5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    </w:t>
      </w:r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Отчеты проведенных мероприятий.</w:t>
      </w:r>
    </w:p>
    <w:p w:rsidR="005F6CD5" w:rsidRPr="005F6CD5" w:rsidRDefault="005F6CD5" w:rsidP="005F6CD5">
      <w:pPr>
        <w:shd w:val="clear" w:color="auto" w:fill="F6F6F6"/>
        <w:spacing w:after="0" w:line="300" w:lineRule="atLeast"/>
        <w:ind w:left="525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CD5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Положение о работе с одарёнными детьми.</w:t>
      </w:r>
    </w:p>
    <w:p w:rsidR="005F6CD5" w:rsidRPr="005F6CD5" w:rsidRDefault="005F6CD5" w:rsidP="005F6CD5">
      <w:pPr>
        <w:shd w:val="clear" w:color="auto" w:fill="F6F6F6"/>
        <w:spacing w:after="0" w:line="300" w:lineRule="atLeast"/>
        <w:ind w:left="525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CD5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I. Общие положения.</w:t>
      </w:r>
    </w:p>
    <w:p w:rsidR="005F6CD5" w:rsidRPr="005F6CD5" w:rsidRDefault="005F6CD5" w:rsidP="005F6CD5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CD5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Одаренность — это системное, развивающееся в течение жизни качество психики, которое определяет возможность достижения человеком более высоких, незаурядных результатов в одном или нескольких видах деятельности по сравнению с другими людьми. </w:t>
      </w:r>
      <w:r w:rsidRPr="005F6CD5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br/>
        <w:t>Одаренный ребенок — это ребенок, который выделяется яркими, очевидными, иногда выдающимися достижениями (или имеет внутренние предпосылки для таких достижений) в том или ином виде деятельности. </w:t>
      </w:r>
      <w:r w:rsidRPr="005F6CD5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br/>
        <w:t>Цели и задачи.</w:t>
      </w:r>
    </w:p>
    <w:p w:rsidR="005F6CD5" w:rsidRPr="005F6CD5" w:rsidRDefault="005F6CD5" w:rsidP="005F6CD5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CD5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Цель</w:t>
      </w:r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–создание условий для оптимального развития детей.</w:t>
      </w:r>
    </w:p>
    <w:p w:rsidR="005F6CD5" w:rsidRPr="005F6CD5" w:rsidRDefault="005F6CD5" w:rsidP="005F6CD5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CD5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Задачи:</w:t>
      </w:r>
    </w:p>
    <w:p w:rsidR="005F6CD5" w:rsidRPr="005F6CD5" w:rsidRDefault="005F6CD5" w:rsidP="005F6CD5">
      <w:pPr>
        <w:shd w:val="clear" w:color="auto" w:fill="F6F6F6"/>
        <w:spacing w:after="24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Выявление одарённых детей с использованием различных диагностик;</w:t>
      </w:r>
    </w:p>
    <w:p w:rsidR="005F6CD5" w:rsidRPr="005F6CD5" w:rsidRDefault="005F6CD5" w:rsidP="005F6CD5">
      <w:pPr>
        <w:shd w:val="clear" w:color="auto" w:fill="F6F6F6"/>
        <w:spacing w:after="24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Использование на уроке дифференциации на основе индивидуальных особенностей детей;</w:t>
      </w:r>
    </w:p>
    <w:p w:rsidR="005F6CD5" w:rsidRPr="005F6CD5" w:rsidRDefault="005F6CD5" w:rsidP="005F6CD5">
      <w:pPr>
        <w:shd w:val="clear" w:color="auto" w:fill="F6F6F6"/>
        <w:spacing w:after="24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Отбор средств обучения, способствующих развитию самостоятельности мышления, инициативности и научно-исследовательских навыков, творчества в урочной и внеурочно деятельности;</w:t>
      </w:r>
    </w:p>
    <w:p w:rsidR="005F6CD5" w:rsidRPr="005F6CD5" w:rsidRDefault="005F6CD5" w:rsidP="005F6CD5">
      <w:pPr>
        <w:shd w:val="clear" w:color="auto" w:fill="F6F6F6"/>
        <w:spacing w:after="24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Организация разнообразной внеурочной и </w:t>
      </w:r>
      <w:proofErr w:type="gramStart"/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внешкольной  деятельности</w:t>
      </w:r>
      <w:proofErr w:type="gramEnd"/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;</w:t>
      </w:r>
    </w:p>
    <w:p w:rsidR="005F6CD5" w:rsidRPr="005F6CD5" w:rsidRDefault="005F6CD5" w:rsidP="005F6CD5">
      <w:pPr>
        <w:shd w:val="clear" w:color="auto" w:fill="F6F6F6"/>
        <w:spacing w:after="24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Развитие у одарённых детей качественно высокого уровня представлений о картине мира, основанных на общечеловеческих ценностях.</w:t>
      </w:r>
    </w:p>
    <w:p w:rsidR="005F6CD5" w:rsidRPr="005F6CD5" w:rsidRDefault="005F6CD5" w:rsidP="005F6CD5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CD5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            </w:t>
      </w:r>
    </w:p>
    <w:p w:rsidR="005F6CD5" w:rsidRPr="005F6CD5" w:rsidRDefault="005F6CD5" w:rsidP="005F6CD5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CD5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  3.Принципы работы с одарёнными детьми.</w:t>
      </w:r>
    </w:p>
    <w:p w:rsidR="005F6CD5" w:rsidRPr="005F6CD5" w:rsidRDefault="005F6CD5" w:rsidP="005F6CD5">
      <w:pPr>
        <w:shd w:val="clear" w:color="auto" w:fill="F6F6F6"/>
        <w:spacing w:after="24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Индивидуализация </w:t>
      </w:r>
      <w:proofErr w:type="gramStart"/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обучения  (</w:t>
      </w:r>
      <w:proofErr w:type="gramEnd"/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наличие индивидуального плана обучения учащихся – высший уровень).</w:t>
      </w:r>
    </w:p>
    <w:p w:rsidR="005F6CD5" w:rsidRPr="005F6CD5" w:rsidRDefault="005F6CD5" w:rsidP="005F6CD5">
      <w:pPr>
        <w:shd w:val="clear" w:color="auto" w:fill="F6F6F6"/>
        <w:spacing w:after="24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Принцип опережающего обучения.</w:t>
      </w:r>
    </w:p>
    <w:p w:rsidR="005F6CD5" w:rsidRPr="005F6CD5" w:rsidRDefault="005F6CD5" w:rsidP="005F6CD5">
      <w:pPr>
        <w:shd w:val="clear" w:color="auto" w:fill="F6F6F6"/>
        <w:spacing w:after="24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Принцип комфортности в любой деятельности.</w:t>
      </w:r>
    </w:p>
    <w:p w:rsidR="005F6CD5" w:rsidRPr="005F6CD5" w:rsidRDefault="005F6CD5" w:rsidP="005F6CD5">
      <w:pPr>
        <w:shd w:val="clear" w:color="auto" w:fill="F6F6F6"/>
        <w:spacing w:after="24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Принцип разнообразия предлагаемых возможностей для реализации способностей учащихся.</w:t>
      </w:r>
    </w:p>
    <w:p w:rsidR="005F6CD5" w:rsidRPr="005F6CD5" w:rsidRDefault="005F6CD5" w:rsidP="005F6CD5">
      <w:pPr>
        <w:shd w:val="clear" w:color="auto" w:fill="F6F6F6"/>
        <w:spacing w:after="24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Возрастание роли внеурочной деятельности.</w:t>
      </w:r>
    </w:p>
    <w:p w:rsidR="005F6CD5" w:rsidRPr="005F6CD5" w:rsidRDefault="005F6CD5" w:rsidP="005F6CD5">
      <w:pPr>
        <w:shd w:val="clear" w:color="auto" w:fill="F6F6F6"/>
        <w:spacing w:after="24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Принцип развивающего обучения.</w:t>
      </w:r>
    </w:p>
    <w:p w:rsidR="005F6CD5" w:rsidRPr="005F6CD5" w:rsidRDefault="005F6CD5" w:rsidP="005F6CD5">
      <w:pPr>
        <w:shd w:val="clear" w:color="auto" w:fill="F6F6F6"/>
        <w:spacing w:after="24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Принцип добровольности.</w:t>
      </w:r>
    </w:p>
    <w:p w:rsidR="005F6CD5" w:rsidRPr="005F6CD5" w:rsidRDefault="005F6CD5" w:rsidP="005F6CD5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CD5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4.Участниками реализации данного положения являются:</w:t>
      </w:r>
    </w:p>
    <w:p w:rsidR="005F6CD5" w:rsidRPr="005F6CD5" w:rsidRDefault="005F6CD5" w:rsidP="005F6CD5">
      <w:pPr>
        <w:shd w:val="clear" w:color="auto" w:fill="F6F6F6"/>
        <w:spacing w:after="24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Администрация школы (директор, заместитель УВР);</w:t>
      </w:r>
    </w:p>
    <w:p w:rsidR="005F6CD5" w:rsidRPr="005F6CD5" w:rsidRDefault="005F6CD5" w:rsidP="005F6CD5">
      <w:pPr>
        <w:shd w:val="clear" w:color="auto" w:fill="F6F6F6"/>
        <w:spacing w:after="24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Рабочая группа, создаваемая сроком на1 год;</w:t>
      </w:r>
    </w:p>
    <w:p w:rsidR="005F6CD5" w:rsidRPr="005F6CD5" w:rsidRDefault="005F6CD5" w:rsidP="005F6CD5">
      <w:pPr>
        <w:shd w:val="clear" w:color="auto" w:fill="F6F6F6"/>
        <w:spacing w:after="24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Руководители школьных методических объединений;</w:t>
      </w:r>
    </w:p>
    <w:p w:rsidR="005F6CD5" w:rsidRPr="005F6CD5" w:rsidRDefault="005F6CD5" w:rsidP="005F6CD5">
      <w:pPr>
        <w:shd w:val="clear" w:color="auto" w:fill="F6F6F6"/>
        <w:spacing w:after="24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Учителя-предметники;</w:t>
      </w:r>
    </w:p>
    <w:p w:rsidR="005F6CD5" w:rsidRPr="005F6CD5" w:rsidRDefault="005F6CD5" w:rsidP="005F6CD5">
      <w:pPr>
        <w:shd w:val="clear" w:color="auto" w:fill="F6F6F6"/>
        <w:spacing w:after="24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Кл. руководители;</w:t>
      </w:r>
    </w:p>
    <w:p w:rsidR="005F6CD5" w:rsidRPr="005F6CD5" w:rsidRDefault="005F6CD5" w:rsidP="005F6CD5">
      <w:pPr>
        <w:shd w:val="clear" w:color="auto" w:fill="F6F6F6"/>
        <w:spacing w:after="24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Руководители кружков и секций;</w:t>
      </w:r>
    </w:p>
    <w:p w:rsidR="005F6CD5" w:rsidRPr="005F6CD5" w:rsidRDefault="005F6CD5" w:rsidP="005F6CD5">
      <w:pPr>
        <w:shd w:val="clear" w:color="auto" w:fill="F6F6F6"/>
        <w:spacing w:after="24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Библиотекарь;</w:t>
      </w:r>
    </w:p>
    <w:p w:rsidR="005F6CD5" w:rsidRPr="005F6CD5" w:rsidRDefault="005F6CD5" w:rsidP="005F6CD5">
      <w:pPr>
        <w:shd w:val="clear" w:color="auto" w:fill="F6F6F6"/>
        <w:spacing w:after="24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Родители или законные представители учащихся.</w:t>
      </w:r>
    </w:p>
    <w:p w:rsidR="005F6CD5" w:rsidRPr="005F6CD5" w:rsidRDefault="005F6CD5" w:rsidP="005F6CD5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CD5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5.Формы проведения мониторинга реализации положения.</w:t>
      </w:r>
    </w:p>
    <w:tbl>
      <w:tblPr>
        <w:tblW w:w="0" w:type="auto"/>
        <w:shd w:val="clear" w:color="auto" w:fill="F6F6F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58"/>
        <w:gridCol w:w="2880"/>
      </w:tblGrid>
      <w:tr w:rsidR="005F6CD5" w:rsidRPr="005F6CD5" w:rsidTr="005F6CD5">
        <w:tc>
          <w:tcPr>
            <w:tcW w:w="5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CD5" w:rsidRPr="005F6CD5" w:rsidRDefault="005F6CD5" w:rsidP="005F6CD5">
            <w:pPr>
              <w:spacing w:after="240" w:line="270" w:lineRule="atLeast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6CD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Формы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CD5" w:rsidRPr="005F6CD5" w:rsidRDefault="005F6CD5" w:rsidP="005F6CD5">
            <w:pPr>
              <w:spacing w:after="240" w:line="270" w:lineRule="atLeast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6CD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Периодичность</w:t>
            </w:r>
          </w:p>
        </w:tc>
      </w:tr>
      <w:tr w:rsidR="005F6CD5" w:rsidRPr="005F6CD5" w:rsidTr="005F6CD5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CD5" w:rsidRPr="005F6CD5" w:rsidRDefault="005F6CD5" w:rsidP="005F6CD5">
            <w:pPr>
              <w:spacing w:after="240" w:line="270" w:lineRule="atLeast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6CD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Предметные олимпиады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CD5" w:rsidRPr="005F6CD5" w:rsidRDefault="005F6CD5" w:rsidP="005F6CD5">
            <w:pPr>
              <w:spacing w:after="240" w:line="270" w:lineRule="atLeast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6CD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раз в год</w:t>
            </w:r>
          </w:p>
        </w:tc>
      </w:tr>
      <w:tr w:rsidR="005F6CD5" w:rsidRPr="005F6CD5" w:rsidTr="005F6CD5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CD5" w:rsidRPr="005F6CD5" w:rsidRDefault="005F6CD5" w:rsidP="005F6CD5">
            <w:pPr>
              <w:spacing w:after="240" w:line="270" w:lineRule="atLeast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6CD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Общешкольная конференция достижений учащихся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CD5" w:rsidRPr="005F6CD5" w:rsidRDefault="005F6CD5" w:rsidP="005F6CD5">
            <w:pPr>
              <w:spacing w:after="240" w:line="270" w:lineRule="atLeast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6CD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раз в год</w:t>
            </w:r>
          </w:p>
        </w:tc>
      </w:tr>
      <w:tr w:rsidR="005F6CD5" w:rsidRPr="005F6CD5" w:rsidTr="005F6CD5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CD5" w:rsidRPr="005F6CD5" w:rsidRDefault="005F6CD5" w:rsidP="005F6CD5">
            <w:pPr>
              <w:spacing w:after="240" w:line="270" w:lineRule="atLeast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6CD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Предметные недели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CD5" w:rsidRPr="005F6CD5" w:rsidRDefault="005F6CD5" w:rsidP="005F6CD5">
            <w:pPr>
              <w:spacing w:after="240" w:line="270" w:lineRule="atLeast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6CD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 годовому плану</w:t>
            </w:r>
          </w:p>
        </w:tc>
      </w:tr>
      <w:tr w:rsidR="005F6CD5" w:rsidRPr="005F6CD5" w:rsidTr="005F6CD5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CD5" w:rsidRPr="005F6CD5" w:rsidRDefault="005F6CD5" w:rsidP="005F6CD5">
            <w:pPr>
              <w:spacing w:after="240" w:line="270" w:lineRule="atLeast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6CD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Творческие отчёты учителей из опыта работы с одарёнными детьми.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CD5" w:rsidRPr="005F6CD5" w:rsidRDefault="005F6CD5" w:rsidP="005F6CD5">
            <w:pPr>
              <w:spacing w:after="240" w:line="270" w:lineRule="atLeast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6CD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педсовет</w:t>
            </w:r>
          </w:p>
        </w:tc>
      </w:tr>
      <w:tr w:rsidR="005F6CD5" w:rsidRPr="005F6CD5" w:rsidTr="005F6CD5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CD5" w:rsidRPr="005F6CD5" w:rsidRDefault="005F6CD5" w:rsidP="005F6CD5">
            <w:pPr>
              <w:spacing w:after="240" w:line="270" w:lineRule="atLeast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F6CD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Внутришкольный</w:t>
            </w:r>
            <w:proofErr w:type="spellEnd"/>
            <w:r w:rsidRPr="005F6CD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контроль.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CD5" w:rsidRPr="005F6CD5" w:rsidRDefault="005F6CD5" w:rsidP="005F6CD5">
            <w:pPr>
              <w:spacing w:after="240" w:line="270" w:lineRule="atLeast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6CD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 годовому плану</w:t>
            </w:r>
          </w:p>
        </w:tc>
      </w:tr>
      <w:tr w:rsidR="005F6CD5" w:rsidRPr="005F6CD5" w:rsidTr="005F6CD5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CD5" w:rsidRPr="005F6CD5" w:rsidRDefault="005F6CD5" w:rsidP="005F6CD5">
            <w:pPr>
              <w:spacing w:after="240" w:line="270" w:lineRule="atLeast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6CD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Творческие отчёты кружков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CD5" w:rsidRPr="005F6CD5" w:rsidRDefault="005F6CD5" w:rsidP="005F6CD5">
            <w:pPr>
              <w:spacing w:after="240" w:line="270" w:lineRule="atLeast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6CD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раз в год</w:t>
            </w:r>
          </w:p>
        </w:tc>
      </w:tr>
      <w:tr w:rsidR="005F6CD5" w:rsidRPr="005F6CD5" w:rsidTr="005F6CD5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CD5" w:rsidRPr="005F6CD5" w:rsidRDefault="005F6CD5" w:rsidP="005F6CD5">
            <w:pPr>
              <w:spacing w:after="240" w:line="270" w:lineRule="atLeast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6CD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Тематические конкурсы, выставки.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CD5" w:rsidRPr="005F6CD5" w:rsidRDefault="005F6CD5" w:rsidP="005F6CD5">
            <w:pPr>
              <w:spacing w:after="240" w:line="270" w:lineRule="atLeast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6CD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 годовому плану.</w:t>
            </w:r>
          </w:p>
        </w:tc>
      </w:tr>
      <w:tr w:rsidR="005F6CD5" w:rsidRPr="005F6CD5" w:rsidTr="005F6CD5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CD5" w:rsidRPr="005F6CD5" w:rsidRDefault="005F6CD5" w:rsidP="005F6CD5">
            <w:pPr>
              <w:spacing w:after="240" w:line="270" w:lineRule="atLeast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6CD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Проектная деятельность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CD5" w:rsidRPr="005F6CD5" w:rsidRDefault="005F6CD5" w:rsidP="005F6CD5">
            <w:pPr>
              <w:spacing w:after="240" w:line="270" w:lineRule="atLeast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6CD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 годовому плану</w:t>
            </w:r>
          </w:p>
        </w:tc>
      </w:tr>
      <w:tr w:rsidR="005F6CD5" w:rsidRPr="005F6CD5" w:rsidTr="005F6CD5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CD5" w:rsidRPr="005F6CD5" w:rsidRDefault="005F6CD5" w:rsidP="005F6CD5">
            <w:pPr>
              <w:spacing w:after="240" w:line="270" w:lineRule="atLeast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6CD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Мониторинг динамики развития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CD5" w:rsidRPr="005F6CD5" w:rsidRDefault="005F6CD5" w:rsidP="005F6CD5">
            <w:pPr>
              <w:spacing w:after="240" w:line="270" w:lineRule="atLeast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6CD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 годовому плану</w:t>
            </w:r>
          </w:p>
        </w:tc>
      </w:tr>
    </w:tbl>
    <w:p w:rsidR="005F6CD5" w:rsidRPr="005F6CD5" w:rsidRDefault="005F6CD5" w:rsidP="005F6CD5">
      <w:pPr>
        <w:shd w:val="clear" w:color="auto" w:fill="F6F6F6"/>
        <w:spacing w:after="0" w:line="300" w:lineRule="atLeast"/>
        <w:ind w:left="525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CD5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II. Организация и функциональное обеспечение данного положения.</w:t>
      </w:r>
    </w:p>
    <w:p w:rsidR="005F6CD5" w:rsidRPr="005F6CD5" w:rsidRDefault="005F6CD5" w:rsidP="005F6CD5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CD5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Функции директора.</w:t>
      </w:r>
    </w:p>
    <w:p w:rsidR="005F6CD5" w:rsidRPr="005F6CD5" w:rsidRDefault="005F6CD5" w:rsidP="005F6CD5">
      <w:pPr>
        <w:shd w:val="clear" w:color="auto" w:fill="F6F6F6"/>
        <w:spacing w:after="24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Планирование в годовом плане отдельного раздела по работе с одарёнными детьми и контроль его выполнения участниками образовательного процесса.</w:t>
      </w:r>
    </w:p>
    <w:p w:rsidR="005F6CD5" w:rsidRPr="005F6CD5" w:rsidRDefault="005F6CD5" w:rsidP="005F6CD5">
      <w:pPr>
        <w:shd w:val="clear" w:color="auto" w:fill="F6F6F6"/>
        <w:spacing w:after="24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Создание фонда поощрения одарённых детей и учителей, работающих с одаренными учащимися.</w:t>
      </w:r>
    </w:p>
    <w:p w:rsidR="005F6CD5" w:rsidRPr="005F6CD5" w:rsidRDefault="005F6CD5" w:rsidP="005F6CD5">
      <w:pPr>
        <w:shd w:val="clear" w:color="auto" w:fill="F6F6F6"/>
        <w:spacing w:after="24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        Заместитель </w:t>
      </w:r>
      <w:proofErr w:type="gramStart"/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директора  по</w:t>
      </w:r>
      <w:proofErr w:type="gramEnd"/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УВР ответственный за работу с одаренными детьми.</w:t>
      </w:r>
    </w:p>
    <w:p w:rsidR="005F6CD5" w:rsidRPr="005F6CD5" w:rsidRDefault="005F6CD5" w:rsidP="005F6CD5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CD5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     2.Функции зам. директора.</w:t>
      </w:r>
    </w:p>
    <w:p w:rsidR="005F6CD5" w:rsidRPr="005F6CD5" w:rsidRDefault="005F6CD5" w:rsidP="005F6CD5">
      <w:pPr>
        <w:shd w:val="clear" w:color="auto" w:fill="F6F6F6"/>
        <w:spacing w:after="24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Регулирование и коррекция образовательных процессов, связанных с реализацией данного положения (учебный план, расписание, </w:t>
      </w:r>
      <w:proofErr w:type="spellStart"/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элективы</w:t>
      </w:r>
      <w:proofErr w:type="spellEnd"/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). </w:t>
      </w:r>
    </w:p>
    <w:p w:rsidR="005F6CD5" w:rsidRPr="005F6CD5" w:rsidRDefault="005F6CD5" w:rsidP="005F6CD5">
      <w:pPr>
        <w:shd w:val="clear" w:color="auto" w:fill="F6F6F6"/>
        <w:spacing w:after="24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Оформление нормативной документации;</w:t>
      </w:r>
    </w:p>
    <w:p w:rsidR="005F6CD5" w:rsidRPr="005F6CD5" w:rsidRDefault="005F6CD5" w:rsidP="005F6CD5">
      <w:pPr>
        <w:shd w:val="clear" w:color="auto" w:fill="F6F6F6"/>
        <w:spacing w:after="24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Разработка программ;</w:t>
      </w:r>
    </w:p>
    <w:p w:rsidR="005F6CD5" w:rsidRPr="005F6CD5" w:rsidRDefault="005F6CD5" w:rsidP="005F6CD5">
      <w:pPr>
        <w:shd w:val="clear" w:color="auto" w:fill="F6F6F6"/>
        <w:spacing w:after="24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Подготовка отчетов о </w:t>
      </w:r>
      <w:proofErr w:type="gramStart"/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работе  с</w:t>
      </w:r>
      <w:proofErr w:type="gramEnd"/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одаренными детьми;</w:t>
      </w:r>
    </w:p>
    <w:p w:rsidR="005F6CD5" w:rsidRPr="005F6CD5" w:rsidRDefault="005F6CD5" w:rsidP="005F6CD5">
      <w:pPr>
        <w:shd w:val="clear" w:color="auto" w:fill="F6F6F6"/>
        <w:spacing w:after="24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Организация и проведение семинаров по проблемам работы с одарёнными детьми. (Не менее 1 раза в год.)</w:t>
      </w:r>
    </w:p>
    <w:p w:rsidR="005F6CD5" w:rsidRPr="005F6CD5" w:rsidRDefault="005F6CD5" w:rsidP="005F6CD5">
      <w:pPr>
        <w:shd w:val="clear" w:color="auto" w:fill="F6F6F6"/>
        <w:spacing w:after="24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Координация действий учителей, работающих с одарёнными детьми. (Постоянно)</w:t>
      </w:r>
    </w:p>
    <w:p w:rsidR="005F6CD5" w:rsidRPr="005F6CD5" w:rsidRDefault="005F6CD5" w:rsidP="005F6CD5">
      <w:pPr>
        <w:shd w:val="clear" w:color="auto" w:fill="F6F6F6"/>
        <w:spacing w:after="24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 xml:space="preserve">Помощь в разработке индивидуальных образовательных программ для одарённых детей. (По заявкам учителей-предметников и </w:t>
      </w:r>
      <w:proofErr w:type="spellStart"/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кл</w:t>
      </w:r>
      <w:proofErr w:type="spellEnd"/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руководителей).</w:t>
      </w:r>
    </w:p>
    <w:p w:rsidR="005F6CD5" w:rsidRPr="005F6CD5" w:rsidRDefault="005F6CD5" w:rsidP="005F6CD5">
      <w:pPr>
        <w:shd w:val="clear" w:color="auto" w:fill="F6F6F6"/>
        <w:spacing w:after="24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Сбор банка данных по одарённым детям.</w:t>
      </w:r>
    </w:p>
    <w:p w:rsidR="005F6CD5" w:rsidRPr="005F6CD5" w:rsidRDefault="005F6CD5" w:rsidP="005F6CD5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CD5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     3.Функции рабочей группы.</w:t>
      </w:r>
    </w:p>
    <w:p w:rsidR="005F6CD5" w:rsidRPr="005F6CD5" w:rsidRDefault="005F6CD5" w:rsidP="005F6CD5">
      <w:pPr>
        <w:shd w:val="clear" w:color="auto" w:fill="F6F6F6"/>
        <w:spacing w:after="24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Подбор диагностических материалов для выявления одарённых детей.</w:t>
      </w:r>
    </w:p>
    <w:p w:rsidR="005F6CD5" w:rsidRPr="005F6CD5" w:rsidRDefault="005F6CD5" w:rsidP="005F6CD5">
      <w:pPr>
        <w:shd w:val="clear" w:color="auto" w:fill="F6F6F6"/>
        <w:spacing w:after="24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Сбор и систематизация материалов периодической печати и педагогической литературы по данной проблеме.</w:t>
      </w:r>
    </w:p>
    <w:p w:rsidR="005F6CD5" w:rsidRPr="005F6CD5" w:rsidRDefault="005F6CD5" w:rsidP="005F6CD5">
      <w:pPr>
        <w:shd w:val="clear" w:color="auto" w:fill="F6F6F6"/>
        <w:spacing w:after="24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Подготовка методических рекомендаций по работе с одарёнными детьми.</w:t>
      </w:r>
    </w:p>
    <w:p w:rsidR="005F6CD5" w:rsidRPr="005F6CD5" w:rsidRDefault="005F6CD5" w:rsidP="005F6CD5">
      <w:pPr>
        <w:shd w:val="clear" w:color="auto" w:fill="F6F6F6"/>
        <w:spacing w:after="24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Определение критериев эффективности работы.</w:t>
      </w:r>
    </w:p>
    <w:p w:rsidR="005F6CD5" w:rsidRPr="005F6CD5" w:rsidRDefault="005F6CD5" w:rsidP="005F6CD5">
      <w:pPr>
        <w:shd w:val="clear" w:color="auto" w:fill="F6F6F6"/>
        <w:spacing w:after="24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Подготовка отчетов о работе с одаренными детьми;</w:t>
      </w:r>
    </w:p>
    <w:p w:rsidR="005F6CD5" w:rsidRPr="005F6CD5" w:rsidRDefault="005F6CD5" w:rsidP="005F6CD5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CD5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     4.Функции </w:t>
      </w:r>
      <w:proofErr w:type="gramStart"/>
      <w:r w:rsidRPr="005F6CD5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руководителей  ШМО</w:t>
      </w:r>
      <w:proofErr w:type="gramEnd"/>
      <w:r w:rsidRPr="005F6CD5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.</w:t>
      </w:r>
    </w:p>
    <w:p w:rsidR="005F6CD5" w:rsidRPr="005F6CD5" w:rsidRDefault="005F6CD5" w:rsidP="005F6CD5">
      <w:pPr>
        <w:shd w:val="clear" w:color="auto" w:fill="F6F6F6"/>
        <w:spacing w:after="24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Планирование </w:t>
      </w:r>
      <w:proofErr w:type="gramStart"/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  проведение</w:t>
      </w:r>
      <w:proofErr w:type="gramEnd"/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школьных предметных недель и олимпиад (ежегодно).</w:t>
      </w:r>
    </w:p>
    <w:p w:rsidR="005F6CD5" w:rsidRPr="005F6CD5" w:rsidRDefault="005F6CD5" w:rsidP="005F6CD5">
      <w:pPr>
        <w:shd w:val="clear" w:color="auto" w:fill="F6F6F6"/>
        <w:spacing w:after="24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Разработка материалов, вопросов и заданий повышенного уровня сложности по предметам (постоянно).</w:t>
      </w:r>
    </w:p>
    <w:p w:rsidR="005F6CD5" w:rsidRPr="005F6CD5" w:rsidRDefault="005F6CD5" w:rsidP="005F6CD5">
      <w:pPr>
        <w:shd w:val="clear" w:color="auto" w:fill="F6F6F6"/>
        <w:spacing w:after="24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Оформление материалов по работе с одарёнными детьми на сайте школы, стенде методической работы (диагностики, образцы заданий, результаты олимпиад и т.д.)</w:t>
      </w:r>
    </w:p>
    <w:p w:rsidR="005F6CD5" w:rsidRPr="005F6CD5" w:rsidRDefault="005F6CD5" w:rsidP="005F6CD5">
      <w:pPr>
        <w:shd w:val="clear" w:color="auto" w:fill="F6F6F6"/>
        <w:spacing w:after="24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Руководство подготовкой творческих отчётов учителей, работающих с одарёнными детьми.</w:t>
      </w:r>
    </w:p>
    <w:p w:rsidR="005F6CD5" w:rsidRPr="005F6CD5" w:rsidRDefault="005F6CD5" w:rsidP="005F6CD5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CD5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     5.Функции учителей-предметников.</w:t>
      </w:r>
    </w:p>
    <w:p w:rsidR="005F6CD5" w:rsidRPr="005F6CD5" w:rsidRDefault="005F6CD5" w:rsidP="005F6CD5">
      <w:pPr>
        <w:shd w:val="clear" w:color="auto" w:fill="F6F6F6"/>
        <w:spacing w:after="24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Выявление одарённых детей.</w:t>
      </w:r>
    </w:p>
    <w:p w:rsidR="005F6CD5" w:rsidRPr="005F6CD5" w:rsidRDefault="005F6CD5" w:rsidP="005F6CD5">
      <w:pPr>
        <w:shd w:val="clear" w:color="auto" w:fill="F6F6F6"/>
        <w:spacing w:after="24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Корректировка программ и тематических планов для работы с одарёнными детьми, включение заданий повышенной сложности, творческого, научно-исследовательского уровней.</w:t>
      </w:r>
    </w:p>
    <w:p w:rsidR="005F6CD5" w:rsidRPr="005F6CD5" w:rsidRDefault="005F6CD5" w:rsidP="005F6CD5">
      <w:pPr>
        <w:shd w:val="clear" w:color="auto" w:fill="F6F6F6"/>
        <w:spacing w:after="24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Организация индивидуальной работы с одарёнными детьми.</w:t>
      </w:r>
    </w:p>
    <w:p w:rsidR="005F6CD5" w:rsidRPr="005F6CD5" w:rsidRDefault="005F6CD5" w:rsidP="005F6CD5">
      <w:pPr>
        <w:shd w:val="clear" w:color="auto" w:fill="F6F6F6"/>
        <w:spacing w:after="24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Подготовка учащихся к олимпиадам, конкурсам, викторинам, конференциям школьного и районного уровня.</w:t>
      </w:r>
    </w:p>
    <w:p w:rsidR="005F6CD5" w:rsidRPr="005F6CD5" w:rsidRDefault="005F6CD5" w:rsidP="005F6CD5">
      <w:pPr>
        <w:shd w:val="clear" w:color="auto" w:fill="F6F6F6"/>
        <w:spacing w:after="24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Отбор и оформление в течение года достижений одарённых детей для предъявления на общешкольных собраниях.</w:t>
      </w:r>
    </w:p>
    <w:p w:rsidR="005F6CD5" w:rsidRPr="005F6CD5" w:rsidRDefault="005F6CD5" w:rsidP="005F6CD5">
      <w:pPr>
        <w:shd w:val="clear" w:color="auto" w:fill="F6F6F6"/>
        <w:spacing w:after="24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Оформление своего опыта работы с одарёнными детьми в виде творческого отчёта для предъявления на педсовете.</w:t>
      </w:r>
    </w:p>
    <w:p w:rsidR="005F6CD5" w:rsidRPr="005F6CD5" w:rsidRDefault="005F6CD5" w:rsidP="005F6CD5">
      <w:pPr>
        <w:shd w:val="clear" w:color="auto" w:fill="F6F6F6"/>
        <w:spacing w:after="24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Создание в учебных кабинетах картотеки материалов повышенного уровня сложности.</w:t>
      </w:r>
    </w:p>
    <w:p w:rsidR="005F6CD5" w:rsidRPr="005F6CD5" w:rsidRDefault="005F6CD5" w:rsidP="005F6CD5">
      <w:pPr>
        <w:shd w:val="clear" w:color="auto" w:fill="F6F6F6"/>
        <w:spacing w:after="24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Консультирование родителей одарённых детей по вопросам развития способностей их детей.</w:t>
      </w:r>
    </w:p>
    <w:p w:rsidR="005F6CD5" w:rsidRPr="005F6CD5" w:rsidRDefault="005F6CD5" w:rsidP="005F6CD5">
      <w:pPr>
        <w:shd w:val="clear" w:color="auto" w:fill="F6F6F6"/>
        <w:spacing w:after="24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Подготовка отчетов о работе с одаренными детьми;</w:t>
      </w:r>
    </w:p>
    <w:p w:rsidR="005F6CD5" w:rsidRPr="005F6CD5" w:rsidRDefault="005F6CD5" w:rsidP="005F6CD5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CD5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6.    Функции классных руководителей.</w:t>
      </w:r>
    </w:p>
    <w:p w:rsidR="005F6CD5" w:rsidRPr="005F6CD5" w:rsidRDefault="005F6CD5" w:rsidP="005F6CD5">
      <w:pPr>
        <w:shd w:val="clear" w:color="auto" w:fill="F6F6F6"/>
        <w:spacing w:after="24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Выявление детей с общей одарённостью.</w:t>
      </w:r>
    </w:p>
    <w:p w:rsidR="005F6CD5" w:rsidRPr="005F6CD5" w:rsidRDefault="005F6CD5" w:rsidP="005F6CD5">
      <w:pPr>
        <w:shd w:val="clear" w:color="auto" w:fill="F6F6F6"/>
        <w:spacing w:after="24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Оформление в дневниках </w:t>
      </w:r>
      <w:proofErr w:type="spellStart"/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кл</w:t>
      </w:r>
      <w:proofErr w:type="spellEnd"/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руководителей сводной таблицы по видам (областям) одарённости детей, используя данные своих диагностик и наблюдений, учителей-предметников, руководителей кружков, родителей.</w:t>
      </w:r>
    </w:p>
    <w:p w:rsidR="005F6CD5" w:rsidRPr="005F6CD5" w:rsidRDefault="005F6CD5" w:rsidP="005F6CD5">
      <w:pPr>
        <w:shd w:val="clear" w:color="auto" w:fill="F6F6F6"/>
        <w:spacing w:after="24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Планирование воспитательной работы в классе с учётом реализации одарёнными детьми класса своих способностей.</w:t>
      </w:r>
    </w:p>
    <w:p w:rsidR="005F6CD5" w:rsidRPr="005F6CD5" w:rsidRDefault="005F6CD5" w:rsidP="005F6CD5">
      <w:pPr>
        <w:shd w:val="clear" w:color="auto" w:fill="F6F6F6"/>
        <w:spacing w:after="24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Подготовка отчетов о работе с одаренными детьми;</w:t>
      </w:r>
    </w:p>
    <w:p w:rsidR="005F6CD5" w:rsidRPr="005F6CD5" w:rsidRDefault="005F6CD5" w:rsidP="005F6CD5">
      <w:pPr>
        <w:shd w:val="clear" w:color="auto" w:fill="F6F6F6"/>
        <w:spacing w:after="24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Взаимосвязь с учреждениями дополнительного образования;</w:t>
      </w:r>
    </w:p>
    <w:p w:rsidR="005F6CD5" w:rsidRPr="005F6CD5" w:rsidRDefault="005F6CD5" w:rsidP="005F6CD5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CD5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7.    Функции руководителей кружков.</w:t>
      </w:r>
    </w:p>
    <w:p w:rsidR="005F6CD5" w:rsidRPr="005F6CD5" w:rsidRDefault="005F6CD5" w:rsidP="005F6CD5">
      <w:pPr>
        <w:shd w:val="clear" w:color="auto" w:fill="F6F6F6"/>
        <w:spacing w:after="24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Выявление одарённых детей.</w:t>
      </w:r>
    </w:p>
    <w:p w:rsidR="005F6CD5" w:rsidRPr="005F6CD5" w:rsidRDefault="005F6CD5" w:rsidP="005F6CD5">
      <w:pPr>
        <w:shd w:val="clear" w:color="auto" w:fill="F6F6F6"/>
        <w:spacing w:after="24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Организация творческих отчётов детей.</w:t>
      </w:r>
    </w:p>
    <w:p w:rsidR="005F6CD5" w:rsidRPr="005F6CD5" w:rsidRDefault="005F6CD5" w:rsidP="005F6CD5">
      <w:pPr>
        <w:shd w:val="clear" w:color="auto" w:fill="F6F6F6"/>
        <w:spacing w:after="24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Предоставление необходимой информации </w:t>
      </w:r>
      <w:proofErr w:type="spellStart"/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кл</w:t>
      </w:r>
      <w:proofErr w:type="spellEnd"/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руководителям.</w:t>
      </w:r>
    </w:p>
    <w:p w:rsidR="005F6CD5" w:rsidRPr="005F6CD5" w:rsidRDefault="005F6CD5" w:rsidP="005F6CD5">
      <w:pPr>
        <w:shd w:val="clear" w:color="auto" w:fill="F6F6F6"/>
        <w:spacing w:after="24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Консультирование родителей.</w:t>
      </w:r>
    </w:p>
    <w:p w:rsidR="005F6CD5" w:rsidRPr="005F6CD5" w:rsidRDefault="005F6CD5" w:rsidP="005F6CD5">
      <w:pPr>
        <w:shd w:val="clear" w:color="auto" w:fill="F6F6F6"/>
        <w:spacing w:after="24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Подготовка отчетов о работе с одаренными детьми (в произвольной форме);</w:t>
      </w:r>
    </w:p>
    <w:p w:rsidR="005F6CD5" w:rsidRPr="005F6CD5" w:rsidRDefault="005F6CD5" w:rsidP="005F6CD5">
      <w:pPr>
        <w:shd w:val="clear" w:color="auto" w:fill="F6F6F6"/>
        <w:spacing w:after="0" w:line="300" w:lineRule="atLeast"/>
        <w:ind w:left="525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5F6CD5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Программа  «</w:t>
      </w:r>
      <w:proofErr w:type="gramEnd"/>
      <w:r w:rsidRPr="005F6CD5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Одарённые дети»</w:t>
      </w:r>
    </w:p>
    <w:p w:rsidR="005F6CD5" w:rsidRPr="005F6CD5" w:rsidRDefault="005F6CD5" w:rsidP="005F6CD5">
      <w:pPr>
        <w:shd w:val="clear" w:color="auto" w:fill="F6F6F6"/>
        <w:spacing w:after="24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Модернизация российской системы образовании, требования к уровню </w:t>
      </w:r>
      <w:proofErr w:type="gramStart"/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подготовки  выпускников</w:t>
      </w:r>
      <w:proofErr w:type="gramEnd"/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школы в условиях компетентного  подхода, научно-технический   прогресс и быстро меняющиеся условия  общественной жизни,  предъявляемые человеку новые требования, выполнить которые под силу только творческой личности, способной гибко реагировать  на смену обстоятельств, обусловило необходимость формирования и развития интеллектуального  и духовного потенциала нации.</w:t>
      </w:r>
    </w:p>
    <w:p w:rsidR="005F6CD5" w:rsidRPr="005F6CD5" w:rsidRDefault="005F6CD5" w:rsidP="005F6CD5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5F6CD5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Наличие  способных</w:t>
      </w:r>
      <w:proofErr w:type="gramEnd"/>
      <w:r w:rsidRPr="005F6CD5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 учащихся  в школе, реализация целевой программы «Наша новая школа» подчёркивают актуальность и необходимость данной программы развития одарённых детей.                                                          </w:t>
      </w:r>
    </w:p>
    <w:p w:rsidR="005F6CD5" w:rsidRPr="005F6CD5" w:rsidRDefault="005F6CD5" w:rsidP="005F6CD5">
      <w:pPr>
        <w:shd w:val="clear" w:color="auto" w:fill="F6F6F6"/>
        <w:spacing w:after="24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                В нашем </w:t>
      </w:r>
      <w:proofErr w:type="gramStart"/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образовательном  учреждении</w:t>
      </w:r>
      <w:proofErr w:type="gramEnd"/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p w:rsidR="005F6CD5" w:rsidRPr="005F6CD5" w:rsidRDefault="005F6CD5" w:rsidP="005F6CD5">
      <w:pPr>
        <w:shd w:val="clear" w:color="auto" w:fill="F6F6F6"/>
        <w:spacing w:after="24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Ведётся определённая работа по обновлению содержании </w:t>
      </w:r>
      <w:proofErr w:type="gramStart"/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образования ,</w:t>
      </w:r>
      <w:proofErr w:type="gramEnd"/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форм методов и приемов организации образовательного процесса с учётом современных требований;</w:t>
      </w:r>
    </w:p>
    <w:p w:rsidR="005F6CD5" w:rsidRPr="005F6CD5" w:rsidRDefault="005F6CD5" w:rsidP="005F6CD5">
      <w:pPr>
        <w:shd w:val="clear" w:color="auto" w:fill="F6F6F6"/>
        <w:spacing w:after="24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решаются задачи развития творческих способностей и интеллекта учащихся;</w:t>
      </w:r>
    </w:p>
    <w:p w:rsidR="005F6CD5" w:rsidRPr="005F6CD5" w:rsidRDefault="005F6CD5" w:rsidP="005F6CD5">
      <w:pPr>
        <w:shd w:val="clear" w:color="auto" w:fill="F6F6F6"/>
        <w:spacing w:after="24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осуществляются профильная подготовка по отдельным предметам;</w:t>
      </w:r>
    </w:p>
    <w:p w:rsidR="005F6CD5" w:rsidRPr="005F6CD5" w:rsidRDefault="005F6CD5" w:rsidP="005F6CD5">
      <w:pPr>
        <w:shd w:val="clear" w:color="auto" w:fill="F6F6F6"/>
        <w:spacing w:after="24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формируется нравственный и гражданский облик выпускника;</w:t>
      </w:r>
    </w:p>
    <w:p w:rsidR="005F6CD5" w:rsidRPr="005F6CD5" w:rsidRDefault="005F6CD5" w:rsidP="005F6CD5">
      <w:pPr>
        <w:shd w:val="clear" w:color="auto" w:fill="F6F6F6"/>
        <w:spacing w:after="24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широко развернута научно-исследовательская деятельность учащихся и педагогов;</w:t>
      </w:r>
    </w:p>
    <w:p w:rsidR="005F6CD5" w:rsidRPr="005F6CD5" w:rsidRDefault="005F6CD5" w:rsidP="005F6CD5">
      <w:pPr>
        <w:shd w:val="clear" w:color="auto" w:fill="F6F6F6"/>
        <w:spacing w:after="24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учащиеся имеют определённые успехи в </w:t>
      </w:r>
      <w:proofErr w:type="gramStart"/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районных  олимпиадах</w:t>
      </w:r>
      <w:proofErr w:type="gramEnd"/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конкурсах, и спортивных соревнованиях.</w:t>
      </w:r>
    </w:p>
    <w:p w:rsidR="005F6CD5" w:rsidRPr="005F6CD5" w:rsidRDefault="005F6CD5" w:rsidP="005F6CD5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CD5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Такая деятельность даёт положительный результат. Вместе с тем, деятельности школы по выявлению, подготовке и развитию одарённых детей имеются проблемы, а именно отсутствует система:</w:t>
      </w:r>
    </w:p>
    <w:p w:rsidR="005F6CD5" w:rsidRPr="005F6CD5" w:rsidRDefault="005F6CD5" w:rsidP="005F6CD5">
      <w:pPr>
        <w:shd w:val="clear" w:color="auto" w:fill="F6F6F6"/>
        <w:spacing w:after="24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-психолого-педагогической диагностики одарённых детей.</w:t>
      </w:r>
    </w:p>
    <w:p w:rsidR="005F6CD5" w:rsidRPr="005F6CD5" w:rsidRDefault="005F6CD5" w:rsidP="005F6CD5">
      <w:pPr>
        <w:shd w:val="clear" w:color="auto" w:fill="F6F6F6"/>
        <w:spacing w:after="24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-адресной поддержки учащихся и </w:t>
      </w:r>
      <w:proofErr w:type="gramStart"/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педагогов для развития способности</w:t>
      </w:r>
      <w:proofErr w:type="gramEnd"/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 таланта;</w:t>
      </w:r>
    </w:p>
    <w:p w:rsidR="005F6CD5" w:rsidRPr="005F6CD5" w:rsidRDefault="005F6CD5" w:rsidP="005F6CD5">
      <w:pPr>
        <w:shd w:val="clear" w:color="auto" w:fill="F6F6F6"/>
        <w:spacing w:after="24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-работы с семьями одарённых детей;</w:t>
      </w:r>
    </w:p>
    <w:p w:rsidR="005F6CD5" w:rsidRPr="005F6CD5" w:rsidRDefault="005F6CD5" w:rsidP="005F6CD5">
      <w:pPr>
        <w:shd w:val="clear" w:color="auto" w:fill="F6F6F6"/>
        <w:spacing w:after="24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-адаптации социуме одарённых детей.</w:t>
      </w:r>
    </w:p>
    <w:p w:rsidR="005F6CD5" w:rsidRPr="005F6CD5" w:rsidRDefault="005F6CD5" w:rsidP="005F6CD5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CD5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    Приоритетные направления образовательного процесса в работе с одарёнными детьми:</w:t>
      </w:r>
    </w:p>
    <w:p w:rsidR="005F6CD5" w:rsidRPr="005F6CD5" w:rsidRDefault="005F6CD5" w:rsidP="005F6CD5">
      <w:pPr>
        <w:shd w:val="clear" w:color="auto" w:fill="F6F6F6"/>
        <w:spacing w:after="24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Развитие у одаренных детей качественно высокого уровня мировоззренческих убеждений, позволяющих им ориентироваться в сложном мире социальных отношений;</w:t>
      </w:r>
    </w:p>
    <w:p w:rsidR="005F6CD5" w:rsidRPr="005F6CD5" w:rsidRDefault="005F6CD5" w:rsidP="005F6CD5">
      <w:pPr>
        <w:shd w:val="clear" w:color="auto" w:fill="F6F6F6"/>
        <w:spacing w:after="24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Формирование духовного потенциала личности, её развития, направленного на творческое самовыражение, самоутверждение и самореализацию;</w:t>
      </w:r>
    </w:p>
    <w:p w:rsidR="005F6CD5" w:rsidRPr="005F6CD5" w:rsidRDefault="005F6CD5" w:rsidP="005F6CD5">
      <w:pPr>
        <w:shd w:val="clear" w:color="auto" w:fill="F6F6F6"/>
        <w:spacing w:after="24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Утверждение здорового образа жизни школьника;</w:t>
      </w:r>
    </w:p>
    <w:p w:rsidR="005F6CD5" w:rsidRPr="005F6CD5" w:rsidRDefault="005F6CD5" w:rsidP="005F6CD5">
      <w:pPr>
        <w:shd w:val="clear" w:color="auto" w:fill="F6F6F6"/>
        <w:spacing w:after="24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Развитие научно-исследовательских навыков и творческих способностей одарённых детей.</w:t>
      </w:r>
    </w:p>
    <w:p w:rsidR="005F6CD5" w:rsidRPr="005F6CD5" w:rsidRDefault="005F6CD5" w:rsidP="005F6CD5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CD5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Организации воспитательной работы в рамках программы:</w:t>
      </w:r>
    </w:p>
    <w:p w:rsidR="005F6CD5" w:rsidRPr="005F6CD5" w:rsidRDefault="005F6CD5" w:rsidP="005F6CD5">
      <w:pPr>
        <w:shd w:val="clear" w:color="auto" w:fill="F6F6F6"/>
        <w:spacing w:after="24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воспитание учащихся по принципам общечеловеческих ценностей;</w:t>
      </w:r>
    </w:p>
    <w:p w:rsidR="005F6CD5" w:rsidRPr="005F6CD5" w:rsidRDefault="005F6CD5" w:rsidP="005F6CD5">
      <w:pPr>
        <w:shd w:val="clear" w:color="auto" w:fill="F6F6F6"/>
        <w:spacing w:after="24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формирование духовной культуры, общекультурной компетенции;</w:t>
      </w:r>
    </w:p>
    <w:p w:rsidR="005F6CD5" w:rsidRPr="005F6CD5" w:rsidRDefault="005F6CD5" w:rsidP="005F6CD5">
      <w:pPr>
        <w:shd w:val="clear" w:color="auto" w:fill="F6F6F6"/>
        <w:spacing w:after="24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формирование высокой речевой культуры;</w:t>
      </w:r>
    </w:p>
    <w:p w:rsidR="005F6CD5" w:rsidRPr="005F6CD5" w:rsidRDefault="005F6CD5" w:rsidP="005F6CD5">
      <w:pPr>
        <w:shd w:val="clear" w:color="auto" w:fill="F6F6F6"/>
        <w:spacing w:after="24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обеспечение условий для самореализации способностей и склонностей одарённых детей</w:t>
      </w:r>
    </w:p>
    <w:p w:rsidR="005F6CD5" w:rsidRPr="005F6CD5" w:rsidRDefault="005F6CD5" w:rsidP="005F6CD5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CD5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Требования к педагогическим кадрам в реализации программы:</w:t>
      </w:r>
    </w:p>
    <w:p w:rsidR="005F6CD5" w:rsidRPr="005F6CD5" w:rsidRDefault="005F6CD5" w:rsidP="005F6CD5">
      <w:pPr>
        <w:shd w:val="clear" w:color="auto" w:fill="F6F6F6"/>
        <w:spacing w:after="24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высокая профессиональная компетентность;</w:t>
      </w:r>
    </w:p>
    <w:p w:rsidR="005F6CD5" w:rsidRPr="005F6CD5" w:rsidRDefault="005F6CD5" w:rsidP="005F6CD5">
      <w:pPr>
        <w:shd w:val="clear" w:color="auto" w:fill="F6F6F6"/>
        <w:spacing w:after="24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высокий уровень теоретической подготовки;</w:t>
      </w:r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активна научно-методическая деятельность</w:t>
      </w:r>
    </w:p>
    <w:p w:rsidR="005F6CD5" w:rsidRPr="005F6CD5" w:rsidRDefault="005F6CD5" w:rsidP="005F6CD5">
      <w:pPr>
        <w:shd w:val="clear" w:color="auto" w:fill="F6F6F6"/>
        <w:spacing w:after="24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владение возрастной психологией;</w:t>
      </w:r>
    </w:p>
    <w:p w:rsidR="005F6CD5" w:rsidRPr="005F6CD5" w:rsidRDefault="005F6CD5" w:rsidP="005F6CD5">
      <w:pPr>
        <w:shd w:val="clear" w:color="auto" w:fill="F6F6F6"/>
        <w:spacing w:after="24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стремление к самообразованию и самосовершенствованию;</w:t>
      </w:r>
    </w:p>
    <w:p w:rsidR="005F6CD5" w:rsidRPr="005F6CD5" w:rsidRDefault="005F6CD5" w:rsidP="005F6CD5">
      <w:pPr>
        <w:shd w:val="clear" w:color="auto" w:fill="F6F6F6"/>
        <w:spacing w:after="24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требовательность и умение найти подход к нестандартным детям;</w:t>
      </w:r>
    </w:p>
    <w:p w:rsidR="005F6CD5" w:rsidRPr="005F6CD5" w:rsidRDefault="005F6CD5" w:rsidP="005F6CD5">
      <w:pPr>
        <w:shd w:val="clear" w:color="auto" w:fill="F6F6F6"/>
        <w:spacing w:after="24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общекультурная эрудированность;</w:t>
      </w:r>
    </w:p>
    <w:p w:rsidR="005F6CD5" w:rsidRPr="005F6CD5" w:rsidRDefault="005F6CD5" w:rsidP="005F6CD5">
      <w:pPr>
        <w:shd w:val="clear" w:color="auto" w:fill="F6F6F6"/>
        <w:spacing w:after="24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доброжелательность, высокий педагогический такт;</w:t>
      </w:r>
    </w:p>
    <w:p w:rsidR="005F6CD5" w:rsidRPr="005F6CD5" w:rsidRDefault="005F6CD5" w:rsidP="005F6CD5">
      <w:pPr>
        <w:shd w:val="clear" w:color="auto" w:fill="F6F6F6"/>
        <w:spacing w:after="24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наличие организаторских способностей;</w:t>
      </w:r>
    </w:p>
    <w:p w:rsidR="005F6CD5" w:rsidRPr="005F6CD5" w:rsidRDefault="005F6CD5" w:rsidP="005F6CD5">
      <w:pPr>
        <w:shd w:val="clear" w:color="auto" w:fill="F6F6F6"/>
        <w:spacing w:after="24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знание и применение </w:t>
      </w:r>
      <w:proofErr w:type="spellStart"/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здоровьесберегающих</w:t>
      </w:r>
      <w:proofErr w:type="spellEnd"/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технологий.</w:t>
      </w:r>
    </w:p>
    <w:p w:rsidR="005F6CD5" w:rsidRPr="005F6CD5" w:rsidRDefault="005F6CD5" w:rsidP="005F6CD5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CD5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Социально-психологическое обеспечение реализации программы:</w:t>
      </w:r>
    </w:p>
    <w:p w:rsidR="005F6CD5" w:rsidRPr="005F6CD5" w:rsidRDefault="005F6CD5" w:rsidP="005F6CD5">
      <w:pPr>
        <w:shd w:val="clear" w:color="auto" w:fill="F6F6F6"/>
        <w:spacing w:after="24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создание банка данных с содержательными характеристиками одарённых детей;</w:t>
      </w:r>
    </w:p>
    <w:p w:rsidR="005F6CD5" w:rsidRPr="005F6CD5" w:rsidRDefault="005F6CD5" w:rsidP="005F6CD5">
      <w:pPr>
        <w:shd w:val="clear" w:color="auto" w:fill="F6F6F6"/>
        <w:spacing w:after="24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создание психолого-развивающего пространства, как наиболее благоприятствующего реализации программы;</w:t>
      </w:r>
    </w:p>
    <w:p w:rsidR="005F6CD5" w:rsidRPr="005F6CD5" w:rsidRDefault="005F6CD5" w:rsidP="005F6CD5">
      <w:pPr>
        <w:shd w:val="clear" w:color="auto" w:fill="F6F6F6"/>
        <w:spacing w:after="24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обучение одарённых детей навыкам </w:t>
      </w:r>
      <w:proofErr w:type="gramStart"/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поддержания  психологической</w:t>
      </w:r>
      <w:proofErr w:type="gramEnd"/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стабильности и </w:t>
      </w:r>
      <w:proofErr w:type="spellStart"/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психорегуляции</w:t>
      </w:r>
      <w:proofErr w:type="spellEnd"/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;</w:t>
      </w:r>
    </w:p>
    <w:p w:rsidR="005F6CD5" w:rsidRPr="005F6CD5" w:rsidRDefault="005F6CD5" w:rsidP="005F6CD5">
      <w:pPr>
        <w:shd w:val="clear" w:color="auto" w:fill="F6F6F6"/>
        <w:spacing w:after="24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формирование умение адаптироваться в социально значимой среде </w:t>
      </w:r>
      <w:proofErr w:type="gramStart"/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 семье</w:t>
      </w:r>
      <w:proofErr w:type="gramEnd"/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среде сверстников, педагогов);</w:t>
      </w:r>
    </w:p>
    <w:p w:rsidR="005F6CD5" w:rsidRPr="005F6CD5" w:rsidRDefault="005F6CD5" w:rsidP="005F6CD5">
      <w:pPr>
        <w:shd w:val="clear" w:color="auto" w:fill="F6F6F6"/>
        <w:spacing w:after="24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организация работы с учителями, направленной на повышение уровня их психолого-педагогической подготовки.</w:t>
      </w:r>
    </w:p>
    <w:p w:rsidR="005F6CD5" w:rsidRPr="005F6CD5" w:rsidRDefault="005F6CD5" w:rsidP="005F6CD5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CD5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Материально-техническое обеспечение:</w:t>
      </w:r>
    </w:p>
    <w:p w:rsidR="005F6CD5" w:rsidRPr="005F6CD5" w:rsidRDefault="005F6CD5" w:rsidP="005F6CD5">
      <w:pPr>
        <w:shd w:val="clear" w:color="auto" w:fill="F6F6F6"/>
        <w:spacing w:after="24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пополнение библиотечного фонда школы справочной, научно-популярной литературой, энциклопедиями, периодическими изданиями;</w:t>
      </w:r>
    </w:p>
    <w:p w:rsidR="005F6CD5" w:rsidRPr="005F6CD5" w:rsidRDefault="005F6CD5" w:rsidP="005F6CD5">
      <w:pPr>
        <w:shd w:val="clear" w:color="auto" w:fill="F6F6F6"/>
        <w:spacing w:after="24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компьютеризации образовательного процесса;</w:t>
      </w:r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обеспечение необходимых оборудование и материалами для организации работы кружков;</w:t>
      </w:r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привлечение внебюджетных средств и спонсорского финансирования для материального поощрения одарённых детей.</w:t>
      </w:r>
    </w:p>
    <w:p w:rsidR="005F6CD5" w:rsidRPr="005F6CD5" w:rsidRDefault="005F6CD5" w:rsidP="005F6CD5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CD5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Семейные аспекты развития одарённого ребенка:</w:t>
      </w:r>
    </w:p>
    <w:p w:rsidR="005F6CD5" w:rsidRPr="005F6CD5" w:rsidRDefault="005F6CD5" w:rsidP="005F6CD5">
      <w:pPr>
        <w:shd w:val="clear" w:color="auto" w:fill="F6F6F6"/>
        <w:spacing w:after="24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создание условий для освоения родителями способов формирования и развития одарённых детей;</w:t>
      </w:r>
    </w:p>
    <w:p w:rsidR="005F6CD5" w:rsidRPr="005F6CD5" w:rsidRDefault="005F6CD5" w:rsidP="005F6CD5">
      <w:pPr>
        <w:shd w:val="clear" w:color="auto" w:fill="F6F6F6"/>
        <w:spacing w:after="24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учёт личностных особенностей одарённых детей;</w:t>
      </w:r>
    </w:p>
    <w:p w:rsidR="005F6CD5" w:rsidRPr="005F6CD5" w:rsidRDefault="005F6CD5" w:rsidP="005F6CD5">
      <w:pPr>
        <w:shd w:val="clear" w:color="auto" w:fill="F6F6F6"/>
        <w:spacing w:after="24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оказание помощи и поддержки в создании благоприятного семейного микроклимата.</w:t>
      </w:r>
    </w:p>
    <w:p w:rsidR="005F6CD5" w:rsidRPr="005F6CD5" w:rsidRDefault="005F6CD5" w:rsidP="005F6CD5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CD5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Идея программы</w:t>
      </w:r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 социальная и общественная поддержка способных и одарённых детей.</w:t>
      </w:r>
    </w:p>
    <w:p w:rsidR="005F6CD5" w:rsidRPr="005F6CD5" w:rsidRDefault="005F6CD5" w:rsidP="005F6CD5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CD5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Цель программы</w:t>
      </w:r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 создание условий для выявления, поддержки и развития способных и одарённых детей.</w:t>
      </w:r>
    </w:p>
    <w:p w:rsidR="005F6CD5" w:rsidRPr="005F6CD5" w:rsidRDefault="005F6CD5" w:rsidP="005F6CD5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CD5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Задачи программы:</w:t>
      </w:r>
    </w:p>
    <w:p w:rsidR="005F6CD5" w:rsidRPr="005F6CD5" w:rsidRDefault="005F6CD5" w:rsidP="005F6CD5">
      <w:pPr>
        <w:shd w:val="clear" w:color="auto" w:fill="F6F6F6"/>
        <w:spacing w:after="24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 Разобрать систему психолого-педагогической диагностики одарённых детей в школе.</w:t>
      </w:r>
    </w:p>
    <w:p w:rsidR="005F6CD5" w:rsidRPr="005F6CD5" w:rsidRDefault="005F6CD5" w:rsidP="005F6CD5">
      <w:pPr>
        <w:shd w:val="clear" w:color="auto" w:fill="F6F6F6"/>
        <w:spacing w:after="24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 Создание максимального благоприятные условий для интеллектуального, морально-физического развития одарённых детей.</w:t>
      </w:r>
    </w:p>
    <w:p w:rsidR="005F6CD5" w:rsidRPr="005F6CD5" w:rsidRDefault="005F6CD5" w:rsidP="005F6CD5">
      <w:pPr>
        <w:shd w:val="clear" w:color="auto" w:fill="F6F6F6"/>
        <w:spacing w:after="24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 Продумать систему стимулирования творческой деятельности одарённых детей.</w:t>
      </w:r>
    </w:p>
    <w:p w:rsidR="005F6CD5" w:rsidRPr="005F6CD5" w:rsidRDefault="005F6CD5" w:rsidP="005F6CD5">
      <w:pPr>
        <w:shd w:val="clear" w:color="auto" w:fill="F6F6F6"/>
        <w:spacing w:after="24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 Обобщать опят работы педагогов с одарёнными детьми.</w:t>
      </w:r>
    </w:p>
    <w:p w:rsidR="005F6CD5" w:rsidRPr="005F6CD5" w:rsidRDefault="005F6CD5" w:rsidP="005F6CD5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bookmarkStart w:id="0" w:name="_GoBack"/>
      <w:bookmarkEnd w:id="0"/>
      <w:r w:rsidRPr="005F6CD5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Ожидаемые результаты:</w:t>
      </w:r>
    </w:p>
    <w:p w:rsidR="005F6CD5" w:rsidRPr="005F6CD5" w:rsidRDefault="005F6CD5" w:rsidP="005F6CD5">
      <w:pPr>
        <w:shd w:val="clear" w:color="auto" w:fill="F6F6F6"/>
        <w:spacing w:after="24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 Обеспечены условия для развития всех учащихся школы.</w:t>
      </w:r>
    </w:p>
    <w:p w:rsidR="005F6CD5" w:rsidRPr="005F6CD5" w:rsidRDefault="005F6CD5" w:rsidP="005F6CD5">
      <w:pPr>
        <w:shd w:val="clear" w:color="auto" w:fill="F6F6F6"/>
        <w:spacing w:after="24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2. Изменены показатели социального статуса, социального интеллекта и </w:t>
      </w:r>
      <w:proofErr w:type="gramStart"/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школьной  успеваемости</w:t>
      </w:r>
      <w:proofErr w:type="gramEnd"/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5F6CD5" w:rsidRPr="005F6CD5" w:rsidRDefault="005F6CD5" w:rsidP="005F6CD5">
      <w:pPr>
        <w:shd w:val="clear" w:color="auto" w:fill="F6F6F6"/>
        <w:spacing w:after="24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 Повышение показателей успешности детей на районных, республиканских олимпиадах, конкурсах, соревнованиях.</w:t>
      </w:r>
    </w:p>
    <w:p w:rsidR="005F6CD5" w:rsidRPr="005F6CD5" w:rsidRDefault="005F6CD5" w:rsidP="005F6CD5">
      <w:pPr>
        <w:shd w:val="clear" w:color="auto" w:fill="F6F6F6"/>
        <w:spacing w:after="24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4.Повышение качества образования.</w:t>
      </w:r>
    </w:p>
    <w:p w:rsidR="005F6CD5" w:rsidRPr="005F6CD5" w:rsidRDefault="005F6CD5" w:rsidP="005F6CD5">
      <w:pPr>
        <w:shd w:val="clear" w:color="auto" w:fill="F6F6F6"/>
        <w:spacing w:after="240" w:line="270" w:lineRule="atLeast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5F6C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5.Выработка стратегии и тактики функционального, педагогического, социально-психологического и научно-методического обеспечения для изучения и развития способных и одаренных детей школы.</w:t>
      </w:r>
    </w:p>
    <w:p w:rsidR="00ED1AB8" w:rsidRDefault="00ED1AB8"/>
    <w:sectPr w:rsidR="00ED1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EEA"/>
    <w:rsid w:val="005F6CD5"/>
    <w:rsid w:val="00EC2EEA"/>
    <w:rsid w:val="00ED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0CB68"/>
  <w15:chartTrackingRefBased/>
  <w15:docId w15:val="{541107A2-9C77-42F1-A845-FCE7A1073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F6CD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F6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0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1673</Words>
  <Characters>9539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2018-04-10T11:00:00Z</dcterms:created>
  <dcterms:modified xsi:type="dcterms:W3CDTF">2018-04-10T11:00:00Z</dcterms:modified>
</cp:coreProperties>
</file>