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28" w:type="dxa"/>
        <w:tblLook w:val="01E0"/>
      </w:tblPr>
      <w:tblGrid>
        <w:gridCol w:w="10160"/>
      </w:tblGrid>
      <w:tr w:rsidR="001E2339" w:rsidRPr="00DD3165" w:rsidTr="002207CB">
        <w:trPr>
          <w:trHeight w:val="1472"/>
        </w:trPr>
        <w:tc>
          <w:tcPr>
            <w:tcW w:w="13942" w:type="dxa"/>
          </w:tcPr>
          <w:p w:rsidR="001E2339" w:rsidRPr="00DD3165" w:rsidRDefault="001E2339" w:rsidP="002207CB">
            <w:pPr>
              <w:ind w:left="266"/>
              <w:jc w:val="right"/>
              <w:rPr>
                <w:caps/>
                <w:lang w:val="kk-KZ"/>
              </w:rPr>
            </w:pPr>
            <w:r w:rsidRPr="00DD3165">
              <w:rPr>
                <w:caps/>
                <w:lang w:val="kk-KZ"/>
              </w:rPr>
              <w:t>Бекітемін</w:t>
            </w:r>
          </w:p>
          <w:p w:rsidR="001E2339" w:rsidRPr="00DD3165" w:rsidRDefault="001E2339" w:rsidP="002207CB">
            <w:pPr>
              <w:jc w:val="right"/>
              <w:rPr>
                <w:lang w:val="ru-MO"/>
              </w:rPr>
            </w:pPr>
            <w:r w:rsidRPr="00DD3165">
              <w:rPr>
                <w:lang w:val="ru-MO"/>
              </w:rPr>
              <w:t xml:space="preserve">    № 39 ОББМ директоры</w:t>
            </w:r>
          </w:p>
          <w:p w:rsidR="001E2339" w:rsidRPr="00DD3165" w:rsidRDefault="001E2339" w:rsidP="002207CB">
            <w:pPr>
              <w:ind w:left="266"/>
              <w:jc w:val="right"/>
            </w:pPr>
            <w:r w:rsidRPr="00DD3165">
              <w:t xml:space="preserve">____________________ Е.И. Булгакова </w:t>
            </w:r>
          </w:p>
          <w:p w:rsidR="001E2339" w:rsidRPr="00DD3165" w:rsidRDefault="001E2339" w:rsidP="007F75AA">
            <w:pPr>
              <w:ind w:left="266"/>
              <w:jc w:val="right"/>
            </w:pPr>
            <w:r w:rsidRPr="00DD3165">
              <w:rPr>
                <w:u w:val="single"/>
              </w:rPr>
              <w:t xml:space="preserve">« </w:t>
            </w:r>
            <w:r>
              <w:rPr>
                <w:u w:val="single"/>
              </w:rPr>
              <w:t>___</w:t>
            </w:r>
            <w:r w:rsidRPr="00DD3165">
              <w:rPr>
                <w:u w:val="single"/>
              </w:rPr>
              <w:t>»</w:t>
            </w:r>
            <w:r>
              <w:rPr>
                <w:u w:val="single"/>
              </w:rPr>
              <w:t xml:space="preserve"> </w:t>
            </w:r>
            <w:r w:rsidRPr="00DD3165">
              <w:rPr>
                <w:u w:val="single"/>
              </w:rPr>
              <w:t xml:space="preserve">қыркүйек     </w:t>
            </w:r>
            <w:r w:rsidRPr="00DD3165">
              <w:t xml:space="preserve">        20</w:t>
            </w:r>
            <w:r w:rsidRPr="00DD3165">
              <w:rPr>
                <w:lang w:val="en-US"/>
              </w:rPr>
              <w:t>1</w:t>
            </w:r>
            <w:r>
              <w:t>7</w:t>
            </w:r>
            <w:r w:rsidRPr="00DD3165">
              <w:t>жыл</w:t>
            </w:r>
          </w:p>
        </w:tc>
      </w:tr>
    </w:tbl>
    <w:p w:rsidR="001E2339" w:rsidRPr="007F75AA" w:rsidRDefault="001E2339" w:rsidP="007F75AA">
      <w:pPr>
        <w:ind w:right="200"/>
        <w:jc w:val="center"/>
        <w:rPr>
          <w:sz w:val="36"/>
          <w:szCs w:val="36"/>
          <w:lang w:val="en-US"/>
        </w:rPr>
      </w:pPr>
      <w:r w:rsidRPr="007F75AA">
        <w:rPr>
          <w:sz w:val="36"/>
          <w:szCs w:val="36"/>
        </w:rPr>
        <w:t>План работы с одаренными детьми</w:t>
      </w:r>
    </w:p>
    <w:p w:rsidR="001E2339" w:rsidRPr="00DD3165" w:rsidRDefault="001E2339" w:rsidP="007F75AA">
      <w:pPr>
        <w:jc w:val="center"/>
      </w:pPr>
    </w:p>
    <w:p w:rsidR="001E2339" w:rsidRPr="00DD3165" w:rsidRDefault="001E2339" w:rsidP="007F75AA">
      <w:r w:rsidRPr="00DD3165">
        <w:rPr>
          <w:b/>
        </w:rPr>
        <w:t xml:space="preserve">Цель: </w:t>
      </w:r>
      <w:r>
        <w:rPr>
          <w:b/>
        </w:rPr>
        <w:t xml:space="preserve">       </w:t>
      </w:r>
      <w:r w:rsidRPr="00DD3165">
        <w:t>создание благоприятных  условий для развития одаренных детей в интересах личности, общества и государства.</w:t>
      </w:r>
    </w:p>
    <w:p w:rsidR="001E2339" w:rsidRPr="00DD3165" w:rsidRDefault="001E2339" w:rsidP="007F75AA">
      <w:pPr>
        <w:pStyle w:val="NormalWeb"/>
        <w:spacing w:before="0" w:beforeAutospacing="0" w:after="0" w:afterAutospacing="0"/>
        <w:ind w:right="454"/>
        <w:jc w:val="both"/>
      </w:pPr>
      <w:r w:rsidRPr="00DD3165">
        <w:rPr>
          <w:b/>
          <w:bCs/>
        </w:rPr>
        <w:t>Задачи:</w:t>
      </w:r>
      <w:r>
        <w:t xml:space="preserve">   1.   </w:t>
      </w:r>
      <w:r w:rsidRPr="00DD3165">
        <w:t>Создание оптимальных условий для развития и реализации способностей.</w:t>
      </w:r>
    </w:p>
    <w:p w:rsidR="001E2339" w:rsidRPr="00DD3165" w:rsidRDefault="001E2339" w:rsidP="007F75AA">
      <w:pPr>
        <w:pStyle w:val="NormalWeb"/>
        <w:tabs>
          <w:tab w:val="num" w:pos="795"/>
        </w:tabs>
        <w:spacing w:before="0" w:beforeAutospacing="0" w:after="0" w:afterAutospacing="0"/>
        <w:ind w:left="795" w:right="454" w:hanging="435"/>
        <w:jc w:val="both"/>
      </w:pPr>
      <w:r>
        <w:t xml:space="preserve">           2.   </w:t>
      </w:r>
      <w:r w:rsidRPr="00DD3165">
        <w:t>Выстраивание целостной системы работы с одаренными детьми.</w:t>
      </w:r>
    </w:p>
    <w:p w:rsidR="001E2339" w:rsidRPr="00DD3165" w:rsidRDefault="001E2339" w:rsidP="007F75AA">
      <w:pPr>
        <w:pStyle w:val="NormalWeb"/>
        <w:tabs>
          <w:tab w:val="num" w:pos="795"/>
        </w:tabs>
        <w:spacing w:before="0" w:beforeAutospacing="0" w:after="0" w:afterAutospacing="0"/>
        <w:ind w:left="795" w:right="454" w:hanging="435"/>
        <w:jc w:val="both"/>
      </w:pPr>
      <w:r>
        <w:t xml:space="preserve">           3.   </w:t>
      </w:r>
      <w:r w:rsidRPr="00DD3165">
        <w:t>Объединение усилий учителей по формированию устойчивых навыков у обучающихся, склонных к научно-исследовательской работе и творчеству.</w:t>
      </w:r>
    </w:p>
    <w:p w:rsidR="001E2339" w:rsidRDefault="001E2339" w:rsidP="00683AAD">
      <w:pPr>
        <w:pStyle w:val="NormalWeb"/>
        <w:tabs>
          <w:tab w:val="num" w:pos="795"/>
        </w:tabs>
        <w:spacing w:before="0" w:beforeAutospacing="0" w:after="0" w:afterAutospacing="0"/>
        <w:ind w:right="454"/>
        <w:jc w:val="both"/>
      </w:pPr>
    </w:p>
    <w:p w:rsidR="001E2339" w:rsidRDefault="001E2339" w:rsidP="00683AAD">
      <w:pPr>
        <w:pStyle w:val="NormalWeb"/>
        <w:tabs>
          <w:tab w:val="num" w:pos="795"/>
        </w:tabs>
        <w:spacing w:before="0" w:beforeAutospacing="0" w:after="0" w:afterAutospacing="0"/>
        <w:ind w:right="454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1"/>
        <w:gridCol w:w="4669"/>
        <w:gridCol w:w="2631"/>
        <w:gridCol w:w="2797"/>
      </w:tblGrid>
      <w:tr w:rsidR="001E2339" w:rsidTr="006A088F">
        <w:tc>
          <w:tcPr>
            <w:tcW w:w="891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  <w:tc>
          <w:tcPr>
            <w:tcW w:w="4669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мероприятия</w:t>
            </w:r>
          </w:p>
        </w:tc>
        <w:tc>
          <w:tcPr>
            <w:tcW w:w="2631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сроки</w:t>
            </w:r>
          </w:p>
        </w:tc>
        <w:tc>
          <w:tcPr>
            <w:tcW w:w="2797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ответственные</w:t>
            </w:r>
          </w:p>
        </w:tc>
      </w:tr>
      <w:tr w:rsidR="001E2339" w:rsidTr="006A088F">
        <w:tc>
          <w:tcPr>
            <w:tcW w:w="891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1</w:t>
            </w:r>
          </w:p>
        </w:tc>
        <w:tc>
          <w:tcPr>
            <w:tcW w:w="4669" w:type="dxa"/>
          </w:tcPr>
          <w:p w:rsidR="001E2339" w:rsidRPr="006A088F" w:rsidRDefault="001E2339" w:rsidP="006A088F">
            <w:pPr>
              <w:jc w:val="both"/>
              <w:rPr>
                <w:color w:val="000000"/>
              </w:rPr>
            </w:pPr>
            <w:r w:rsidRPr="006A088F">
              <w:rPr>
                <w:color w:val="000000"/>
              </w:rPr>
              <w:t>Работа с родителями, опросы, анкетирования, консультирование.</w:t>
            </w:r>
          </w:p>
        </w:tc>
        <w:tc>
          <w:tcPr>
            <w:tcW w:w="2631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сентябрь</w:t>
            </w:r>
          </w:p>
        </w:tc>
        <w:tc>
          <w:tcPr>
            <w:tcW w:w="2797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Классные руководители</w:t>
            </w:r>
          </w:p>
        </w:tc>
      </w:tr>
      <w:tr w:rsidR="001E2339" w:rsidTr="006A088F">
        <w:tc>
          <w:tcPr>
            <w:tcW w:w="891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2</w:t>
            </w:r>
          </w:p>
        </w:tc>
        <w:tc>
          <w:tcPr>
            <w:tcW w:w="4669" w:type="dxa"/>
          </w:tcPr>
          <w:p w:rsidR="001E2339" w:rsidRPr="006A088F" w:rsidRDefault="001E2339" w:rsidP="002F3720">
            <w:pPr>
              <w:rPr>
                <w:sz w:val="22"/>
                <w:szCs w:val="22"/>
              </w:rPr>
            </w:pPr>
            <w:r w:rsidRPr="006A088F">
              <w:rPr>
                <w:color w:val="000000"/>
              </w:rPr>
              <w:t>Вовлечение школьников в деятельность кружков, клубов, студий, факультативов, органов самоуправления в школе и в УДО по интересам и склонностям.</w:t>
            </w:r>
          </w:p>
        </w:tc>
        <w:tc>
          <w:tcPr>
            <w:tcW w:w="2631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сентябрь</w:t>
            </w:r>
          </w:p>
        </w:tc>
        <w:tc>
          <w:tcPr>
            <w:tcW w:w="2797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Классные руководители</w:t>
            </w:r>
          </w:p>
        </w:tc>
      </w:tr>
      <w:tr w:rsidR="001E2339" w:rsidTr="006A088F">
        <w:trPr>
          <w:trHeight w:val="589"/>
        </w:trPr>
        <w:tc>
          <w:tcPr>
            <w:tcW w:w="891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3</w:t>
            </w:r>
          </w:p>
        </w:tc>
        <w:tc>
          <w:tcPr>
            <w:tcW w:w="4669" w:type="dxa"/>
          </w:tcPr>
          <w:p w:rsidR="001E2339" w:rsidRPr="006A088F" w:rsidRDefault="001E2339" w:rsidP="006A088F">
            <w:pPr>
              <w:pStyle w:val="10"/>
              <w:widowControl w:val="0"/>
              <w:shd w:val="clear" w:color="auto" w:fill="FFFFFF"/>
              <w:tabs>
                <w:tab w:val="left" w:pos="72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88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Создание банка данных с систематизацией по видам одаренности.</w:t>
            </w:r>
          </w:p>
        </w:tc>
        <w:tc>
          <w:tcPr>
            <w:tcW w:w="2631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сентябрь</w:t>
            </w:r>
          </w:p>
        </w:tc>
        <w:tc>
          <w:tcPr>
            <w:tcW w:w="2797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Классные руководители</w:t>
            </w:r>
          </w:p>
        </w:tc>
      </w:tr>
      <w:tr w:rsidR="001E2339" w:rsidTr="006A088F">
        <w:tc>
          <w:tcPr>
            <w:tcW w:w="891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4</w:t>
            </w:r>
          </w:p>
        </w:tc>
        <w:tc>
          <w:tcPr>
            <w:tcW w:w="4669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color w:val="000000"/>
              </w:rPr>
              <w:t>Продолжение изучения психологических особенностей учащихся (речи, мышления, памяти). Диагностика одарённых детей, результаты групповых тестирований</w:t>
            </w:r>
          </w:p>
        </w:tc>
        <w:tc>
          <w:tcPr>
            <w:tcW w:w="2631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сентябрь</w:t>
            </w:r>
          </w:p>
        </w:tc>
        <w:tc>
          <w:tcPr>
            <w:tcW w:w="2797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Классные руководители</w:t>
            </w:r>
          </w:p>
        </w:tc>
      </w:tr>
      <w:tr w:rsidR="001E2339" w:rsidTr="006A088F">
        <w:tc>
          <w:tcPr>
            <w:tcW w:w="891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5</w:t>
            </w:r>
          </w:p>
        </w:tc>
        <w:tc>
          <w:tcPr>
            <w:tcW w:w="4669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color w:val="000000"/>
                <w:sz w:val="22"/>
                <w:szCs w:val="22"/>
              </w:rPr>
            </w:pPr>
            <w:r w:rsidRPr="006A088F">
              <w:rPr>
                <w:color w:val="000000"/>
                <w:sz w:val="22"/>
                <w:szCs w:val="22"/>
              </w:rPr>
              <w:t xml:space="preserve">Формирование списка конкурсантов </w:t>
            </w:r>
          </w:p>
        </w:tc>
        <w:tc>
          <w:tcPr>
            <w:tcW w:w="2631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сентябрь</w:t>
            </w:r>
          </w:p>
        </w:tc>
        <w:tc>
          <w:tcPr>
            <w:tcW w:w="2797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Павлинина А.М.</w:t>
            </w:r>
          </w:p>
        </w:tc>
      </w:tr>
      <w:tr w:rsidR="001E2339" w:rsidTr="006A088F">
        <w:tc>
          <w:tcPr>
            <w:tcW w:w="891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6</w:t>
            </w:r>
          </w:p>
        </w:tc>
        <w:tc>
          <w:tcPr>
            <w:tcW w:w="4669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DD3165">
              <w:t>Подготовка к конкурсу научных проектов «Зерде». Работа с документацией.</w:t>
            </w:r>
          </w:p>
        </w:tc>
        <w:tc>
          <w:tcPr>
            <w:tcW w:w="2631" w:type="dxa"/>
          </w:tcPr>
          <w:p w:rsidR="001E2339" w:rsidRPr="006A088F" w:rsidRDefault="001E2339">
            <w:pPr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октябрь</w:t>
            </w:r>
          </w:p>
        </w:tc>
        <w:tc>
          <w:tcPr>
            <w:tcW w:w="2797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Павлинина А.М.</w:t>
            </w:r>
          </w:p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Классные руководители</w:t>
            </w:r>
          </w:p>
        </w:tc>
      </w:tr>
      <w:tr w:rsidR="001E2339" w:rsidTr="006A088F">
        <w:tc>
          <w:tcPr>
            <w:tcW w:w="891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7</w:t>
            </w:r>
          </w:p>
        </w:tc>
        <w:tc>
          <w:tcPr>
            <w:tcW w:w="4669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>
              <w:t>Конкурс</w:t>
            </w:r>
            <w:r w:rsidRPr="00DD3165">
              <w:t xml:space="preserve"> научных проектов «Зерде».</w:t>
            </w:r>
          </w:p>
        </w:tc>
        <w:tc>
          <w:tcPr>
            <w:tcW w:w="2631" w:type="dxa"/>
          </w:tcPr>
          <w:p w:rsidR="001E2339" w:rsidRPr="006A088F" w:rsidRDefault="001E2339">
            <w:pPr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14 октябрь (городской)</w:t>
            </w:r>
          </w:p>
          <w:p w:rsidR="001E2339" w:rsidRPr="006A088F" w:rsidRDefault="001E2339" w:rsidP="004618CF">
            <w:pPr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декабрь     (областной)</w:t>
            </w:r>
          </w:p>
        </w:tc>
        <w:tc>
          <w:tcPr>
            <w:tcW w:w="2797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Идрисова М.Г.</w:t>
            </w:r>
          </w:p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Майлакова Е.А.</w:t>
            </w:r>
          </w:p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Слива О.Н.</w:t>
            </w:r>
          </w:p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Трушакова Е.В.</w:t>
            </w:r>
          </w:p>
        </w:tc>
      </w:tr>
      <w:tr w:rsidR="001E2339" w:rsidTr="006A088F">
        <w:tc>
          <w:tcPr>
            <w:tcW w:w="891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8</w:t>
            </w:r>
          </w:p>
        </w:tc>
        <w:tc>
          <w:tcPr>
            <w:tcW w:w="4669" w:type="dxa"/>
          </w:tcPr>
          <w:p w:rsidR="001E2339" w:rsidRPr="007F75AA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>
              <w:t>Классные олимпиады</w:t>
            </w:r>
            <w:r w:rsidRPr="00DD3165">
              <w:t xml:space="preserve"> по математике</w:t>
            </w:r>
            <w:r>
              <w:t xml:space="preserve">, </w:t>
            </w:r>
            <w:r w:rsidRPr="00DD3165">
              <w:t>по выразительному чтению, по русскому языку, ПДД</w:t>
            </w:r>
            <w:r>
              <w:t>, по познанию мира, по ИЗО и</w:t>
            </w:r>
            <w:r w:rsidRPr="00DD3165">
              <w:t xml:space="preserve"> труду</w:t>
            </w:r>
            <w:r>
              <w:t>.</w:t>
            </w:r>
          </w:p>
        </w:tc>
        <w:tc>
          <w:tcPr>
            <w:tcW w:w="2631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октябрь</w:t>
            </w:r>
          </w:p>
        </w:tc>
        <w:tc>
          <w:tcPr>
            <w:tcW w:w="2797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Классные руководители</w:t>
            </w:r>
          </w:p>
        </w:tc>
      </w:tr>
      <w:tr w:rsidR="001E2339" w:rsidTr="006A088F">
        <w:tc>
          <w:tcPr>
            <w:tcW w:w="891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9</w:t>
            </w:r>
          </w:p>
        </w:tc>
        <w:tc>
          <w:tcPr>
            <w:tcW w:w="4669" w:type="dxa"/>
          </w:tcPr>
          <w:p w:rsidR="001E2339" w:rsidRPr="006A088F" w:rsidRDefault="001E2339">
            <w:pPr>
              <w:rPr>
                <w:sz w:val="22"/>
                <w:szCs w:val="22"/>
              </w:rPr>
            </w:pPr>
            <w:r w:rsidRPr="005F690B">
              <w:t>Школьная олимпиада по математике, по познанию мира, по ИЗО</w:t>
            </w:r>
            <w:r>
              <w:t>.</w:t>
            </w:r>
          </w:p>
        </w:tc>
        <w:tc>
          <w:tcPr>
            <w:tcW w:w="2631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ноябрь</w:t>
            </w:r>
          </w:p>
        </w:tc>
        <w:tc>
          <w:tcPr>
            <w:tcW w:w="2797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Слива О.Н.</w:t>
            </w:r>
          </w:p>
        </w:tc>
      </w:tr>
      <w:tr w:rsidR="001E2339" w:rsidTr="006A088F">
        <w:tc>
          <w:tcPr>
            <w:tcW w:w="891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10</w:t>
            </w:r>
          </w:p>
        </w:tc>
        <w:tc>
          <w:tcPr>
            <w:tcW w:w="4669" w:type="dxa"/>
          </w:tcPr>
          <w:p w:rsidR="001E2339" w:rsidRPr="006A088F" w:rsidRDefault="001E2339">
            <w:pPr>
              <w:rPr>
                <w:sz w:val="22"/>
                <w:szCs w:val="22"/>
              </w:rPr>
            </w:pPr>
            <w:r>
              <w:t>М</w:t>
            </w:r>
            <w:r w:rsidRPr="00DD3165">
              <w:t>ате</w:t>
            </w:r>
            <w:r>
              <w:t>матический</w:t>
            </w:r>
            <w:r w:rsidRPr="00DD3165">
              <w:t xml:space="preserve"> турнир</w:t>
            </w:r>
            <w:r>
              <w:t xml:space="preserve"> для учащихся начальных классов (2-4 класс)</w:t>
            </w:r>
          </w:p>
        </w:tc>
        <w:tc>
          <w:tcPr>
            <w:tcW w:w="2631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ноябрь</w:t>
            </w:r>
          </w:p>
        </w:tc>
        <w:tc>
          <w:tcPr>
            <w:tcW w:w="2797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Канапина Б.А.</w:t>
            </w:r>
          </w:p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Трушакова Е.В.</w:t>
            </w:r>
          </w:p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Майлакова Е.А.</w:t>
            </w:r>
          </w:p>
        </w:tc>
      </w:tr>
      <w:tr w:rsidR="001E2339" w:rsidTr="006A088F">
        <w:tc>
          <w:tcPr>
            <w:tcW w:w="891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11</w:t>
            </w:r>
          </w:p>
        </w:tc>
        <w:tc>
          <w:tcPr>
            <w:tcW w:w="4669" w:type="dxa"/>
          </w:tcPr>
          <w:p w:rsidR="001E2339" w:rsidRPr="00DD3165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 w:rsidRPr="00DD3165">
              <w:t>Школьная олимпиада по русскому языку, ПДД</w:t>
            </w:r>
            <w:r>
              <w:t>,</w:t>
            </w:r>
            <w:r w:rsidRPr="00DD3165">
              <w:t xml:space="preserve"> труду</w:t>
            </w:r>
            <w:r>
              <w:t>.</w:t>
            </w:r>
          </w:p>
          <w:p w:rsidR="001E2339" w:rsidRPr="006A088F" w:rsidRDefault="001E2339">
            <w:pPr>
              <w:rPr>
                <w:sz w:val="22"/>
                <w:szCs w:val="22"/>
              </w:rPr>
            </w:pPr>
          </w:p>
        </w:tc>
        <w:tc>
          <w:tcPr>
            <w:tcW w:w="2631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декабрь</w:t>
            </w:r>
          </w:p>
        </w:tc>
        <w:tc>
          <w:tcPr>
            <w:tcW w:w="2797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Слива О.Н.</w:t>
            </w:r>
          </w:p>
        </w:tc>
      </w:tr>
      <w:tr w:rsidR="001E2339" w:rsidTr="006A088F">
        <w:tc>
          <w:tcPr>
            <w:tcW w:w="891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12</w:t>
            </w:r>
          </w:p>
        </w:tc>
        <w:tc>
          <w:tcPr>
            <w:tcW w:w="4669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>
              <w:t xml:space="preserve">Школьная олимпиада </w:t>
            </w:r>
            <w:r w:rsidRPr="00DD3165">
              <w:t>по выразительному чтению</w:t>
            </w:r>
          </w:p>
        </w:tc>
        <w:tc>
          <w:tcPr>
            <w:tcW w:w="2631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январь</w:t>
            </w:r>
          </w:p>
        </w:tc>
        <w:tc>
          <w:tcPr>
            <w:tcW w:w="2797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Слива О.Н.</w:t>
            </w:r>
          </w:p>
        </w:tc>
      </w:tr>
      <w:tr w:rsidR="001E2339" w:rsidTr="006A088F">
        <w:tc>
          <w:tcPr>
            <w:tcW w:w="891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13</w:t>
            </w:r>
          </w:p>
        </w:tc>
        <w:tc>
          <w:tcPr>
            <w:tcW w:w="4669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>
              <w:t>Городская олимпиада для учащихся начальных классов (математика, русский язык, познание мира) (2-4 класс)</w:t>
            </w:r>
          </w:p>
        </w:tc>
        <w:tc>
          <w:tcPr>
            <w:tcW w:w="2631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март</w:t>
            </w:r>
          </w:p>
        </w:tc>
        <w:tc>
          <w:tcPr>
            <w:tcW w:w="2797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</w:tr>
      <w:tr w:rsidR="001E2339" w:rsidTr="006A088F">
        <w:tc>
          <w:tcPr>
            <w:tcW w:w="891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14</w:t>
            </w:r>
          </w:p>
        </w:tc>
        <w:tc>
          <w:tcPr>
            <w:tcW w:w="4669" w:type="dxa"/>
          </w:tcPr>
          <w:p w:rsidR="001E2339" w:rsidRPr="00DD3165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 w:rsidRPr="00DD3165">
              <w:t>Городской конкурс защиты исследовательских работ и научных проектов.</w:t>
            </w:r>
          </w:p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  <w:tc>
          <w:tcPr>
            <w:tcW w:w="2631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март</w:t>
            </w:r>
          </w:p>
        </w:tc>
        <w:tc>
          <w:tcPr>
            <w:tcW w:w="2797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Павлинина А.М.</w:t>
            </w:r>
          </w:p>
        </w:tc>
      </w:tr>
      <w:tr w:rsidR="001E2339" w:rsidTr="006A088F">
        <w:tc>
          <w:tcPr>
            <w:tcW w:w="891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15</w:t>
            </w:r>
          </w:p>
        </w:tc>
        <w:tc>
          <w:tcPr>
            <w:tcW w:w="4669" w:type="dxa"/>
          </w:tcPr>
          <w:p w:rsidR="001E2339" w:rsidRPr="00DD3165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</w:pPr>
            <w:r w:rsidRPr="00DD3165">
              <w:t>Конференция по итогам городского конкурса исследовательских работ и научных проектов.</w:t>
            </w:r>
          </w:p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DD3165">
              <w:t>Мастер-классы призёров.</w:t>
            </w:r>
          </w:p>
        </w:tc>
        <w:tc>
          <w:tcPr>
            <w:tcW w:w="2631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апрель</w:t>
            </w:r>
          </w:p>
        </w:tc>
        <w:tc>
          <w:tcPr>
            <w:tcW w:w="2797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Павлинина А.М.</w:t>
            </w:r>
          </w:p>
        </w:tc>
      </w:tr>
      <w:tr w:rsidR="001E2339" w:rsidTr="006A088F">
        <w:tc>
          <w:tcPr>
            <w:tcW w:w="891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  <w:tc>
          <w:tcPr>
            <w:tcW w:w="4669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DD3165">
              <w:t>Анализ работы за 201</w:t>
            </w:r>
            <w:r>
              <w:t>7</w:t>
            </w:r>
            <w:r w:rsidRPr="00DD3165">
              <w:t>-201</w:t>
            </w:r>
            <w:r>
              <w:t>8</w:t>
            </w:r>
            <w:r w:rsidRPr="00DD3165">
              <w:t xml:space="preserve"> учебный год.</w:t>
            </w:r>
          </w:p>
        </w:tc>
        <w:tc>
          <w:tcPr>
            <w:tcW w:w="2631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май</w:t>
            </w:r>
          </w:p>
        </w:tc>
        <w:tc>
          <w:tcPr>
            <w:tcW w:w="2797" w:type="dxa"/>
          </w:tcPr>
          <w:p w:rsidR="001E2339" w:rsidRPr="006A088F" w:rsidRDefault="001E2339" w:rsidP="006A088F">
            <w:pPr>
              <w:pStyle w:val="NormalWeb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6A088F">
              <w:rPr>
                <w:sz w:val="22"/>
                <w:szCs w:val="22"/>
              </w:rPr>
              <w:t>Слива О.Н.</w:t>
            </w:r>
            <w:bookmarkStart w:id="0" w:name="_GoBack"/>
            <w:bookmarkEnd w:id="0"/>
          </w:p>
        </w:tc>
      </w:tr>
    </w:tbl>
    <w:p w:rsidR="001E2339" w:rsidRPr="00DD3165" w:rsidRDefault="001E2339" w:rsidP="00683AAD">
      <w:pPr>
        <w:pStyle w:val="NormalWeb"/>
        <w:tabs>
          <w:tab w:val="num" w:pos="795"/>
        </w:tabs>
        <w:spacing w:before="0" w:beforeAutospacing="0" w:after="0" w:afterAutospacing="0"/>
        <w:ind w:right="454"/>
        <w:jc w:val="both"/>
      </w:pPr>
    </w:p>
    <w:sectPr w:rsidR="001E2339" w:rsidRPr="00DD3165" w:rsidSect="007F75AA">
      <w:headerReference w:type="default" r:id="rId7"/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339" w:rsidRDefault="001E2339" w:rsidP="00F904B5">
      <w:r>
        <w:separator/>
      </w:r>
    </w:p>
  </w:endnote>
  <w:endnote w:type="continuationSeparator" w:id="0">
    <w:p w:rsidR="001E2339" w:rsidRDefault="001E2339" w:rsidP="00F90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339" w:rsidRDefault="001E2339" w:rsidP="00F904B5">
      <w:r>
        <w:separator/>
      </w:r>
    </w:p>
  </w:footnote>
  <w:footnote w:type="continuationSeparator" w:id="0">
    <w:p w:rsidR="001E2339" w:rsidRDefault="001E2339" w:rsidP="00F904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339" w:rsidRDefault="001E2339">
    <w:pPr>
      <w:pStyle w:val="Header"/>
    </w:pPr>
  </w:p>
  <w:p w:rsidR="001E2339" w:rsidRDefault="001E23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860E7"/>
    <w:multiLevelType w:val="hybridMultilevel"/>
    <w:tmpl w:val="C55C16FC"/>
    <w:lvl w:ilvl="0" w:tplc="6D864D7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1F9E"/>
    <w:rsid w:val="00021F7A"/>
    <w:rsid w:val="00102AA6"/>
    <w:rsid w:val="001E2339"/>
    <w:rsid w:val="002207CB"/>
    <w:rsid w:val="0023408C"/>
    <w:rsid w:val="002F2453"/>
    <w:rsid w:val="002F3720"/>
    <w:rsid w:val="0034225D"/>
    <w:rsid w:val="004618CF"/>
    <w:rsid w:val="00572A2C"/>
    <w:rsid w:val="005756B3"/>
    <w:rsid w:val="005C568C"/>
    <w:rsid w:val="005F002D"/>
    <w:rsid w:val="005F690B"/>
    <w:rsid w:val="00683AAD"/>
    <w:rsid w:val="006A088F"/>
    <w:rsid w:val="006B7E8B"/>
    <w:rsid w:val="006C5F45"/>
    <w:rsid w:val="00747AC9"/>
    <w:rsid w:val="007B61E4"/>
    <w:rsid w:val="007F7181"/>
    <w:rsid w:val="007F75AA"/>
    <w:rsid w:val="0090517D"/>
    <w:rsid w:val="00915C3B"/>
    <w:rsid w:val="0095553A"/>
    <w:rsid w:val="00973033"/>
    <w:rsid w:val="009D38CF"/>
    <w:rsid w:val="00AA07F7"/>
    <w:rsid w:val="00AB3AB4"/>
    <w:rsid w:val="00BC66D6"/>
    <w:rsid w:val="00BE1F9E"/>
    <w:rsid w:val="00C34543"/>
    <w:rsid w:val="00CA2874"/>
    <w:rsid w:val="00CC3AAE"/>
    <w:rsid w:val="00D44338"/>
    <w:rsid w:val="00D662A0"/>
    <w:rsid w:val="00DD3165"/>
    <w:rsid w:val="00DD3C89"/>
    <w:rsid w:val="00E026DC"/>
    <w:rsid w:val="00E03565"/>
    <w:rsid w:val="00E22A0D"/>
    <w:rsid w:val="00F904B5"/>
    <w:rsid w:val="00F9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F9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E1F9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CA287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CA2874"/>
    <w:rPr>
      <w:rFonts w:cs="Calibri"/>
    </w:rPr>
  </w:style>
  <w:style w:type="paragraph" w:customStyle="1" w:styleId="10">
    <w:name w:val="Абзац списка1"/>
    <w:basedOn w:val="Normal"/>
    <w:uiPriority w:val="99"/>
    <w:rsid w:val="007B61E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F904B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04B5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F904B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904B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354</Words>
  <Characters>2020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Sam</cp:lastModifiedBy>
  <cp:revision>3</cp:revision>
  <cp:lastPrinted>2016-04-15T01:10:00Z</cp:lastPrinted>
  <dcterms:created xsi:type="dcterms:W3CDTF">2018-04-10T06:33:00Z</dcterms:created>
  <dcterms:modified xsi:type="dcterms:W3CDTF">2018-04-10T11:53:00Z</dcterms:modified>
</cp:coreProperties>
</file>