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057" w:type="dxa"/>
        <w:tblInd w:w="-1281" w:type="dxa"/>
        <w:tblLook w:val="04A0" w:firstRow="1" w:lastRow="0" w:firstColumn="1" w:lastColumn="0" w:noHBand="0" w:noVBand="1"/>
      </w:tblPr>
      <w:tblGrid>
        <w:gridCol w:w="11057"/>
      </w:tblGrid>
      <w:tr w:rsidR="000441C2" w:rsidTr="00F40E0C">
        <w:tc>
          <w:tcPr>
            <w:tcW w:w="5386" w:type="dxa"/>
            <w:tcBorders>
              <w:top w:val="single" w:sz="4" w:space="0" w:color="auto"/>
              <w:left w:val="single" w:sz="4" w:space="0" w:color="auto"/>
              <w:bottom w:val="single" w:sz="4" w:space="0" w:color="auto"/>
              <w:right w:val="single" w:sz="4" w:space="0" w:color="auto"/>
            </w:tcBorders>
          </w:tcPr>
          <w:p w:rsidR="000441C2" w:rsidRDefault="000441C2" w:rsidP="00F40E0C">
            <w:pPr>
              <w:jc w:val="right"/>
              <w:rPr>
                <w:rFonts w:ascii="Times New Roman" w:hAnsi="Times New Roman" w:cs="Times New Roman"/>
                <w:i/>
                <w:color w:val="333333"/>
                <w:sz w:val="27"/>
                <w:szCs w:val="27"/>
              </w:rPr>
            </w:pPr>
            <w:proofErr w:type="spellStart"/>
            <w:r>
              <w:rPr>
                <w:rFonts w:ascii="Times New Roman" w:hAnsi="Times New Roman" w:cs="Times New Roman"/>
                <w:i/>
                <w:color w:val="333333"/>
                <w:sz w:val="27"/>
                <w:szCs w:val="27"/>
              </w:rPr>
              <w:t>Тулькубекова</w:t>
            </w:r>
            <w:proofErr w:type="spellEnd"/>
            <w:r>
              <w:rPr>
                <w:rFonts w:ascii="Times New Roman" w:hAnsi="Times New Roman" w:cs="Times New Roman"/>
                <w:i/>
                <w:color w:val="333333"/>
                <w:sz w:val="27"/>
                <w:szCs w:val="27"/>
              </w:rPr>
              <w:t xml:space="preserve"> М. Х., </w:t>
            </w:r>
            <w:proofErr w:type="spellStart"/>
            <w:r>
              <w:rPr>
                <w:rFonts w:ascii="Times New Roman" w:hAnsi="Times New Roman" w:cs="Times New Roman"/>
                <w:i/>
                <w:color w:val="333333"/>
                <w:sz w:val="27"/>
                <w:szCs w:val="27"/>
              </w:rPr>
              <w:t>әдістемелі</w:t>
            </w:r>
            <w:proofErr w:type="gramStart"/>
            <w:r>
              <w:rPr>
                <w:rFonts w:ascii="Times New Roman" w:hAnsi="Times New Roman" w:cs="Times New Roman"/>
                <w:i/>
                <w:color w:val="333333"/>
                <w:sz w:val="27"/>
                <w:szCs w:val="27"/>
              </w:rPr>
              <w:t>к</w:t>
            </w:r>
            <w:proofErr w:type="spellEnd"/>
            <w:proofErr w:type="gramEnd"/>
            <w:r>
              <w:rPr>
                <w:rFonts w:ascii="Times New Roman" w:hAnsi="Times New Roman" w:cs="Times New Roman"/>
                <w:i/>
                <w:color w:val="333333"/>
                <w:sz w:val="27"/>
                <w:szCs w:val="27"/>
              </w:rPr>
              <w:t xml:space="preserve"> </w:t>
            </w:r>
            <w:proofErr w:type="spellStart"/>
            <w:r>
              <w:rPr>
                <w:rFonts w:ascii="Times New Roman" w:hAnsi="Times New Roman" w:cs="Times New Roman"/>
                <w:i/>
                <w:color w:val="333333"/>
                <w:sz w:val="27"/>
                <w:szCs w:val="27"/>
              </w:rPr>
              <w:t>жұ</w:t>
            </w:r>
            <w:proofErr w:type="gramStart"/>
            <w:r>
              <w:rPr>
                <w:rFonts w:ascii="Times New Roman" w:hAnsi="Times New Roman" w:cs="Times New Roman"/>
                <w:i/>
                <w:color w:val="333333"/>
                <w:sz w:val="27"/>
                <w:szCs w:val="27"/>
              </w:rPr>
              <w:t>мысы</w:t>
            </w:r>
            <w:proofErr w:type="spellEnd"/>
            <w:proofErr w:type="gramEnd"/>
            <w:r>
              <w:rPr>
                <w:rFonts w:ascii="Times New Roman" w:hAnsi="Times New Roman" w:cs="Times New Roman"/>
                <w:i/>
                <w:color w:val="333333"/>
                <w:sz w:val="27"/>
                <w:szCs w:val="27"/>
              </w:rPr>
              <w:t xml:space="preserve"> </w:t>
            </w:r>
            <w:proofErr w:type="spellStart"/>
            <w:r>
              <w:rPr>
                <w:rFonts w:ascii="Times New Roman" w:hAnsi="Times New Roman" w:cs="Times New Roman"/>
                <w:i/>
                <w:color w:val="333333"/>
                <w:sz w:val="27"/>
                <w:szCs w:val="27"/>
              </w:rPr>
              <w:t>жөніндегі</w:t>
            </w:r>
            <w:proofErr w:type="spellEnd"/>
            <w:r>
              <w:rPr>
                <w:rFonts w:ascii="Times New Roman" w:hAnsi="Times New Roman" w:cs="Times New Roman"/>
                <w:i/>
                <w:color w:val="333333"/>
                <w:sz w:val="27"/>
                <w:szCs w:val="27"/>
              </w:rPr>
              <w:t xml:space="preserve"> </w:t>
            </w:r>
            <w:proofErr w:type="spellStart"/>
            <w:r>
              <w:rPr>
                <w:rFonts w:ascii="Times New Roman" w:hAnsi="Times New Roman" w:cs="Times New Roman"/>
                <w:i/>
                <w:color w:val="333333"/>
                <w:sz w:val="27"/>
                <w:szCs w:val="27"/>
              </w:rPr>
              <w:t>директордың</w:t>
            </w:r>
            <w:proofErr w:type="spellEnd"/>
            <w:r>
              <w:rPr>
                <w:rFonts w:ascii="Times New Roman" w:hAnsi="Times New Roman" w:cs="Times New Roman"/>
                <w:i/>
                <w:color w:val="333333"/>
                <w:sz w:val="27"/>
                <w:szCs w:val="27"/>
              </w:rPr>
              <w:t xml:space="preserve"> </w:t>
            </w:r>
            <w:proofErr w:type="spellStart"/>
            <w:r>
              <w:rPr>
                <w:rFonts w:ascii="Times New Roman" w:hAnsi="Times New Roman" w:cs="Times New Roman"/>
                <w:i/>
                <w:color w:val="333333"/>
                <w:sz w:val="27"/>
                <w:szCs w:val="27"/>
              </w:rPr>
              <w:t>орынбасары</w:t>
            </w:r>
            <w:proofErr w:type="spellEnd"/>
            <w:r>
              <w:rPr>
                <w:rFonts w:ascii="Times New Roman" w:hAnsi="Times New Roman" w:cs="Times New Roman"/>
                <w:i/>
                <w:color w:val="333333"/>
                <w:sz w:val="27"/>
                <w:szCs w:val="27"/>
              </w:rPr>
              <w:t xml:space="preserve"> "</w:t>
            </w:r>
            <w:proofErr w:type="spellStart"/>
            <w:r>
              <w:rPr>
                <w:rFonts w:ascii="Times New Roman" w:hAnsi="Times New Roman" w:cs="Times New Roman"/>
                <w:i/>
                <w:color w:val="333333"/>
                <w:sz w:val="27"/>
                <w:szCs w:val="27"/>
              </w:rPr>
              <w:t>Гимназиялық</w:t>
            </w:r>
            <w:proofErr w:type="spellEnd"/>
            <w:r>
              <w:rPr>
                <w:rFonts w:ascii="Times New Roman" w:hAnsi="Times New Roman" w:cs="Times New Roman"/>
                <w:i/>
                <w:color w:val="333333"/>
                <w:sz w:val="27"/>
                <w:szCs w:val="27"/>
              </w:rPr>
              <w:t xml:space="preserve"> </w:t>
            </w:r>
            <w:proofErr w:type="spellStart"/>
            <w:r>
              <w:rPr>
                <w:rFonts w:ascii="Times New Roman" w:hAnsi="Times New Roman" w:cs="Times New Roman"/>
                <w:i/>
                <w:color w:val="333333"/>
                <w:sz w:val="27"/>
                <w:szCs w:val="27"/>
              </w:rPr>
              <w:t>сыныптары</w:t>
            </w:r>
            <w:proofErr w:type="spellEnd"/>
            <w:r>
              <w:rPr>
                <w:rFonts w:ascii="Times New Roman" w:hAnsi="Times New Roman" w:cs="Times New Roman"/>
                <w:i/>
                <w:color w:val="333333"/>
                <w:sz w:val="27"/>
                <w:szCs w:val="27"/>
              </w:rPr>
              <w:t xml:space="preserve"> бар </w:t>
            </w:r>
            <w:proofErr w:type="spellStart"/>
            <w:r>
              <w:rPr>
                <w:rFonts w:ascii="Times New Roman" w:hAnsi="Times New Roman" w:cs="Times New Roman"/>
                <w:i/>
                <w:color w:val="333333"/>
                <w:sz w:val="27"/>
                <w:szCs w:val="27"/>
              </w:rPr>
              <w:t>инновациялық</w:t>
            </w:r>
            <w:proofErr w:type="spellEnd"/>
            <w:r>
              <w:rPr>
                <w:rFonts w:ascii="Times New Roman" w:hAnsi="Times New Roman" w:cs="Times New Roman"/>
                <w:i/>
                <w:color w:val="333333"/>
                <w:sz w:val="27"/>
                <w:szCs w:val="27"/>
              </w:rPr>
              <w:t xml:space="preserve"> </w:t>
            </w:r>
            <w:proofErr w:type="spellStart"/>
            <w:r>
              <w:rPr>
                <w:rFonts w:ascii="Times New Roman" w:hAnsi="Times New Roman" w:cs="Times New Roman"/>
                <w:i/>
                <w:color w:val="333333"/>
                <w:sz w:val="27"/>
                <w:szCs w:val="27"/>
              </w:rPr>
              <w:t>үлгідегі</w:t>
            </w:r>
            <w:proofErr w:type="spellEnd"/>
            <w:r>
              <w:rPr>
                <w:rFonts w:ascii="Times New Roman" w:hAnsi="Times New Roman" w:cs="Times New Roman"/>
                <w:i/>
                <w:color w:val="333333"/>
                <w:sz w:val="27"/>
                <w:szCs w:val="27"/>
              </w:rPr>
              <w:t xml:space="preserve"> № 39 ЖОМ" ММ</w:t>
            </w:r>
          </w:p>
          <w:p w:rsidR="000441C2" w:rsidRDefault="000441C2" w:rsidP="00F40E0C">
            <w:pPr>
              <w:jc w:val="center"/>
              <w:rPr>
                <w:rFonts w:ascii="Arial" w:hAnsi="Arial" w:cs="Arial"/>
                <w:b/>
                <w:color w:val="333333"/>
                <w:sz w:val="27"/>
                <w:szCs w:val="27"/>
              </w:rPr>
            </w:pPr>
            <w:r>
              <w:rPr>
                <w:rFonts w:ascii="Arial" w:hAnsi="Arial" w:cs="Arial"/>
                <w:b/>
                <w:color w:val="333333"/>
                <w:sz w:val="27"/>
                <w:szCs w:val="27"/>
                <w:lang w:val="kk-KZ"/>
              </w:rPr>
              <w:t>«</w:t>
            </w:r>
            <w:r>
              <w:rPr>
                <w:rFonts w:ascii="Arial" w:hAnsi="Arial" w:cs="Arial"/>
                <w:b/>
                <w:color w:val="333333"/>
                <w:sz w:val="27"/>
                <w:szCs w:val="27"/>
              </w:rPr>
              <w:t xml:space="preserve">№39 ЖОМ </w:t>
            </w:r>
            <w:proofErr w:type="spellStart"/>
            <w:r>
              <w:rPr>
                <w:rFonts w:ascii="Arial" w:hAnsi="Arial" w:cs="Arial"/>
                <w:b/>
                <w:color w:val="333333"/>
                <w:sz w:val="27"/>
                <w:szCs w:val="27"/>
              </w:rPr>
              <w:t>көптілді</w:t>
            </w:r>
            <w:proofErr w:type="spellEnd"/>
            <w:r>
              <w:rPr>
                <w:rFonts w:ascii="Arial" w:hAnsi="Arial" w:cs="Arial"/>
                <w:b/>
                <w:color w:val="333333"/>
                <w:sz w:val="27"/>
                <w:szCs w:val="27"/>
              </w:rPr>
              <w:t xml:space="preserve"> орта: </w:t>
            </w:r>
            <w:proofErr w:type="spellStart"/>
            <w:r>
              <w:rPr>
                <w:rFonts w:ascii="Arial" w:hAnsi="Arial" w:cs="Arial"/>
                <w:b/>
                <w:color w:val="333333"/>
                <w:sz w:val="27"/>
                <w:szCs w:val="27"/>
              </w:rPr>
              <w:t>идеядан</w:t>
            </w:r>
            <w:proofErr w:type="spellEnd"/>
            <w:r>
              <w:rPr>
                <w:rFonts w:ascii="Arial" w:hAnsi="Arial" w:cs="Arial"/>
                <w:b/>
                <w:color w:val="333333"/>
                <w:sz w:val="27"/>
                <w:szCs w:val="27"/>
              </w:rPr>
              <w:t xml:space="preserve"> </w:t>
            </w:r>
            <w:proofErr w:type="spellStart"/>
            <w:r>
              <w:rPr>
                <w:rFonts w:ascii="Arial" w:hAnsi="Arial" w:cs="Arial"/>
                <w:b/>
                <w:color w:val="333333"/>
                <w:sz w:val="27"/>
                <w:szCs w:val="27"/>
              </w:rPr>
              <w:t>практикаға</w:t>
            </w:r>
            <w:proofErr w:type="spellEnd"/>
            <w:r>
              <w:rPr>
                <w:rFonts w:ascii="Arial" w:hAnsi="Arial" w:cs="Arial"/>
                <w:b/>
                <w:color w:val="333333"/>
                <w:sz w:val="27"/>
                <w:szCs w:val="27"/>
              </w:rPr>
              <w:t xml:space="preserve"> </w:t>
            </w:r>
            <w:proofErr w:type="spellStart"/>
            <w:r>
              <w:rPr>
                <w:rFonts w:ascii="Arial" w:hAnsi="Arial" w:cs="Arial"/>
                <w:b/>
                <w:color w:val="333333"/>
                <w:sz w:val="27"/>
                <w:szCs w:val="27"/>
              </w:rPr>
              <w:t>дейін</w:t>
            </w:r>
            <w:proofErr w:type="spellEnd"/>
            <w:r>
              <w:rPr>
                <w:rFonts w:ascii="Arial" w:hAnsi="Arial" w:cs="Arial"/>
                <w:b/>
                <w:color w:val="333333"/>
                <w:sz w:val="27"/>
                <w:szCs w:val="27"/>
              </w:rPr>
              <w:t>»</w:t>
            </w:r>
          </w:p>
          <w:p w:rsidR="000441C2" w:rsidRPr="00514001" w:rsidRDefault="000441C2" w:rsidP="00F40E0C">
            <w:pPr>
              <w:rPr>
                <w:rFonts w:ascii="Times New Roman" w:hAnsi="Times New Roman" w:cs="Times New Roman"/>
                <w:color w:val="333333"/>
                <w:sz w:val="24"/>
                <w:szCs w:val="24"/>
                <w:lang w:val="kk-KZ"/>
              </w:rPr>
            </w:pPr>
            <w:r>
              <w:rPr>
                <w:rFonts w:ascii="Times New Roman" w:hAnsi="Times New Roman" w:cs="Times New Roman"/>
                <w:b/>
                <w:sz w:val="24"/>
                <w:szCs w:val="24"/>
                <w:lang w:val="kk-KZ"/>
              </w:rPr>
              <w:t xml:space="preserve">  </w:t>
            </w:r>
            <w:r w:rsidRPr="00514001">
              <w:rPr>
                <w:rFonts w:ascii="Times New Roman" w:hAnsi="Times New Roman" w:cs="Times New Roman"/>
                <w:color w:val="333333"/>
                <w:sz w:val="24"/>
                <w:szCs w:val="24"/>
                <w:lang w:val="kk-KZ"/>
              </w:rPr>
              <w:t>ҚР Президенті Н. Назарбаевтың Жолдауында А.Қазақстан Республикасының Президенті н. ә. Назарбаевтың "Жаңа әлемдегі жаңа Қазақстан" атты Қазақстан халқына Жолдауы 3 тілді: қазақ тілін мемлекеттік тіл ретінде, орыс тілін ұлтаралық қатынас тілі ретінде және ағылшын тілін жаһандық экономикаға табысты ықпалдасу тілі ретінде дамыту қажеттігінде көрсетілген.</w:t>
            </w:r>
          </w:p>
          <w:p w:rsidR="000441C2" w:rsidRDefault="000441C2" w:rsidP="00F40E0C">
            <w:pPr>
              <w:rPr>
                <w:rFonts w:ascii="Times New Roman" w:hAnsi="Times New Roman" w:cs="Times New Roman"/>
                <w:color w:val="333333"/>
                <w:sz w:val="24"/>
                <w:szCs w:val="24"/>
                <w:lang w:val="kk-KZ"/>
              </w:rPr>
            </w:pPr>
            <w:r>
              <w:rPr>
                <w:rFonts w:ascii="Times New Roman" w:hAnsi="Times New Roman" w:cs="Times New Roman"/>
                <w:color w:val="333333"/>
                <w:sz w:val="24"/>
                <w:szCs w:val="24"/>
                <w:lang w:val="kk-KZ"/>
              </w:rPr>
              <w:t xml:space="preserve">  ҚР білім беруді дамытудың 2016-2019 жылдарға арналған мемлекеттік бағдарламасында басымдықтар қатарында пәндік – тілдік кіріктірілген оқытуға көшу, көптілді кадрларды даярлау аталған. Көптілділік жас ұрпақтың табысты әлеуметтенуінің шарты ретінде қарастырылады.</w:t>
            </w:r>
          </w:p>
          <w:p w:rsidR="000441C2" w:rsidRDefault="000441C2" w:rsidP="00F40E0C">
            <w:pPr>
              <w:rPr>
                <w:rFonts w:ascii="Arial" w:hAnsi="Arial" w:cs="Arial"/>
                <w:color w:val="333333"/>
                <w:sz w:val="27"/>
                <w:szCs w:val="27"/>
                <w:lang w:val="kk-KZ"/>
              </w:rPr>
            </w:pPr>
            <w:r>
              <w:rPr>
                <w:rFonts w:ascii="Arial" w:hAnsi="Arial" w:cs="Arial"/>
                <w:color w:val="333333"/>
                <w:sz w:val="27"/>
                <w:szCs w:val="27"/>
                <w:lang w:val="kk-KZ"/>
              </w:rPr>
              <w:t xml:space="preserve">    </w:t>
            </w:r>
          </w:p>
          <w:p w:rsidR="000441C2" w:rsidRDefault="000441C2" w:rsidP="00F40E0C">
            <w:pPr>
              <w:rPr>
                <w:rFonts w:ascii="Times New Roman" w:hAnsi="Times New Roman" w:cs="Times New Roman"/>
                <w:color w:val="333333"/>
                <w:sz w:val="24"/>
                <w:szCs w:val="24"/>
                <w:lang w:val="kk-KZ"/>
              </w:rPr>
            </w:pPr>
            <w:r>
              <w:rPr>
                <w:rFonts w:ascii="Arial" w:hAnsi="Arial" w:cs="Arial"/>
                <w:color w:val="333333"/>
                <w:sz w:val="27"/>
                <w:szCs w:val="27"/>
                <w:lang w:val="kk-KZ"/>
              </w:rPr>
              <w:t xml:space="preserve">  </w:t>
            </w:r>
            <w:r>
              <w:rPr>
                <w:rFonts w:ascii="Times New Roman" w:hAnsi="Times New Roman" w:cs="Times New Roman"/>
                <w:color w:val="333333"/>
                <w:sz w:val="24"/>
                <w:szCs w:val="24"/>
                <w:lang w:val="kk-KZ"/>
              </w:rPr>
              <w:t>Біздің мектепте оқушылардың көптілді тұлғасын қалыптастыру үрдісі даму және қалыптасу кезеңінде. Ғылыми-әдістемелік, ұйымдастырушылық және инновациялық қызметті қолдану осы жұмысты жүйелендіруге мүмкіндік береді.Мемлекеттік құжаттарды талдау (МЖМБС-2015ж,2016-2019.Үш тілді дамытудың 2020 жылға дейінгі стратегиялық жоспары) В. Н. Афанасьеваның басшылығымен соңғы нәтиже – үш тілді меңгерген түлектің көптілді тұлғасын қалыптастыру.</w:t>
            </w:r>
          </w:p>
          <w:p w:rsidR="000441C2" w:rsidRDefault="000441C2" w:rsidP="00F40E0C">
            <w:pPr>
              <w:rPr>
                <w:rFonts w:ascii="Times New Roman" w:hAnsi="Times New Roman" w:cs="Times New Roman"/>
                <w:color w:val="333333"/>
                <w:sz w:val="24"/>
                <w:szCs w:val="24"/>
                <w:lang w:val="kk-KZ"/>
              </w:rPr>
            </w:pPr>
            <w:r>
              <w:rPr>
                <w:rFonts w:ascii="Arial" w:hAnsi="Arial" w:cs="Arial"/>
                <w:color w:val="333333"/>
                <w:sz w:val="27"/>
                <w:szCs w:val="27"/>
                <w:lang w:val="kk-KZ"/>
              </w:rPr>
              <w:t xml:space="preserve">   </w:t>
            </w:r>
            <w:r>
              <w:rPr>
                <w:rFonts w:ascii="Times New Roman" w:hAnsi="Times New Roman" w:cs="Times New Roman"/>
                <w:color w:val="333333"/>
                <w:sz w:val="24"/>
                <w:szCs w:val="24"/>
                <w:lang w:val="kk-KZ"/>
              </w:rPr>
              <w:t>2016-2017 оқу жылында № 39 ЖОМ көптілділікті дамыту бойынша облыстық эксперименталдық алаң құрамына кірді. Осыған сәйкес, 5 жылдық мерзімге арналған мектептің эксперименттік алаңының жұмыс тақырыбы "оқушыларды білім беру секторының экспорттық әлеуетін ашу жолы ретінде төрт тілде оқыту"болып табылады. Тиісінше, 2017-2018 у тақырыбы."шетел тілдерін қолдана отырып базалық пәндерді оқыту".</w:t>
            </w:r>
          </w:p>
          <w:p w:rsidR="000441C2" w:rsidRDefault="000441C2" w:rsidP="00F40E0C">
            <w:pPr>
              <w:rPr>
                <w:rFonts w:ascii="Times New Roman" w:hAnsi="Times New Roman" w:cs="Times New Roman"/>
                <w:color w:val="333333"/>
                <w:sz w:val="24"/>
                <w:szCs w:val="24"/>
                <w:lang w:val="kk-KZ"/>
              </w:rPr>
            </w:pPr>
            <w:r>
              <w:rPr>
                <w:rFonts w:ascii="Times New Roman" w:hAnsi="Times New Roman" w:cs="Times New Roman"/>
                <w:color w:val="333333"/>
                <w:sz w:val="24"/>
                <w:szCs w:val="24"/>
                <w:lang w:val="kk-KZ"/>
              </w:rPr>
              <w:t>Эксперименталды қызметке 3 "Д" сынып оқушылары қатысты ("Атамекен" арнайы курсы, бастауыш сынып оқушылары үшін қазақ тілін қолдана отырып, тарихи пропедевтикалық курсы енгізілді. Сабақ командалық оқыту аясында жүргізіледі: тарих мұғалімі М. Х. Түлкубекова, қазақ тілі мұғалімі Г. М. Төлеубаева). 6 " Г "сыныбында" География " пәні қазақ тілінде оқытылады (мұғалімі А. А. Увалиев). Тіл контентін күшейту үшін осы сыныпта қазақ тілінен қосымша арнайы курс енгізілді (мұғалімі Ж. К. Темірбаева). 7 " Д "сыныбында ағылшын тілін қолдану арқылы" English Plas "("физикаға кіріспе") арнайы курсы оқытылады. Мұғалімі Жукова Т. В.). 8 " Г "сыныбында информатиканы ағылшын тілінде оқыту (мұғалімі Дементьева Л. Ю.), 8" Д " сыныбында биологияны ағылшын тілінде оқыту (мұғалімі Сыздыкова Л. З.).</w:t>
            </w:r>
          </w:p>
          <w:p w:rsidR="000441C2" w:rsidRDefault="000441C2" w:rsidP="00F40E0C">
            <w:pPr>
              <w:rPr>
                <w:rFonts w:ascii="Times New Roman" w:hAnsi="Times New Roman" w:cs="Times New Roman"/>
                <w:color w:val="333333"/>
                <w:sz w:val="24"/>
                <w:szCs w:val="24"/>
                <w:lang w:val="kk-KZ"/>
              </w:rPr>
            </w:pPr>
            <w:r>
              <w:rPr>
                <w:rFonts w:ascii="Times New Roman" w:hAnsi="Times New Roman" w:cs="Times New Roman"/>
                <w:color w:val="333333"/>
                <w:sz w:val="24"/>
                <w:szCs w:val="24"/>
                <w:lang w:val="kk-KZ"/>
              </w:rPr>
              <w:t xml:space="preserve">    Оқу үрдісінде мұғалімдер интернет ресурстарын, Bilimland білім беру порталын қолданады. Оқушылар терминологиялық сөздіктер жүргізеді.</w:t>
            </w:r>
          </w:p>
          <w:p w:rsidR="000441C2" w:rsidRDefault="000441C2" w:rsidP="00F40E0C">
            <w:pPr>
              <w:rPr>
                <w:rFonts w:ascii="Times New Roman" w:hAnsi="Times New Roman" w:cs="Times New Roman"/>
                <w:color w:val="333333"/>
                <w:sz w:val="24"/>
                <w:szCs w:val="24"/>
                <w:lang w:val="kk-KZ"/>
              </w:rPr>
            </w:pPr>
            <w:r>
              <w:rPr>
                <w:rFonts w:ascii="Times New Roman" w:hAnsi="Times New Roman" w:cs="Times New Roman"/>
                <w:color w:val="333333"/>
                <w:sz w:val="24"/>
                <w:szCs w:val="24"/>
                <w:lang w:val="kk-KZ"/>
              </w:rPr>
              <w:t>Көптілділікті дамыту шеңберінде мектеп оқушылары келесі нәтижелерге қол жеткізді :2016-17/ 2-17/18 оқу жылы):</w:t>
            </w:r>
          </w:p>
          <w:p w:rsidR="000441C2" w:rsidRDefault="000441C2" w:rsidP="00F40E0C">
            <w:pPr>
              <w:rPr>
                <w:rFonts w:ascii="Times New Roman" w:hAnsi="Times New Roman" w:cs="Times New Roman"/>
                <w:color w:val="333333"/>
                <w:sz w:val="24"/>
                <w:szCs w:val="24"/>
                <w:lang w:val="kk-KZ"/>
              </w:rPr>
            </w:pPr>
            <w:r>
              <w:rPr>
                <w:rFonts w:ascii="Times New Roman" w:hAnsi="Times New Roman" w:cs="Times New Roman"/>
                <w:color w:val="333333"/>
                <w:sz w:val="24"/>
                <w:szCs w:val="24"/>
                <w:lang w:val="kk-KZ"/>
              </w:rPr>
              <w:t>1.</w:t>
            </w:r>
            <w:r>
              <w:rPr>
                <w:rFonts w:ascii="Times New Roman" w:hAnsi="Times New Roman" w:cs="Times New Roman"/>
                <w:color w:val="333333"/>
                <w:sz w:val="24"/>
                <w:szCs w:val="24"/>
                <w:lang w:val="kk-KZ"/>
              </w:rPr>
              <w:tab/>
              <w:t>Қалалық олимпиадаға қатысу-20/29 жүлделі орын. Оның ішінде:</w:t>
            </w:r>
          </w:p>
          <w:p w:rsidR="000441C2" w:rsidRDefault="000441C2" w:rsidP="00F40E0C">
            <w:pPr>
              <w:ind w:left="1440"/>
              <w:jc w:val="both"/>
              <w:rPr>
                <w:rFonts w:ascii="Times New Roman" w:hAnsi="Times New Roman" w:cs="Times New Roman"/>
                <w:sz w:val="24"/>
                <w:szCs w:val="24"/>
                <w:lang w:val="kk-KZ"/>
              </w:rPr>
            </w:pPr>
            <w:r>
              <w:rPr>
                <w:rFonts w:ascii="Arial" w:hAnsi="Arial" w:cs="Arial"/>
                <w:color w:val="333333"/>
                <w:sz w:val="27"/>
                <w:szCs w:val="27"/>
                <w:lang w:val="kk-KZ"/>
              </w:rPr>
              <w:t xml:space="preserve">      </w:t>
            </w:r>
            <w:r>
              <w:rPr>
                <w:rFonts w:ascii="Times New Roman" w:hAnsi="Times New Roman" w:cs="Times New Roman"/>
                <w:sz w:val="24"/>
                <w:szCs w:val="24"/>
                <w:lang w:val="kk-KZ"/>
              </w:rPr>
              <w:t xml:space="preserve">- орыс тілінен  – 2 / 5; қазақ тілінен – 7/ 7  ; ағылшын тілінен – 3/5 ; неміс тілінен – 8 /12  </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2. Облыстық пән олимпиадасына қатысу-5/6 жүлделі орын.яз</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3. Республикалық пәндік олимпиадаға қатысу-1 жүлде. Неміс тілінен.</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4.Халықаралық олимпиадаға қатысу.яз - 1 жүлделі орын</w:t>
            </w:r>
          </w:p>
          <w:p w:rsidR="000441C2" w:rsidRDefault="000441C2" w:rsidP="00F40E0C">
            <w:pPr>
              <w:rPr>
                <w:rFonts w:ascii="Times New Roman" w:hAnsi="Times New Roman" w:cs="Times New Roman"/>
                <w:sz w:val="24"/>
                <w:szCs w:val="24"/>
                <w:lang w:val="kk-KZ"/>
              </w:rPr>
            </w:pPr>
            <w:r>
              <w:rPr>
                <w:rFonts w:ascii="Times New Roman" w:hAnsi="Times New Roman" w:cs="Times New Roman"/>
                <w:sz w:val="24"/>
                <w:szCs w:val="24"/>
                <w:lang w:val="kk-KZ"/>
              </w:rPr>
              <w:t xml:space="preserve"> 5.World Scholar*s Cup халықаралық олимпиадасына қатысу (НЗМ ХБН АҚ базасында) – 50 жүлделі орын (қаңтар, 2017 ж.)</w:t>
            </w:r>
          </w:p>
          <w:p w:rsidR="000441C2" w:rsidRDefault="000441C2" w:rsidP="00F40E0C">
            <w:pPr>
              <w:rPr>
                <w:rFonts w:ascii="Times New Roman" w:hAnsi="Times New Roman" w:cs="Times New Roman"/>
                <w:sz w:val="24"/>
                <w:szCs w:val="24"/>
                <w:lang w:val="kk-KZ"/>
              </w:rPr>
            </w:pPr>
            <w:r>
              <w:rPr>
                <w:rFonts w:ascii="Times New Roman" w:hAnsi="Times New Roman" w:cs="Times New Roman"/>
                <w:sz w:val="24"/>
                <w:szCs w:val="24"/>
                <w:lang w:val="kk-KZ"/>
              </w:rPr>
              <w:t>6. Ағылшын тілінен British Buldog халықаралық байқауына қатысу-16 жүлделі орын (2016-2017 оқу ж.)</w:t>
            </w:r>
          </w:p>
          <w:p w:rsidR="000441C2" w:rsidRDefault="000441C2" w:rsidP="00F40E0C">
            <w:pPr>
              <w:rPr>
                <w:rFonts w:ascii="Times New Roman" w:hAnsi="Times New Roman" w:cs="Times New Roman"/>
                <w:sz w:val="24"/>
                <w:szCs w:val="24"/>
                <w:lang w:val="kk-KZ"/>
              </w:rPr>
            </w:pPr>
            <w:r>
              <w:rPr>
                <w:rFonts w:ascii="Times New Roman" w:hAnsi="Times New Roman" w:cs="Times New Roman"/>
                <w:sz w:val="24"/>
                <w:szCs w:val="24"/>
                <w:lang w:val="kk-KZ"/>
              </w:rPr>
              <w:t>7. FLEX–Жданова Е. алмасу бойынша халықаралық бағдарламаға қатысу.)</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Мұғалімдердің жетістіктері:</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2017 жылдың ақпан айында Е. И. Сизова, Е. А. Перевертова, ағылшын тілі мұғалімдері Павлодар қ. № 4 ЖОМ базасында "ағылшын тілі сабақтарында TPR технологиясын қолдану" атты мастер-класс өткізді.</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Жукова Т. В., ағылшын тілі мұғалімі – Үш тілді дамыту бойынша әдістемелік – дидактикалық құралдар қалалық конкурсының жүлдегері (2 орын).</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Идрисова М. Г., бастауыш сынып мұғалімі және Кос В. В., неміс/ ағылшын тілі мұғалімі "оқу үрдісінде заманауи білім беру технологиялары"атты екінші республикалық ғылыми – практикалық конференцияның жүлдегерлері атанды (3 орын). 4 тілді (орыс, қазақ, ағылшын, неміс) қолдану арқылы </w:t>
            </w:r>
            <w:r>
              <w:rPr>
                <w:rFonts w:ascii="Times New Roman" w:hAnsi="Times New Roman" w:cs="Times New Roman"/>
                <w:sz w:val="24"/>
                <w:szCs w:val="24"/>
                <w:lang w:val="kk-KZ"/>
              </w:rPr>
              <w:lastRenderedPageBreak/>
              <w:t>"көктемге қарсы" сабақ жоспары "ағарту" жинағында (қаңтар, 2017 ж.) жарияланды.</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2017 жылдың ақпан айында мектепте "Көптілді білім берудегі инновациялық технологиялар" педагогикалық кеңесі өткізілді. Бұл іс – шарада лингвистикалық гимназияның сабақтары мен сыныптан тыс іс-шаралары, сондай-ақ эксперименттік жұмыстарға қатысушы мұғалімдер ұсынылды.</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Сонымен қатар 2017 жылдың ақпан айында мектеп базасында "Lingvastan" тілдік білім беру орталығының қызметкерлері кіші және орта буын оқушылары арасында ағылшын тілінен ашық олимпиада өткізді.</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2017 жылдың наурыз айында Тулькубекова М. Х. "үздік педагогикалық кеңес" қалалық байқауында "көптілді білім берудегі инновациялық технологиялар" Кеңесі педагогикалық кеңесінің әзірлемесін ұсынды (2 орын).</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2017 жылдың мамыр айында көптілділікті дамыту бойынша облыстық эксперименталдық алаң аясында жұмыс істейтін мұғалімдер (М. Х. Түлкубекова, Г. М. Төлеубаева, Т. В. Жукова, Н. Крюковская Ю.) "Өрлеу" БАҰО "АҚ өткізген"көптілді орта: идеядан тәжірибеге дейін" ҒПК қатысушылары болды. № 39 ЖОМ негізінде коучинг және ашық сабақтар өткізілді. "Өрлеу" БАҰО " АҚ филиалы Қарағанды облысы бойынша ПҚ БАИ қызметкерлері қатысқан сабақтар мен сабақтар қызығушылық тудырып, жоғары баға алды.</w:t>
            </w:r>
          </w:p>
          <w:p w:rsidR="000441C2" w:rsidRDefault="000441C2" w:rsidP="00F40E0C">
            <w:pPr>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Неміс лингвистикалық гимназиясының жетістіктерін бөлек ескеру керек.</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39 ЖОМ неміс лингвистикалық гимназиясы жұмыс істейді, ол 2006 жылдан бастап облыстық Тәжірибе алаңы болып табылады. Эксперименталды жұмысты енгізуге ҚР БҒМ-нің шет тілдерін ерте оқыту бойынша республикалық бағдарламасы негіз болды, онда бірінші сыныптан бастап шет тілін үйрену көзделген.</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Неміс тілі мұғалімдері-экспериментаторлар, семинарлардың, конференциялардың, түрлі деңгейдегі форумдардың тұрақты қатысушылары:</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 Н. Колесникова - неміс тілі пәні мұғалімдерінің облыстық пән олимпиадасының жеңімпазы; </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Фролова Н.С., Кос В. В. - "Возрождение"ҰҒО жанындағы тіл мектебінің ұйымдастырушылары мен қатысушылары.</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2013 жылы мектеп "Мектеп – Болашақ серіктестері"халықаралық PASCH - жобасына кірді. Нәтижесінде лингвистикалық гимназия оқушылары Жобаның интернет – платформасында өткізілетін түрлі мәдени, зияткерлік іс – шараларға, сондай-ақ Павлодар қаласындағы Гете-институт филиалы, ҚР ҚХА "Возрождение" ҰҒО қатысады.</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1.</w:t>
            </w:r>
            <w:r>
              <w:rPr>
                <w:rFonts w:ascii="Times New Roman" w:hAnsi="Times New Roman" w:cs="Times New Roman"/>
                <w:sz w:val="24"/>
                <w:szCs w:val="24"/>
                <w:lang w:val="kk-KZ"/>
              </w:rPr>
              <w:tab/>
              <w:t xml:space="preserve">11 "А" сынып оқушысы (Әділсейітова А.) Атырау қаласында өткен неміс тілінен жыл сайынғы олимпиаданың финалдық турының жеңімпазы атанды. </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Pr>
                <w:rFonts w:ascii="Times New Roman" w:hAnsi="Times New Roman" w:cs="Times New Roman"/>
                <w:sz w:val="24"/>
                <w:szCs w:val="24"/>
                <w:lang w:val="kk-KZ"/>
              </w:rPr>
              <w:tab/>
              <w:t>11 "А" сынып оқушысы (Әділсейітова А.) Алматы қаласында өткен неміс тілінен жыл сайынғы олимпиаданың финалдық турының жеңімпазы атанды және Германияға баруды ұтып алды.</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Pr>
                <w:rFonts w:ascii="Times New Roman" w:hAnsi="Times New Roman" w:cs="Times New Roman"/>
                <w:sz w:val="24"/>
                <w:szCs w:val="24"/>
                <w:lang w:val="kk-KZ"/>
              </w:rPr>
              <w:tab/>
              <w:t>11 "А" сынып оқушылары (Адильсеитова А., Лобашова С., Зейноллина Т., Голубин В., Зинченко Б.) "MINT - Akademie" жазғы оқу академиясында неміс тілі бойынша мотивациялық хаттың халықаралық конкурсының жеңімпаздары болып, Бішкек қ. (Қырғызстан) тілдік лагеріне жолдама алды.</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Осы конкурста неміс тілін 10 "А" сыныбында оқитын барлық оқушылар жеңімпаз атанды (100% тапсырмаларды орындау сапасы). Тапсырма: неміс тілінде (көлемі 350 сөз) БҰО пәндерін оқу қажеттілігі туралы хат жазу.</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4.</w:t>
            </w:r>
            <w:r>
              <w:rPr>
                <w:rFonts w:ascii="Times New Roman" w:hAnsi="Times New Roman" w:cs="Times New Roman"/>
                <w:sz w:val="24"/>
                <w:szCs w:val="24"/>
                <w:lang w:val="kk-KZ"/>
              </w:rPr>
              <w:tab/>
              <w:t>10 "А", 11 "А" сынып оқушылары (Акопова Ю., Темиржанов Ф., Зинченко Б.) "Қаланың Визитная карточкасы" ("Neine Heimatstadt") халықаралық конкурс – жобасының жеңімпаздары болып, Германияда 2 апталық тілдік курстарға жолдама алды.</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5.</w:t>
            </w:r>
            <w:r>
              <w:rPr>
                <w:rFonts w:ascii="Times New Roman" w:hAnsi="Times New Roman" w:cs="Times New Roman"/>
                <w:sz w:val="24"/>
                <w:szCs w:val="24"/>
                <w:lang w:val="kk-KZ"/>
              </w:rPr>
              <w:tab/>
              <w:t>4 "В" сынып оқушысы (Паутов Н.) "ZIAT" ғылыми – әдістемелік орталығының "мен үш тілде сөйлеймін"жобасымен Республикалық шығармашылық және зерттеу жұмыстары конкурсының жүлдегері (2 орын) атанды.</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6.</w:t>
            </w:r>
            <w:r>
              <w:rPr>
                <w:rFonts w:ascii="Times New Roman" w:hAnsi="Times New Roman" w:cs="Times New Roman"/>
                <w:sz w:val="24"/>
                <w:szCs w:val="24"/>
                <w:lang w:val="kk-KZ"/>
              </w:rPr>
              <w:tab/>
              <w:t>"Кенгуру - лингвист" неміс тілінен халықаралық қашықтық олимпиадасының 85 жеңімпаздары мен жүлдегерлері.</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7.</w:t>
            </w:r>
            <w:r>
              <w:rPr>
                <w:rFonts w:ascii="Times New Roman" w:hAnsi="Times New Roman" w:cs="Times New Roman"/>
                <w:sz w:val="24"/>
                <w:szCs w:val="24"/>
                <w:lang w:val="kk-KZ"/>
              </w:rPr>
              <w:tab/>
              <w:t>Неміс тілінен "Жаппай диктант" халықаралық жобасының 4 жеңімпазы мен жүлдегері.</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Жыл сайын (жазғы кезеңде) "Карусель" бейіндік лагері жұмыс істейді, онда қазақ, ағылшын және неміс тілдерін оқыту бойынша отрядтардың жұмысы жүзеге асырылады. </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Биология пәнінің мұғалімі Л. З. Сыздыкова В1 деңгейдің тілдік сертификатын алып, өндірістен қол </w:t>
            </w:r>
            <w:r>
              <w:rPr>
                <w:rFonts w:ascii="Times New Roman" w:hAnsi="Times New Roman" w:cs="Times New Roman"/>
                <w:sz w:val="24"/>
                <w:szCs w:val="24"/>
                <w:lang w:val="kk-KZ"/>
              </w:rPr>
              <w:lastRenderedPageBreak/>
              <w:t>үзбей тілдік курстарда оқуды аяқтады.</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2017-2018 оқу жылында мектепте қазақ тілі бойынша арнайы курстар оқытылды.ағылшын тілі, Неміс тілі.</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2018 жылдың 5 қаңтарында мектепте " заманауи жағдайда көптілді білім беруді енгізудің тиімділігі "атты коучинг өтті.</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Сондай-ақ, көптілді сыныптардың оқушылары, мұғалімдері мен ата-аналарына сауалнама жүргізілді; 3-7 сынып оқушыларының орыс және қазақ тілдері бойынша оқу сауаттылығына талдау жүргізілді.</w:t>
            </w:r>
          </w:p>
          <w:p w:rsidR="000441C2" w:rsidRDefault="000441C2" w:rsidP="00F40E0C">
            <w:pPr>
              <w:jc w:val="center"/>
              <w:rPr>
                <w:rFonts w:ascii="Times New Roman" w:hAnsi="Times New Roman" w:cs="Times New Roman"/>
                <w:sz w:val="24"/>
                <w:szCs w:val="24"/>
                <w:u w:val="single"/>
                <w:lang w:val="kk-KZ"/>
              </w:rPr>
            </w:pPr>
            <w:r>
              <w:rPr>
                <w:rFonts w:ascii="Times New Roman" w:hAnsi="Times New Roman" w:cs="Times New Roman"/>
                <w:sz w:val="24"/>
                <w:szCs w:val="24"/>
                <w:u w:val="single"/>
                <w:lang w:val="kk-KZ"/>
              </w:rPr>
              <w:t>Зерттеу нәтижелері</w:t>
            </w:r>
          </w:p>
          <w:p w:rsidR="000441C2" w:rsidRDefault="000441C2" w:rsidP="00F40E0C">
            <w:pPr>
              <w:rPr>
                <w:rFonts w:ascii="Times New Roman" w:hAnsi="Times New Roman" w:cs="Times New Roman"/>
                <w:sz w:val="24"/>
                <w:szCs w:val="24"/>
                <w:lang w:val="kk-KZ"/>
              </w:rPr>
            </w:pPr>
            <w:r>
              <w:rPr>
                <w:rFonts w:ascii="Times New Roman" w:hAnsi="Times New Roman" w:cs="Times New Roman"/>
                <w:sz w:val="24"/>
                <w:szCs w:val="24"/>
                <w:lang w:val="kk-KZ"/>
              </w:rPr>
              <w:t>SWOT-талдау: коучинг барысында әр қатысушы өзінің күшті және әлсіз жақтарын, көптілділікке көшу шеңберіндегі мүмкіндіктері мен тәуекелдерін анықтады. Күшті жақтары мүмкіндіктермен, ал әлсіз жақтары – тәуекелдермен үйлесетінін атап өту қажет.</w:t>
            </w:r>
          </w:p>
          <w:p w:rsidR="000441C2" w:rsidRDefault="000441C2" w:rsidP="00F40E0C">
            <w:pPr>
              <w:rPr>
                <w:rFonts w:ascii="Times New Roman" w:hAnsi="Times New Roman" w:cs="Times New Roman"/>
                <w:sz w:val="24"/>
                <w:szCs w:val="24"/>
                <w:lang w:val="kk-KZ"/>
              </w:rPr>
            </w:pPr>
            <w:r>
              <w:rPr>
                <w:rFonts w:ascii="Times New Roman" w:hAnsi="Times New Roman" w:cs="Times New Roman"/>
                <w:sz w:val="24"/>
                <w:szCs w:val="24"/>
                <w:lang w:val="kk-KZ"/>
              </w:rPr>
              <w:t xml:space="preserve">  Мысалы, көптеген мұғалімдер көптілділікті енгізу кезінде оқушылардың ғана емес, мұғалімдердің де коммуникативтік дағдылары дамитынын атап өтті.</w:t>
            </w:r>
          </w:p>
          <w:p w:rsidR="000441C2" w:rsidRDefault="000441C2" w:rsidP="00F40E0C">
            <w:pPr>
              <w:rPr>
                <w:rFonts w:ascii="Times New Roman" w:hAnsi="Times New Roman" w:cs="Times New Roman"/>
                <w:sz w:val="24"/>
                <w:szCs w:val="24"/>
                <w:lang w:val="kk-KZ"/>
              </w:rPr>
            </w:pPr>
            <w:r>
              <w:rPr>
                <w:rFonts w:ascii="Times New Roman" w:hAnsi="Times New Roman" w:cs="Times New Roman"/>
                <w:sz w:val="24"/>
                <w:szCs w:val="24"/>
                <w:lang w:val="kk-KZ"/>
              </w:rPr>
              <w:t xml:space="preserve">   Әлсіз жақтардың қатарында мұндай пәндерді оқытудың нақты әдістемесінің, бағдарламалардың жоқтығы, пәнді тілде оқытуға арналған Сағаттар санының жеткіліксіздігі, оқушылардың шамадан тыс жүктелуі байқалады.</w:t>
            </w:r>
          </w:p>
          <w:p w:rsidR="000441C2" w:rsidRDefault="000441C2" w:rsidP="00F40E0C">
            <w:pPr>
              <w:jc w:val="center"/>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Көптілді сынып мұғалімдеріне сауалнама нәтижелері:</w:t>
            </w:r>
          </w:p>
          <w:p w:rsidR="000441C2" w:rsidRDefault="000441C2" w:rsidP="00F40E0C">
            <w:pPr>
              <w:rPr>
                <w:rFonts w:ascii="Times New Roman" w:hAnsi="Times New Roman" w:cs="Times New Roman"/>
                <w:sz w:val="24"/>
                <w:szCs w:val="24"/>
                <w:lang w:val="kk-KZ"/>
              </w:rPr>
            </w:pPr>
            <w:r>
              <w:rPr>
                <w:rFonts w:ascii="Times New Roman" w:hAnsi="Times New Roman" w:cs="Times New Roman"/>
                <w:sz w:val="24"/>
                <w:szCs w:val="24"/>
                <w:lang w:val="kk-KZ"/>
              </w:rPr>
              <w:t>Оқушылар, мұғалімдер және ата-аналар үшін сауалнама "Өрлеу"БАҰО ұсынымдары негізінде жасалды.</w:t>
            </w:r>
          </w:p>
          <w:p w:rsidR="000441C2" w:rsidRDefault="000441C2" w:rsidP="00F40E0C">
            <w:pPr>
              <w:rPr>
                <w:rFonts w:ascii="Times New Roman" w:hAnsi="Times New Roman" w:cs="Times New Roman"/>
                <w:sz w:val="24"/>
                <w:szCs w:val="24"/>
                <w:lang w:val="kk-KZ"/>
              </w:rPr>
            </w:pPr>
            <w:r>
              <w:rPr>
                <w:rFonts w:ascii="Times New Roman" w:hAnsi="Times New Roman" w:cs="Times New Roman"/>
                <w:sz w:val="24"/>
                <w:szCs w:val="24"/>
                <w:lang w:val="kk-KZ"/>
              </w:rPr>
              <w:t xml:space="preserve">   Барлық мұғалімдер олардың тәжірибесі қалыптасу және даму сатысында екенін атап өтті. Сауалнамада көрсетілген жағдайлардың ішінде басқа тілге ауысатындарды атап өтеді – бұл негізінен сыныпқа ауызша жүгіну, зерттелетін материалды талқылау.</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"Пән мен тілді кіріктіріп оқыту жағдайында оқытудың тиімділігі үшін қандай стратегияларды қолданасыз" деген сұраққа мұғалімдердің пікірлері көбінде болды. Пән мұғалімдері: терминдердің тілде дұрыс айтылуы, сабақта импровизация қабілеті, вокабулярды білу, бейвербалды коммуникация тілін қолдану, грамматикалық дұрыс деп есептейді.</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Туындаған мәселелер туралы сұраққа: барлығы тіл мен пәнді ұштастырудың күрделілігін атап өтеді, кейде - қажетті деңгейде басқа тілде материалды толық көлемде меңгермеуі, сондай-ақ оқушылардың тілдік дайындығының әртүрлі деңгейі және дайын әдістемелік құралдардың болмауы, ресурстардың аз мөлшері (қазақ тіліндегі материалдарға қатысты)</w:t>
            </w:r>
          </w:p>
          <w:p w:rsidR="000441C2" w:rsidRDefault="000441C2" w:rsidP="00F40E0C">
            <w:pPr>
              <w:jc w:val="center"/>
              <w:rPr>
                <w:rFonts w:ascii="Times New Roman" w:hAnsi="Times New Roman" w:cs="Times New Roman"/>
                <w:sz w:val="24"/>
                <w:szCs w:val="24"/>
                <w:lang w:val="kk-KZ"/>
              </w:rPr>
            </w:pPr>
            <w:r>
              <w:rPr>
                <w:rFonts w:ascii="Times New Roman" w:hAnsi="Times New Roman" w:cs="Times New Roman"/>
                <w:sz w:val="24"/>
                <w:szCs w:val="24"/>
                <w:lang w:val="kk-KZ"/>
              </w:rPr>
              <w:t>Оқушылардың қиындықтары - аз сөздік қоры, терминдердің алуан түрлілігі.</w:t>
            </w:r>
          </w:p>
          <w:p w:rsidR="000441C2" w:rsidRDefault="000441C2" w:rsidP="00F40E0C">
            <w:pPr>
              <w:jc w:val="center"/>
              <w:rPr>
                <w:rFonts w:ascii="Times New Roman" w:hAnsi="Times New Roman" w:cs="Times New Roman"/>
                <w:b/>
                <w:sz w:val="24"/>
                <w:szCs w:val="24"/>
                <w:lang w:val="kk-KZ"/>
              </w:rPr>
            </w:pPr>
            <w:r>
              <w:rPr>
                <w:rFonts w:ascii="Times New Roman" w:hAnsi="Times New Roman" w:cs="Times New Roman"/>
                <w:b/>
                <w:sz w:val="24"/>
                <w:szCs w:val="24"/>
                <w:lang w:val="kk-KZ"/>
              </w:rPr>
              <w:t>Көптілді сынып оқушыларының сауалнама нәтижелері:</w:t>
            </w:r>
          </w:p>
          <w:p w:rsidR="000441C2" w:rsidRDefault="000441C2" w:rsidP="00F40E0C">
            <w:pPr>
              <w:rPr>
                <w:rFonts w:ascii="Times New Roman" w:hAnsi="Times New Roman" w:cs="Times New Roman"/>
                <w:b/>
                <w:sz w:val="24"/>
                <w:szCs w:val="24"/>
                <w:lang w:val="kk-KZ"/>
              </w:rPr>
            </w:pPr>
            <w:r>
              <w:rPr>
                <w:rFonts w:ascii="Times New Roman" w:hAnsi="Times New Roman" w:cs="Times New Roman"/>
                <w:sz w:val="24"/>
                <w:szCs w:val="24"/>
                <w:lang w:val="kk-KZ"/>
              </w:rPr>
              <w:t>Сауалнамаға 97 адам қатысты (6 "Г" - 24, 7 "Д"- 22, 8 "Г" - 27, 8 "Д" - 24). "Сізде тілде оқытылатын пән бойынша оқу іс-әрекеті жақсарды ма?"27 адам оң жауап берді (28%). Іс жүзінде сонша теріс жауап берді (29%). 33% нәтижелердің тұрақсыздығы туралы айтады</w:t>
            </w:r>
            <w:r>
              <w:rPr>
                <w:rFonts w:ascii="Times New Roman" w:hAnsi="Times New Roman" w:cs="Times New Roman"/>
                <w:b/>
                <w:sz w:val="24"/>
                <w:szCs w:val="24"/>
                <w:lang w:val="kk-KZ"/>
              </w:rPr>
              <w:t>.</w:t>
            </w:r>
          </w:p>
          <w:p w:rsidR="000441C2" w:rsidRDefault="000441C2" w:rsidP="00F40E0C">
            <w:pPr>
              <w:rPr>
                <w:rFonts w:ascii="Times New Roman" w:hAnsi="Times New Roman" w:cs="Times New Roman"/>
                <w:sz w:val="24"/>
                <w:szCs w:val="24"/>
                <w:lang w:val="kk-KZ"/>
              </w:rPr>
            </w:pPr>
            <w:r>
              <w:rPr>
                <w:rFonts w:ascii="Times New Roman" w:hAnsi="Times New Roman" w:cs="Times New Roman"/>
                <w:sz w:val="24"/>
                <w:szCs w:val="24"/>
                <w:lang w:val="kk-KZ"/>
              </w:rPr>
              <w:t xml:space="preserve">   "Сен мұғалімнің түсінігін түсінесің бе?" деген сұраққа"65 бала (67%) "ИӘ"деп жауап берді. Бұл көрсеткіш әр сынып бойынша өсуде (6 сынып -7 адам, 7 сынып – 14 адам, 8 сынып – 18 адам). Бұл деректер оқушылардың тілдік дайындық деңгейінің артқанын көрсетеді. 4 оқушы (14%) теріс жауап берді.</w:t>
            </w:r>
          </w:p>
          <w:p w:rsidR="000441C2" w:rsidRDefault="000441C2" w:rsidP="00F40E0C">
            <w:pPr>
              <w:rPr>
                <w:rFonts w:ascii="Times New Roman" w:hAnsi="Times New Roman" w:cs="Times New Roman"/>
                <w:sz w:val="24"/>
                <w:szCs w:val="24"/>
                <w:lang w:val="kk-KZ"/>
              </w:rPr>
            </w:pPr>
            <w:r>
              <w:rPr>
                <w:rFonts w:ascii="Times New Roman" w:hAnsi="Times New Roman" w:cs="Times New Roman"/>
                <w:sz w:val="24"/>
                <w:szCs w:val="24"/>
                <w:lang w:val="kk-KZ"/>
              </w:rPr>
              <w:t xml:space="preserve">   "Әрқашан емес" деген жауап 37 адам (38%) берді. Мұғалімдерге пәндік – тілдік оқытуда дифференциацияны, сондай-ақ жеке тәсілді қолдану ұсынылды.</w:t>
            </w:r>
          </w:p>
          <w:p w:rsidR="000441C2" w:rsidRDefault="000441C2" w:rsidP="00F40E0C">
            <w:pPr>
              <w:rPr>
                <w:rFonts w:ascii="Times New Roman" w:hAnsi="Times New Roman" w:cs="Times New Roman"/>
                <w:sz w:val="24"/>
                <w:szCs w:val="24"/>
                <w:lang w:val="kk-KZ"/>
              </w:rPr>
            </w:pPr>
            <w:r>
              <w:rPr>
                <w:rFonts w:ascii="Times New Roman" w:hAnsi="Times New Roman" w:cs="Times New Roman"/>
                <w:sz w:val="24"/>
                <w:szCs w:val="24"/>
                <w:lang w:val="kk-KZ"/>
              </w:rPr>
              <w:t xml:space="preserve">    Сұрақ 3 " саған жаңа бағдарлама бойынша Оқу ұнайды ма?"(яғни пәнді басқа тілде оқып үйрену). 8 "Д" сынып оқушылары – 15 адам (63%) жақсы жауап берді. 11 адам (41 %) 8 "Г" сынып оқушылары теріс жауап берді.</w:t>
            </w:r>
          </w:p>
          <w:p w:rsidR="000441C2" w:rsidRDefault="000441C2" w:rsidP="00F40E0C">
            <w:pPr>
              <w:rPr>
                <w:rFonts w:ascii="Times New Roman" w:hAnsi="Times New Roman" w:cs="Times New Roman"/>
                <w:sz w:val="24"/>
                <w:szCs w:val="24"/>
                <w:lang w:val="kk-KZ"/>
              </w:rPr>
            </w:pPr>
            <w:r>
              <w:rPr>
                <w:rFonts w:ascii="Times New Roman" w:hAnsi="Times New Roman" w:cs="Times New Roman"/>
                <w:sz w:val="24"/>
                <w:szCs w:val="24"/>
                <w:lang w:val="kk-KZ"/>
              </w:rPr>
              <w:t xml:space="preserve">     Көптілді тұлғаны қалыптастыру коммуникативтік дағдыларды дамытуды көздейді. Төртінші сұраққа " сабақта топтық жұмысқа белсенді қатысасың ба?"65 оқушы (67%) оң, 27 адам (28%) теріс жауап берді</w:t>
            </w:r>
          </w:p>
          <w:p w:rsidR="000441C2" w:rsidRDefault="000441C2" w:rsidP="00F40E0C">
            <w:pPr>
              <w:rPr>
                <w:rFonts w:ascii="Times New Roman" w:hAnsi="Times New Roman" w:cs="Times New Roman"/>
                <w:sz w:val="24"/>
                <w:szCs w:val="24"/>
                <w:lang w:val="kk-KZ"/>
              </w:rPr>
            </w:pPr>
            <w:r>
              <w:rPr>
                <w:rFonts w:ascii="Times New Roman" w:hAnsi="Times New Roman" w:cs="Times New Roman"/>
                <w:sz w:val="24"/>
                <w:szCs w:val="24"/>
                <w:lang w:val="kk-KZ"/>
              </w:rPr>
              <w:t xml:space="preserve">   Жұппен жұмыс істеу туралы сұраққа 70 оқушы (72%) қызметтің осы түріне қызығушылық танытады.</w:t>
            </w:r>
          </w:p>
          <w:p w:rsidR="000441C2" w:rsidRDefault="000441C2" w:rsidP="00F40E0C">
            <w:pPr>
              <w:rPr>
                <w:rFonts w:ascii="Times New Roman" w:hAnsi="Times New Roman" w:cs="Times New Roman"/>
                <w:sz w:val="24"/>
                <w:szCs w:val="24"/>
                <w:lang w:val="kk-KZ"/>
              </w:rPr>
            </w:pPr>
            <w:r>
              <w:rPr>
                <w:rFonts w:ascii="Times New Roman" w:hAnsi="Times New Roman" w:cs="Times New Roman"/>
                <w:sz w:val="24"/>
                <w:szCs w:val="24"/>
                <w:lang w:val="kk-KZ"/>
              </w:rPr>
              <w:t>71 оқушы (73%) барлығымен бірге жұмыс істеуге үлгереді. Бірақ 6 сыныпта 22 адам (25%) "әрқашан емес"деп жауап берді.</w:t>
            </w:r>
          </w:p>
          <w:p w:rsidR="000441C2" w:rsidRDefault="000441C2" w:rsidP="00F40E0C">
            <w:pPr>
              <w:rPr>
                <w:rFonts w:ascii="Times New Roman" w:hAnsi="Times New Roman" w:cs="Times New Roman"/>
                <w:sz w:val="24"/>
                <w:szCs w:val="24"/>
                <w:lang w:val="kk-KZ"/>
              </w:rPr>
            </w:pPr>
            <w:r>
              <w:rPr>
                <w:rFonts w:ascii="Times New Roman" w:hAnsi="Times New Roman" w:cs="Times New Roman"/>
                <w:sz w:val="24"/>
                <w:szCs w:val="24"/>
                <w:lang w:val="kk-KZ"/>
              </w:rPr>
              <w:t xml:space="preserve">     Бұл мәліметтер келесі сұраққа жауаптармен расталады: "оқу материалын оқу барысында сыныптастарға көмек көрсетесің бе?"". 7-8 сынып оқушыларының 37-ден 63% - ға дейін оң жауап берді. 6 сынып оқушыларының 71% "әрқашан емес"деп жауап берді. Бұл осы сыныпта коммуникативтік дағдыларды қалыптастыру қажеттігін көрсетеді.</w:t>
            </w:r>
          </w:p>
          <w:p w:rsidR="000441C2" w:rsidRDefault="000441C2" w:rsidP="00F40E0C">
            <w:pPr>
              <w:ind w:left="1440"/>
              <w:jc w:val="both"/>
              <w:rPr>
                <w:rFonts w:ascii="Times New Roman" w:hAnsi="Times New Roman" w:cs="Times New Roman"/>
                <w:sz w:val="24"/>
                <w:szCs w:val="24"/>
                <w:lang w:val="kk-KZ"/>
              </w:rPr>
            </w:pPr>
          </w:p>
          <w:p w:rsidR="000441C2" w:rsidRDefault="000441C2" w:rsidP="00F40E0C">
            <w:pPr>
              <w:jc w:val="both"/>
              <w:rPr>
                <w:rFonts w:ascii="Times New Roman" w:hAnsi="Times New Roman" w:cs="Times New Roman"/>
                <w:sz w:val="24"/>
                <w:szCs w:val="24"/>
                <w:lang w:val="kk-KZ"/>
              </w:rPr>
            </w:pP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Кері тағы сұрақ: сыныптастары оқуға көмектесуге бар ма?"келесі жауаптар алынды: 8 сынып оқушыларының 60% "ИӘ"деп жауап берді. Г. в. 6, 7 Вятская, сәл сыныптарда бұл көрсеткіш төменгі. "Ни всегда "(6 сынып – 11 оқушы, 7 сынып-10 оқушы, г. кл – 8-9 оқушы, вятские поляны, 8 сынып – 6 оқушы).</w:t>
            </w:r>
          </w:p>
          <w:p w:rsidR="000441C2" w:rsidRDefault="000441C2" w:rsidP="00F40E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Осылайша, алынған мәліметтер тек оқу ғана емес, тәрбие процесін түзетуге мүмкіндік береді. Сауалнама нәтижелерімен пән мұғалімдері танысады.</w:t>
            </w:r>
          </w:p>
          <w:p w:rsidR="000441C2" w:rsidRDefault="000441C2" w:rsidP="00F40E0C">
            <w:pPr>
              <w:jc w:val="center"/>
              <w:rPr>
                <w:rFonts w:ascii="Times New Roman" w:hAnsi="Times New Roman" w:cs="Times New Roman"/>
                <w:b/>
                <w:color w:val="333333"/>
                <w:sz w:val="24"/>
                <w:szCs w:val="24"/>
                <w:u w:val="single"/>
                <w:lang w:val="kk-KZ"/>
              </w:rPr>
            </w:pPr>
            <w:r>
              <w:rPr>
                <w:rFonts w:ascii="Times New Roman" w:hAnsi="Times New Roman" w:cs="Times New Roman"/>
                <w:b/>
                <w:color w:val="333333"/>
                <w:sz w:val="24"/>
                <w:szCs w:val="24"/>
                <w:u w:val="single"/>
                <w:lang w:val="kk-KZ"/>
              </w:rPr>
              <w:t>Көптілді сыныптардың ата-аналарына сауалнама нәтижелері:</w:t>
            </w:r>
          </w:p>
          <w:p w:rsidR="000441C2" w:rsidRDefault="000441C2" w:rsidP="00F40E0C">
            <w:pPr>
              <w:rPr>
                <w:rFonts w:ascii="Times New Roman" w:hAnsi="Times New Roman" w:cs="Times New Roman"/>
                <w:color w:val="333333"/>
                <w:sz w:val="24"/>
                <w:szCs w:val="24"/>
                <w:lang w:val="kk-KZ"/>
              </w:rPr>
            </w:pPr>
            <w:r>
              <w:rPr>
                <w:rFonts w:ascii="Times New Roman" w:hAnsi="Times New Roman" w:cs="Times New Roman"/>
                <w:color w:val="333333"/>
                <w:sz w:val="24"/>
                <w:szCs w:val="24"/>
                <w:lang w:val="kk-KZ"/>
              </w:rPr>
              <w:t>Сауалнамаға 82 адам қатысты.</w:t>
            </w:r>
          </w:p>
          <w:p w:rsidR="000441C2" w:rsidRDefault="000441C2" w:rsidP="00F40E0C">
            <w:pPr>
              <w:rPr>
                <w:rFonts w:ascii="Times New Roman" w:hAnsi="Times New Roman" w:cs="Times New Roman"/>
                <w:color w:val="333333"/>
                <w:sz w:val="24"/>
                <w:szCs w:val="24"/>
                <w:lang w:val="kk-KZ"/>
              </w:rPr>
            </w:pPr>
            <w:r>
              <w:rPr>
                <w:rFonts w:ascii="Times New Roman" w:hAnsi="Times New Roman" w:cs="Times New Roman"/>
                <w:color w:val="333333"/>
                <w:sz w:val="24"/>
                <w:szCs w:val="24"/>
                <w:lang w:val="kk-KZ"/>
              </w:rPr>
              <w:t>"Сіз балаға оқуға қатысты өзгерістерді байқайсыз ба?"ата – аналардың пікірлері 38 адам (46%) оң, 35 адам (43%) теріс болды.  Осындай жауаптар да байқалады: "Иә, бала ынталы оқуды бастады", "жоқ, осы пән бойынша үй тапсырмасын жасамайды".</w:t>
            </w:r>
          </w:p>
          <w:p w:rsidR="000441C2" w:rsidRDefault="000441C2" w:rsidP="00F40E0C">
            <w:pPr>
              <w:rPr>
                <w:rFonts w:ascii="Times New Roman" w:hAnsi="Times New Roman" w:cs="Times New Roman"/>
                <w:color w:val="333333"/>
                <w:sz w:val="24"/>
                <w:szCs w:val="24"/>
                <w:lang w:val="kk-KZ"/>
              </w:rPr>
            </w:pPr>
            <w:r>
              <w:rPr>
                <w:rFonts w:ascii="Times New Roman" w:hAnsi="Times New Roman" w:cs="Times New Roman"/>
                <w:color w:val="333333"/>
                <w:sz w:val="24"/>
                <w:szCs w:val="24"/>
                <w:lang w:val="kk-KZ"/>
              </w:rPr>
              <w:t xml:space="preserve">   "Сіздің балаңыздағы оқудағы қиындықтардың себептері қандай?"келесі жауаптар естіледі: "мұғалімдер оқытуды үйренді"," оқытушы қателіктерді қабылдамайды","осы пән бойынша ата-аналар тарапынан аз бақылау".</w:t>
            </w:r>
          </w:p>
          <w:p w:rsidR="000441C2" w:rsidRDefault="000441C2" w:rsidP="00F40E0C">
            <w:pPr>
              <w:rPr>
                <w:rFonts w:ascii="Times New Roman" w:hAnsi="Times New Roman" w:cs="Times New Roman"/>
                <w:color w:val="333333"/>
                <w:sz w:val="24"/>
                <w:szCs w:val="24"/>
                <w:lang w:val="kk-KZ"/>
              </w:rPr>
            </w:pPr>
            <w:r>
              <w:rPr>
                <w:rFonts w:ascii="Times New Roman" w:hAnsi="Times New Roman" w:cs="Times New Roman"/>
                <w:color w:val="333333"/>
                <w:sz w:val="24"/>
                <w:szCs w:val="24"/>
                <w:lang w:val="kk-KZ"/>
              </w:rPr>
              <w:t xml:space="preserve">    56 ата-ана (68%) "сіздің балаңыз өз әсерімен бөлісе ме?". "Жоқ "және" кейде "жауап беретін ата – аналар (10 адам-12%) оқыту сапасына қанағаттанбауы, балалардың жер бетіндегі білімі туралы, оқытуда жеке тәсілдің жоқтығы туралы айтады. 47 адам (57%) оқу сапасына қанағаттандырылды.</w:t>
            </w:r>
          </w:p>
          <w:p w:rsidR="000441C2" w:rsidRDefault="000441C2" w:rsidP="00F40E0C">
            <w:pPr>
              <w:rPr>
                <w:rFonts w:ascii="Times New Roman" w:hAnsi="Times New Roman" w:cs="Times New Roman"/>
                <w:color w:val="333333"/>
                <w:sz w:val="24"/>
                <w:szCs w:val="24"/>
                <w:lang w:val="kk-KZ"/>
              </w:rPr>
            </w:pPr>
            <w:r>
              <w:rPr>
                <w:rFonts w:ascii="Times New Roman" w:hAnsi="Times New Roman" w:cs="Times New Roman"/>
                <w:color w:val="333333"/>
                <w:sz w:val="24"/>
                <w:szCs w:val="24"/>
                <w:lang w:val="kk-KZ"/>
              </w:rPr>
              <w:t xml:space="preserve">     Бұл мәліметтер мен пікірлерді көптілділікті дамыту шеңберінде жұмысты одан әрі жоспарлау үшін пайдалану қажет. Пән мұғалімдеріне кіріктірілген сабақтарды өткізу кезінде түрлі тәсілдерді, құралдарды және әдістерді қолдану қажет.</w:t>
            </w:r>
          </w:p>
          <w:p w:rsidR="000441C2" w:rsidRDefault="000441C2" w:rsidP="00F40E0C">
            <w:pPr>
              <w:rPr>
                <w:rFonts w:ascii="Times New Roman" w:hAnsi="Times New Roman" w:cs="Times New Roman"/>
                <w:color w:val="333333"/>
                <w:sz w:val="24"/>
                <w:szCs w:val="24"/>
                <w:lang w:val="kk-KZ"/>
              </w:rPr>
            </w:pPr>
            <w:r>
              <w:rPr>
                <w:rFonts w:ascii="Times New Roman" w:hAnsi="Times New Roman" w:cs="Times New Roman"/>
                <w:color w:val="333333"/>
                <w:sz w:val="24"/>
                <w:szCs w:val="24"/>
                <w:lang w:val="kk-KZ"/>
              </w:rPr>
              <w:t xml:space="preserve">    Осыған сәйкес, ата – аналармен жұмысты күшейту қажет: 2018 жылдың сәуір айында көптілді сабақтарға қатысып, Ашық есік күнін өткізу, пән мұғалімдерімен бірге ата-аналар жиналысын өткізу.</w:t>
            </w:r>
          </w:p>
          <w:p w:rsidR="000441C2" w:rsidRDefault="000441C2" w:rsidP="00F40E0C">
            <w:pPr>
              <w:rPr>
                <w:rFonts w:ascii="Times New Roman" w:hAnsi="Times New Roman" w:cs="Times New Roman"/>
                <w:color w:val="333333"/>
                <w:sz w:val="24"/>
                <w:szCs w:val="24"/>
                <w:lang w:val="kk-KZ"/>
              </w:rPr>
            </w:pPr>
            <w:r>
              <w:rPr>
                <w:rFonts w:ascii="Times New Roman" w:hAnsi="Times New Roman" w:cs="Times New Roman"/>
                <w:color w:val="333333"/>
                <w:sz w:val="24"/>
                <w:szCs w:val="24"/>
                <w:lang w:val="kk-KZ"/>
              </w:rPr>
              <w:t xml:space="preserve">   Мектепте көптілділікті дамыту жұмыстары алдағы уақытта жалғасын табады.</w:t>
            </w:r>
          </w:p>
          <w:p w:rsidR="000441C2" w:rsidRDefault="000441C2" w:rsidP="00F40E0C">
            <w:pPr>
              <w:rPr>
                <w:rFonts w:ascii="Times New Roman" w:hAnsi="Times New Roman" w:cs="Times New Roman"/>
                <w:color w:val="333333"/>
                <w:sz w:val="24"/>
                <w:szCs w:val="24"/>
                <w:lang w:val="kk-KZ"/>
              </w:rPr>
            </w:pPr>
            <w:r>
              <w:rPr>
                <w:rFonts w:ascii="Times New Roman" w:hAnsi="Times New Roman" w:cs="Times New Roman"/>
                <w:color w:val="333333"/>
                <w:sz w:val="24"/>
                <w:szCs w:val="24"/>
                <w:lang w:val="kk-KZ"/>
              </w:rPr>
              <w:t xml:space="preserve">    </w:t>
            </w:r>
          </w:p>
          <w:p w:rsidR="000441C2" w:rsidRDefault="000441C2" w:rsidP="00F40E0C">
            <w:pPr>
              <w:spacing w:after="200" w:line="276" w:lineRule="auto"/>
              <w:rPr>
                <w:rFonts w:ascii="Times New Roman" w:hAnsi="Times New Roman" w:cs="Times New Roman"/>
                <w:b/>
                <w:sz w:val="24"/>
                <w:szCs w:val="24"/>
                <w:lang w:val="kk-KZ"/>
              </w:rPr>
            </w:pPr>
          </w:p>
        </w:tc>
      </w:tr>
      <w:tr w:rsidR="000441C2" w:rsidTr="00F40E0C">
        <w:tc>
          <w:tcPr>
            <w:tcW w:w="5386" w:type="dxa"/>
            <w:tcBorders>
              <w:top w:val="single" w:sz="4" w:space="0" w:color="auto"/>
              <w:left w:val="single" w:sz="4" w:space="0" w:color="auto"/>
              <w:bottom w:val="single" w:sz="4" w:space="0" w:color="auto"/>
              <w:right w:val="single" w:sz="4" w:space="0" w:color="auto"/>
            </w:tcBorders>
          </w:tcPr>
          <w:p w:rsidR="000441C2" w:rsidRDefault="000441C2" w:rsidP="00F40E0C">
            <w:pPr>
              <w:spacing w:after="200" w:line="276" w:lineRule="auto"/>
              <w:rPr>
                <w:rFonts w:ascii="Times New Roman" w:hAnsi="Times New Roman" w:cs="Times New Roman"/>
                <w:sz w:val="24"/>
                <w:szCs w:val="24"/>
                <w:lang w:val="kk-KZ"/>
              </w:rPr>
            </w:pPr>
          </w:p>
        </w:tc>
      </w:tr>
      <w:tr w:rsidR="000441C2" w:rsidTr="00F40E0C">
        <w:tc>
          <w:tcPr>
            <w:tcW w:w="5386" w:type="dxa"/>
            <w:tcBorders>
              <w:top w:val="single" w:sz="4" w:space="0" w:color="auto"/>
              <w:left w:val="single" w:sz="4" w:space="0" w:color="auto"/>
              <w:bottom w:val="single" w:sz="4" w:space="0" w:color="auto"/>
              <w:right w:val="single" w:sz="4" w:space="0" w:color="auto"/>
            </w:tcBorders>
          </w:tcPr>
          <w:p w:rsidR="000441C2" w:rsidRDefault="000441C2" w:rsidP="00F40E0C">
            <w:pPr>
              <w:spacing w:after="200" w:line="276" w:lineRule="auto"/>
              <w:rPr>
                <w:rFonts w:ascii="Times New Roman" w:hAnsi="Times New Roman" w:cs="Times New Roman"/>
                <w:sz w:val="24"/>
                <w:szCs w:val="24"/>
                <w:lang w:val="kk-KZ"/>
              </w:rPr>
            </w:pPr>
          </w:p>
        </w:tc>
      </w:tr>
      <w:tr w:rsidR="000441C2" w:rsidTr="00F40E0C">
        <w:tc>
          <w:tcPr>
            <w:tcW w:w="5386" w:type="dxa"/>
            <w:tcBorders>
              <w:top w:val="single" w:sz="4" w:space="0" w:color="auto"/>
              <w:left w:val="single" w:sz="4" w:space="0" w:color="auto"/>
              <w:bottom w:val="single" w:sz="4" w:space="0" w:color="auto"/>
              <w:right w:val="single" w:sz="4" w:space="0" w:color="auto"/>
            </w:tcBorders>
          </w:tcPr>
          <w:p w:rsidR="000441C2" w:rsidRDefault="000441C2" w:rsidP="00F40E0C">
            <w:pPr>
              <w:tabs>
                <w:tab w:val="left" w:pos="1010"/>
              </w:tabs>
              <w:jc w:val="right"/>
              <w:rPr>
                <w:rFonts w:ascii="Times New Roman" w:hAnsi="Times New Roman" w:cs="Times New Roman"/>
                <w:i/>
                <w:lang w:val="kk-KZ"/>
              </w:rPr>
            </w:pPr>
            <w:r>
              <w:rPr>
                <w:rFonts w:ascii="Times New Roman" w:hAnsi="Times New Roman" w:cs="Times New Roman"/>
                <w:i/>
                <w:lang w:val="kk-KZ"/>
              </w:rPr>
              <w:t>Тулькубекова М. Х.,</w:t>
            </w:r>
          </w:p>
          <w:p w:rsidR="000441C2" w:rsidRDefault="000441C2" w:rsidP="00F40E0C">
            <w:pPr>
              <w:tabs>
                <w:tab w:val="left" w:pos="1010"/>
              </w:tabs>
              <w:jc w:val="right"/>
              <w:rPr>
                <w:rFonts w:ascii="Times New Roman" w:hAnsi="Times New Roman" w:cs="Times New Roman"/>
                <w:i/>
                <w:lang w:val="kk-KZ"/>
              </w:rPr>
            </w:pPr>
            <w:r>
              <w:rPr>
                <w:rFonts w:ascii="Times New Roman" w:hAnsi="Times New Roman" w:cs="Times New Roman"/>
                <w:i/>
                <w:lang w:val="kk-KZ"/>
              </w:rPr>
              <w:t>№ 39 ЖОМ директорының орынбасары</w:t>
            </w:r>
          </w:p>
          <w:p w:rsidR="000441C2" w:rsidRDefault="000441C2" w:rsidP="00F40E0C">
            <w:pPr>
              <w:tabs>
                <w:tab w:val="left" w:pos="1010"/>
              </w:tabs>
              <w:rPr>
                <w:rFonts w:ascii="Times New Roman" w:hAnsi="Times New Roman" w:cs="Times New Roman"/>
                <w:lang w:val="kk-KZ"/>
              </w:rPr>
            </w:pPr>
          </w:p>
          <w:p w:rsidR="000441C2" w:rsidRDefault="000441C2" w:rsidP="00F40E0C">
            <w:pPr>
              <w:tabs>
                <w:tab w:val="left" w:pos="1010"/>
              </w:tabs>
              <w:jc w:val="center"/>
              <w:rPr>
                <w:rFonts w:ascii="Times New Roman" w:hAnsi="Times New Roman" w:cs="Times New Roman"/>
                <w:b/>
                <w:sz w:val="28"/>
                <w:szCs w:val="28"/>
                <w:lang w:val="kk-KZ"/>
              </w:rPr>
            </w:pPr>
            <w:r>
              <w:rPr>
                <w:rFonts w:ascii="Times New Roman" w:hAnsi="Times New Roman" w:cs="Times New Roman"/>
                <w:b/>
                <w:sz w:val="28"/>
                <w:szCs w:val="28"/>
                <w:lang w:val="kk-KZ"/>
              </w:rPr>
              <w:t>№ 39 ЖОМ көптілді орта: идеядан практикаға дейін</w:t>
            </w:r>
          </w:p>
          <w:p w:rsidR="000441C2" w:rsidRDefault="000441C2" w:rsidP="00F40E0C">
            <w:pPr>
              <w:tabs>
                <w:tab w:val="left" w:pos="1010"/>
              </w:tabs>
              <w:rPr>
                <w:rFonts w:ascii="Times New Roman" w:hAnsi="Times New Roman" w:cs="Times New Roman"/>
                <w:sz w:val="24"/>
                <w:szCs w:val="24"/>
                <w:lang w:val="kk-KZ"/>
              </w:rPr>
            </w:pPr>
            <w:r>
              <w:rPr>
                <w:rFonts w:ascii="Times New Roman" w:hAnsi="Times New Roman" w:cs="Times New Roman"/>
                <w:sz w:val="24"/>
                <w:szCs w:val="24"/>
                <w:lang w:val="kk-KZ"/>
              </w:rPr>
              <w:t>№ 39 мектеп көптілді болып табылады: тілдің негізгі үштігін (қазақ, орыс, ағылшын) меңгеруден басқа, 2006 жылдан бастап мектепте неміс тілін ерте оқытатын неміс лингвистикалық гимназиясы жұмыс істейді.</w:t>
            </w:r>
          </w:p>
          <w:p w:rsidR="000441C2" w:rsidRDefault="000441C2" w:rsidP="00F40E0C">
            <w:pPr>
              <w:tabs>
                <w:tab w:val="left" w:pos="1010"/>
              </w:tabs>
              <w:rPr>
                <w:rFonts w:ascii="Times New Roman" w:hAnsi="Times New Roman" w:cs="Times New Roman"/>
                <w:b/>
                <w:sz w:val="28"/>
                <w:szCs w:val="28"/>
                <w:lang w:val="kk-KZ"/>
              </w:rPr>
            </w:pPr>
            <w:r>
              <w:rPr>
                <w:rFonts w:ascii="Times New Roman" w:hAnsi="Times New Roman" w:cs="Times New Roman"/>
                <w:sz w:val="24"/>
                <w:szCs w:val="24"/>
                <w:lang w:val="kk-KZ"/>
              </w:rPr>
              <w:t xml:space="preserve">       Мектеп базасында үштілді білім беруді дамыту бойынша эксперименттік алаң ашылды. Эксперимент аясында ағылшын тілін қолдана отырып, "Атамекен" (қазақ тілін қолдана отырып бастауыш сынып оқушыларына арналған Тарихи пропедевтикалық курс), "English Plus" (физикаға кіріспе), "Pavlodar region" (өлкетану) арнайы курстары енгізілді</w:t>
            </w:r>
            <w:r>
              <w:rPr>
                <w:rFonts w:ascii="Times New Roman" w:hAnsi="Times New Roman" w:cs="Times New Roman"/>
                <w:b/>
                <w:sz w:val="28"/>
                <w:szCs w:val="28"/>
                <w:lang w:val="kk-KZ"/>
              </w:rPr>
              <w:t>.</w:t>
            </w:r>
          </w:p>
          <w:p w:rsidR="000441C2" w:rsidRDefault="000441C2" w:rsidP="00F40E0C">
            <w:pPr>
              <w:tabs>
                <w:tab w:val="left" w:pos="1010"/>
              </w:tabs>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4"/>
                <w:szCs w:val="24"/>
                <w:lang w:val="kk-KZ"/>
              </w:rPr>
              <w:t>Екі жыл бойы қазақ тілін қолдана отырып "Жаратылыстану" базалық пәнін оқыту жүргізілуде. Тілдік контентті күшейту үшін сыныпта "Тілтаным" арнайы курсы енгізілді (жаратылыстану пәні бойынша қазақ тілінде пәндік лексика). 2017-2018 оқу жылынан бастап-ағылшын тілін қолдана отырып биология мен информатиканы оқыту</w:t>
            </w:r>
            <w:r>
              <w:rPr>
                <w:rFonts w:ascii="Times New Roman" w:hAnsi="Times New Roman" w:cs="Times New Roman"/>
                <w:b/>
                <w:sz w:val="28"/>
                <w:szCs w:val="28"/>
                <w:lang w:val="kk-KZ"/>
              </w:rPr>
              <w:t>.</w:t>
            </w:r>
          </w:p>
          <w:p w:rsidR="000441C2" w:rsidRDefault="000441C2" w:rsidP="00F40E0C">
            <w:pPr>
              <w:tabs>
                <w:tab w:val="left" w:pos="1010"/>
              </w:tabs>
              <w:rPr>
                <w:rFonts w:ascii="Times New Roman" w:hAnsi="Times New Roman" w:cs="Times New Roman"/>
                <w:sz w:val="24"/>
                <w:szCs w:val="24"/>
                <w:lang w:val="kk-KZ"/>
              </w:rPr>
            </w:pPr>
            <w:r>
              <w:rPr>
                <w:rFonts w:ascii="Times New Roman" w:hAnsi="Times New Roman" w:cs="Times New Roman"/>
                <w:b/>
                <w:sz w:val="28"/>
                <w:szCs w:val="28"/>
                <w:lang w:val="kk-KZ"/>
              </w:rPr>
              <w:t xml:space="preserve">      </w:t>
            </w:r>
            <w:r>
              <w:rPr>
                <w:rFonts w:ascii="Times New Roman" w:hAnsi="Times New Roman" w:cs="Times New Roman"/>
                <w:sz w:val="24"/>
                <w:szCs w:val="24"/>
                <w:lang w:val="kk-KZ"/>
              </w:rPr>
              <w:t>Оқу үрдісінде мұғалімдер интернет ресурстарын, Bilimland білім беру порталын пайдаланады. Оқушылар терминологиялық сөздіктер жүргізеді.</w:t>
            </w:r>
          </w:p>
          <w:p w:rsidR="000441C2" w:rsidRDefault="000441C2" w:rsidP="00F40E0C">
            <w:pPr>
              <w:tabs>
                <w:tab w:val="left" w:pos="1010"/>
              </w:tabs>
              <w:rPr>
                <w:rFonts w:ascii="Times New Roman" w:hAnsi="Times New Roman" w:cs="Times New Roman"/>
                <w:sz w:val="24"/>
                <w:szCs w:val="24"/>
                <w:lang w:val="kk-KZ"/>
              </w:rPr>
            </w:pPr>
            <w:r>
              <w:rPr>
                <w:rFonts w:ascii="Times New Roman" w:hAnsi="Times New Roman" w:cs="Times New Roman"/>
                <w:sz w:val="24"/>
                <w:szCs w:val="24"/>
                <w:lang w:val="kk-KZ"/>
              </w:rPr>
              <w:t>Көптілділікті дамыту шеңберінде мектеп оқушылары үлкен нәтижелерге қол жеткізді: орыс, қазақ, ағылшын және неміс тілдері бойынша қалалық пән олимпиадасында 33 жүлделі орын.</w:t>
            </w:r>
          </w:p>
          <w:p w:rsidR="000441C2" w:rsidRDefault="000441C2" w:rsidP="00F40E0C">
            <w:pPr>
              <w:tabs>
                <w:tab w:val="left" w:pos="1010"/>
              </w:tabs>
              <w:rPr>
                <w:rFonts w:ascii="Times New Roman" w:hAnsi="Times New Roman" w:cs="Times New Roman"/>
                <w:sz w:val="24"/>
                <w:szCs w:val="24"/>
                <w:lang w:val="kk-KZ"/>
              </w:rPr>
            </w:pPr>
            <w:r>
              <w:rPr>
                <w:rFonts w:ascii="Times New Roman" w:hAnsi="Times New Roman" w:cs="Times New Roman"/>
                <w:sz w:val="24"/>
                <w:szCs w:val="24"/>
                <w:lang w:val="kk-KZ"/>
              </w:rPr>
              <w:t xml:space="preserve">     Біздің балалар Назарбаев Зияткерлік мектебі базасында World Scholar*s Cup халықаралық </w:t>
            </w:r>
            <w:r>
              <w:rPr>
                <w:rFonts w:ascii="Times New Roman" w:hAnsi="Times New Roman" w:cs="Times New Roman"/>
                <w:sz w:val="24"/>
                <w:szCs w:val="24"/>
                <w:lang w:val="kk-KZ"/>
              </w:rPr>
              <w:lastRenderedPageBreak/>
              <w:t>олимпиадасына, British Buldog ағылшын тілі бойынша халықаралық байқауға, FLEX алмасу бойынша халықаралық бағдарламаға белсенді қатысты.</w:t>
            </w:r>
          </w:p>
          <w:p w:rsidR="000441C2" w:rsidRDefault="000441C2" w:rsidP="00F40E0C">
            <w:pPr>
              <w:tabs>
                <w:tab w:val="left" w:pos="1010"/>
              </w:tabs>
              <w:rPr>
                <w:rFonts w:ascii="Times New Roman" w:hAnsi="Times New Roman" w:cs="Times New Roman"/>
                <w:sz w:val="24"/>
                <w:szCs w:val="24"/>
                <w:lang w:val="kk-KZ"/>
              </w:rPr>
            </w:pPr>
            <w:r>
              <w:rPr>
                <w:rFonts w:ascii="Times New Roman" w:hAnsi="Times New Roman" w:cs="Times New Roman"/>
                <w:sz w:val="24"/>
                <w:szCs w:val="24"/>
                <w:lang w:val="kk-KZ"/>
              </w:rPr>
              <w:tab/>
              <w:t>Тілдік пәндер мұғалімдері өзінің педагогикалық шеберлігін үнемі арттырады. Олар мастер-кластардың ұйымдастырушылары мен қатысушылары болып табылады, өз әріптестерімен тәжірибе бөліседі.</w:t>
            </w:r>
          </w:p>
          <w:p w:rsidR="000441C2" w:rsidRDefault="000441C2" w:rsidP="00F40E0C">
            <w:pPr>
              <w:tabs>
                <w:tab w:val="left" w:pos="1010"/>
              </w:tabs>
              <w:rPr>
                <w:rFonts w:ascii="Times New Roman" w:hAnsi="Times New Roman" w:cs="Times New Roman"/>
                <w:sz w:val="24"/>
                <w:szCs w:val="24"/>
                <w:lang w:val="kk-KZ"/>
              </w:rPr>
            </w:pPr>
            <w:r>
              <w:rPr>
                <w:rFonts w:ascii="Times New Roman" w:hAnsi="Times New Roman" w:cs="Times New Roman"/>
                <w:sz w:val="24"/>
                <w:szCs w:val="24"/>
                <w:lang w:val="kk-KZ"/>
              </w:rPr>
              <w:t>Жукова Т. В., ағылшын тілі мұғалімі – Үш тілді дамыту бойынша әдістемелік – дидактикалық құралдар қалалық конкурсының жүлдегері (2 орын).</w:t>
            </w:r>
          </w:p>
          <w:p w:rsidR="000441C2" w:rsidRDefault="000441C2" w:rsidP="00F40E0C">
            <w:pPr>
              <w:tabs>
                <w:tab w:val="left" w:pos="1010"/>
              </w:tabs>
              <w:rPr>
                <w:rFonts w:ascii="Times New Roman" w:hAnsi="Times New Roman" w:cs="Times New Roman"/>
                <w:sz w:val="24"/>
                <w:szCs w:val="24"/>
                <w:lang w:val="kk-KZ"/>
              </w:rPr>
            </w:pPr>
            <w:r>
              <w:rPr>
                <w:rFonts w:ascii="Times New Roman" w:hAnsi="Times New Roman" w:cs="Times New Roman"/>
                <w:sz w:val="24"/>
                <w:szCs w:val="24"/>
                <w:lang w:val="kk-KZ"/>
              </w:rPr>
              <w:t xml:space="preserve">  М. Г. Идрисова, бастауыш сынып мұғалімі және В. В. Кос, неміс тілі мұғалімі "оқу үрдісінде заманауи білім беру технологиялары"атты екінші республикалық ғылыми – практикалық конференцияның жүлдегерлері атанды (3 орын)</w:t>
            </w:r>
          </w:p>
          <w:p w:rsidR="000441C2" w:rsidRDefault="000441C2" w:rsidP="00F40E0C">
            <w:pPr>
              <w:tabs>
                <w:tab w:val="left" w:pos="1010"/>
              </w:tabs>
              <w:rPr>
                <w:rFonts w:ascii="Times New Roman" w:hAnsi="Times New Roman" w:cs="Times New Roman"/>
                <w:sz w:val="24"/>
                <w:szCs w:val="24"/>
                <w:lang w:val="kk-KZ"/>
              </w:rPr>
            </w:pPr>
            <w:r>
              <w:rPr>
                <w:rFonts w:ascii="Times New Roman" w:hAnsi="Times New Roman" w:cs="Times New Roman"/>
                <w:sz w:val="24"/>
                <w:szCs w:val="24"/>
                <w:lang w:val="kk-KZ"/>
              </w:rPr>
              <w:t xml:space="preserve">   Мектеп "Өрлеу"БАҰО" АҚ-мен белсенді қарым-қатынаста. Көптілділікті дамыту бойынша облыстық эксперименттік алаң аясында жұмыс істейтін мұғалімдер (М. Х. Түлкубекова, Г. М. Төлеубаева, Т. В. Жукова, Н. Крюковская Ю.) Павлодар қаласы мұғалімдерінің біліктілігін арттыру институты өткізген "көптілді орта: идеядан тәжірибеге дейін" ҒПК қатысушылары болды.</w:t>
            </w:r>
          </w:p>
          <w:p w:rsidR="000441C2" w:rsidRDefault="000441C2" w:rsidP="00F40E0C">
            <w:pPr>
              <w:tabs>
                <w:tab w:val="left" w:pos="1010"/>
              </w:tabs>
              <w:rPr>
                <w:rFonts w:ascii="Times New Roman" w:hAnsi="Times New Roman" w:cs="Times New Roman"/>
                <w:sz w:val="24"/>
                <w:szCs w:val="24"/>
                <w:lang w:val="kk-KZ"/>
              </w:rPr>
            </w:pPr>
            <w:r>
              <w:rPr>
                <w:rFonts w:ascii="Times New Roman" w:hAnsi="Times New Roman" w:cs="Times New Roman"/>
                <w:sz w:val="24"/>
                <w:szCs w:val="24"/>
                <w:lang w:val="kk-KZ"/>
              </w:rPr>
              <w:t xml:space="preserve">    Сонымен қатар, мектепте мұғалімдер үшін ағылшын және қазақ тілдерін оқыту үйірмелері жұмыс істейді.</w:t>
            </w:r>
          </w:p>
          <w:p w:rsidR="000441C2" w:rsidRDefault="000441C2" w:rsidP="00F40E0C">
            <w:pPr>
              <w:tabs>
                <w:tab w:val="left" w:pos="1010"/>
              </w:tabs>
              <w:rPr>
                <w:rFonts w:ascii="Times New Roman" w:hAnsi="Times New Roman" w:cs="Times New Roman"/>
                <w:sz w:val="24"/>
                <w:szCs w:val="24"/>
                <w:lang w:val="kk-KZ"/>
              </w:rPr>
            </w:pPr>
            <w:r>
              <w:rPr>
                <w:rFonts w:ascii="Times New Roman" w:hAnsi="Times New Roman" w:cs="Times New Roman"/>
                <w:sz w:val="24"/>
                <w:szCs w:val="24"/>
                <w:lang w:val="kk-KZ"/>
              </w:rPr>
              <w:t>Эксперименталды алаң қызметінің кейбір қорытындыларын шығаруға болады:</w:t>
            </w:r>
          </w:p>
          <w:p w:rsidR="000441C2" w:rsidRDefault="000441C2" w:rsidP="00F40E0C">
            <w:pPr>
              <w:tabs>
                <w:tab w:val="left" w:pos="1010"/>
              </w:tabs>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тілдік пәндер бойынша білім сапасы мен үлгерім көрсеткіштерінің тұрақтылығы, оқушылардың лексикалық қорын (тілдік құрылымдарды) арттыру және олардың пәндік терминологияны меңгеруі, оқу, жазу, сөйлеу және тыңдау бойынша функционалдық сауаттылықтың жоғары деңгейін дамыту, оқушылардың коммуникативтік құзыреттілігін дамыту.</w:t>
            </w:r>
          </w:p>
        </w:tc>
      </w:tr>
    </w:tbl>
    <w:p w:rsidR="00355926" w:rsidRPr="000441C2" w:rsidRDefault="00355926">
      <w:pPr>
        <w:rPr>
          <w:lang w:val="kk-KZ"/>
        </w:rPr>
      </w:pPr>
      <w:bookmarkStart w:id="0" w:name="_GoBack"/>
      <w:bookmarkEnd w:id="0"/>
    </w:p>
    <w:sectPr w:rsidR="00355926" w:rsidRPr="00044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CB"/>
    <w:rsid w:val="000441C2"/>
    <w:rsid w:val="002510A8"/>
    <w:rsid w:val="00355926"/>
    <w:rsid w:val="009164CB"/>
    <w:rsid w:val="00FB2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2446</Words>
  <Characters>13944</Characters>
  <Application>Microsoft Office Word</Application>
  <DocSecurity>0</DocSecurity>
  <Lines>116</Lines>
  <Paragraphs>32</Paragraphs>
  <ScaleCrop>false</ScaleCrop>
  <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2019-02-25T12:10:00Z</dcterms:created>
  <dcterms:modified xsi:type="dcterms:W3CDTF">2019-02-25T12:10:00Z</dcterms:modified>
</cp:coreProperties>
</file>