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27" w:rsidRPr="00730F27" w:rsidRDefault="00730F27" w:rsidP="00730F2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</w:pPr>
      <w:bookmarkStart w:id="0" w:name="_GoBack"/>
      <w:bookmarkEnd w:id="0"/>
      <w:r w:rsidRPr="00730F27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>ПОЛИЯЗЫЧНОЕ ОБРАЗОВАНИЕ – ВАЖНЕЙШАЯ СТРАТЕГИЯ РАЗВИТИЯ КАЗАХСТАНА</w:t>
      </w:r>
    </w:p>
    <w:p w:rsidR="00730F27" w:rsidRPr="009E4E14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9E4E14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 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Полиязычие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как важное направление развития человечества осознавалось давно. Сегодня невозможно представить себе, что где-то ещё существуют страны, люди которых владели бы только одним языком. И в реальности нет цивилизованных государств, где жила бы только одна нация. Для нормального функционирования любого многонационального государства весьма существенно формирование двуязычия и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Языковая политика Республики Казахстан. Казахстан – страна многонациональная. Жизнь сложилась так, что люди разных национальностей живут здесь в одной большой дружной семье, знакомятся с языками представителей других национальностей, изучают их языки. </w:t>
      </w:r>
      <w:proofErr w:type="gram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 опросу (опросом были охвачены 1392 респондента из 5 областей Казахстана), сделанному Р.Б.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Абсаттаровым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и Т.С. Садыковым, «каждый респондент сообщил, что живет по соседству с представителями не менее пяти различных национальностей, 83,1 % опрошенных имеют среди представителей других национальностей близких друзей, более 50 % – близких родственников, 91,9 % – приглашают и сами ходят в гости к людям других национальностей» [1, 15]. </w:t>
      </w:r>
      <w:proofErr w:type="gramEnd"/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Важнейшей стратегической задачей образования Казахстана является, с одной стороны, сохранение лучших казахстанских образовательных традиций, с другой, обеспечение выпускников школ международными квалификационными качествами, развитие их лингвистического сознания, в основе которого – овладение государственным, родным и иностранными языками.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В Казахстане уделяется очень большое внимание изучению языков народов, населяющих эту страну. Здесь казахский язык является государственным, а русский язык – язык межнационального общения. По государственной программе учебники нового поколения издаются в стране на шести языках: казахском, русском, уйгурском, узбекском, турецком и немецком. Иностранные языки изучаются во всех школах. </w:t>
      </w:r>
      <w:proofErr w:type="gram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Если учесть, что обучение осуществляется на государственном, казахском, и языке межнационального общения, русском языках в школах, колледжах и вузах, а в учебных планах всех учебных заведений предусмотрено изучение, кроме русского, еще, как минимум, одного иностранного языка, то можно говорить, что в Казахстане уже сформировалась двуязычная ситуация и имеется тенденция полиязычного образования. </w:t>
      </w:r>
      <w:proofErr w:type="gramEnd"/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«Сейчас в Казахстане в основном утвердилось двуязычие как важнейшее направление культуры межнационального общения. Человек, владеющий кроме родного языка языком другого народа, получает возможность общаться с большим количеством людей, приобщаться к материальному и духовному богатству, выработанному носителями языка другого народа, ближе и глубже знакомиться с его историей, культурой» [1, 33].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gram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В своём Послании к народу в 2009 году «Новый Казахстан в новом мире» Президент Республики Казахстан Н.А. Назарбаев отметил, что в целях обеспечения конкурентоспособности страны и ее граждан предложена поэтапная реализация культурного проекта «Триединство языков», согласно которому необходимо развитие трех языков: казахского как государственного </w:t>
      </w: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lastRenderedPageBreak/>
        <w:t xml:space="preserve">языка, русского как языка межнационального общения и английского как языка успешной интеграции в глобальную экономику. </w:t>
      </w:r>
      <w:proofErr w:type="gramEnd"/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 мнению Президента Н. Назарбаева «...Казахстан уникален и силен своей многонациональностью. На его земле сформировалось уникальное поликультурное пространство…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Поликультурность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Казахстана – это прогрессивный фактор развития общества. Евразийские корни народов Казахстана позволяют соединить восточные, азиатские, западные, европейские потоки и создать уникальный казахстанский вариант развития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поликультурности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».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По поручению Главы государства, начиная с 2013 года, в школах республики с 1 класса вводится изучение английского языка. Уже через 5 лет эти школьники начнут изучать уже дисциплины на английском языке. К тому времени необходимо подготовить квалифицированные кадры для осуществления такой работы. Поэтому уже предстоящий 2012–2013 учебный год должен начаться с конкретных и эффективных мер в вузах по подготовке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полиязычных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учительских кадров. Новая модель образования будет строиться на трех языках. Именно такую задачу перед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казахстанцами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ставит Глава Государства в ближайшей перспективе.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Полиязычие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– «употребление нескольких языков в пределах определенной социальной общности (прежде всего государства); употребление индивидуумом (группой людей) нескольких языков, каждый из которых выбирается в соответствии с конкретной коммуникативной ситуацией» [2, 303].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Полиязычие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– основа формирования поликультурной личности.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Полиязычным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можно назвать человека, говорящего, понимающего и умеющего в различных ситуациях общения пользоваться иностранными языками. Изучение иностранного языка еще не говорит о получении образования. О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полиязычном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образовании можно говорить в тех случаях, когда на изучаемом иностранном языке преподаются еще другие учебные дисциплины, например, литература изучаемого языка, страноведение и т.п.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Чтобы обеспечить достижение международно-стандартного уровня владения несколькими иностранными языками, мы сформулировали концепцию полиязычного образования. Она предполагает становление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 при определенном отборе содержания, принципов обучения, разработке специальной технологии с использованием многоязычных разговорников, словарей и учебно-методической литературы, где указывались бы сходства и различия базового, промежуточного и нового языка обучения. В новой технологии обучения необходимо обеспечить идентичность содержания обучения второму и третьему языкам, начиная с универсальных языковых явлений переходить </w:t>
      </w:r>
      <w:proofErr w:type="gram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к</w:t>
      </w:r>
      <w:proofErr w:type="gram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специфическим для нового, изучаемого, языка.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личность – это модель «человека, рассматриваемого с точки зрения его готовности производить речевые поступки, создавать и принимать произведения» (высказывания и тексты) на трех и более языках [3, 95].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Опираясь на теорию Ю.Н.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Караулова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[4], мы различаем некоторые уровни языковой личности. Приводимая ниже обобщенная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готовностная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модель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 для порогового уровня обучения соотносится с </w:t>
      </w: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lastRenderedPageBreak/>
        <w:t xml:space="preserve">уточненными нами фонетическим, лексическим и грамматическим минимумами, о которых речь пойдет ниже.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Готовностная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модель. Вербально-семантический уровень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1. Готовность к произношению, восприятию и различению звуков, звукосочетаний французского и русского языков: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различать границы слов, чувствовать и различать специфику ударения французского (на последнем слоге) и русского (подвижного);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различать интонационные конструкции усваиваемых языков.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2. Готовность к номинациям, используя знаковую систему трех языков (способность индивида к ассоциации с предметами и явлениями звуковых комплексов трех языков):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к рецепции лексики на французском и русском языках;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осуществлять выбор слов на трех языках;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употреблять лингвистическую терминологию на изучаемых языках.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Тезаурусный уровень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3. Готовность к рецепции грамматических структур французского и русского языков: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к устной речи на вьетнамском, французском и русском языках;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владение нормами орфографии;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к письменной речи на трех языках;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понимать и воспроизводить в речи грамматические модели.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Мотивационный уровень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4. Качество чтения и пересказа: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производить и воспринимать тексты повседневного использования, т.е. владение «обыденным языком»;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владение темпом спонтанной речи;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поддержать диалог, различать реплики, задавать вопросы;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пересказать прочитанный текст;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– готовность рассказать в объеме программы и высказать собственное суждение по теме.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Уровни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сформированности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полиязычной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личности в определенной степени условны, так как могут иметь самые различные сочетания.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В качестве основополагающей цели обучения иностранным языкам становится формирование поликультурной многоязычной личности, обладающей информационными, коммуникативными и интеллектуальными потребностями, способностями и компетенциями, которые позволят ей успешно действовать в условиях межкультурного общения и профессионально-языковой деятельности в роли субъекта иноязычного познания, иноязычного общения и иноязычного творчества.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компетенция представляет собой не просто владение несколькими иностранными языками.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компетенция – это владение системой лингвистических знаний, умение выявлять сходное и различное в лингвистической организации различных языков, понимание механизмов функционирования языка и алгоритмов речевых действий, владение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lastRenderedPageBreak/>
        <w:t>метакогнитивными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стратегиями и развитой познавательной способностью.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компетенция не является суммой знаний конкретных языков, но представляет собой единую сложную, часто асимметричную конфигурацию компетенций, на которую опирается пользователь. Она совершенствует понимание методов и процесса изучения иностранных языков и развивает способность общаться и действовать в новых ситуациях.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Полиязычная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компетенция делает возможной и успешной деятельность по самостоятельному овладению основами незнакомых ранее языков, поэтому компетенция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полиязычия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может рассматриваться не только как владение несколькими иностранными языками, но и как способность к изучению иностранных языков, владение «чувством языка», желание и умение самостоятельно изучать иностранные языки.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Говоря о двуязычии и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, нельзя не упомянуть о тенденции экспансии английского языка. В настоящее время в республике широкое развитие приобретает английский язык. Зона активного использования английского языка расширяется. Народы мира уже сейчас бьют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тревогупо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поводу экспансии английского языка, выражающейся в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англизации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практически всех языков мира.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Заключение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Годы развития суверенного Казахстана показывают, что двуязычие и </w:t>
      </w:r>
      <w:proofErr w:type="spellStart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>полиязычие</w:t>
      </w:r>
      <w:proofErr w:type="spellEnd"/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в обществе не только не ущемляет права и достоинства казахского языка, но и создаёт все необходимые условия для его развития и прогресса. Но это зависит от глубоко продуманной языковой политики Президента Назарбаева и государства и способности национальной интеллигенции сохранить и развить культуру, историю и язык казахского народа. </w:t>
      </w:r>
    </w:p>
    <w:p w:rsidR="00730F27" w:rsidRPr="00730F27" w:rsidRDefault="00730F27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Концепция языковой политики Республики Казахстан определяет русский язык как основной источник информации по разным областям науки и техники, как средство коммуникации с ближним и дальним зарубежьем. Развитие государственного, казахского, языка, сохранение и развитие русского, осуществление политики полиязычного образования – задача важнейшая, но трудная. Решить эту задачу можно только сообща, усилием всех членов общества. </w:t>
      </w:r>
    </w:p>
    <w:p w:rsidR="00730F27" w:rsidRPr="00730F27" w:rsidRDefault="00FC47DF" w:rsidP="00730F2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730F27" w:rsidRPr="00730F27" w:rsidRDefault="00730F27" w:rsidP="00730F2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</w:pPr>
      <w:r w:rsidRPr="00730F27">
        <w:rPr>
          <w:rFonts w:ascii="Times New Roman" w:eastAsia="Times New Roman" w:hAnsi="Times New Roman" w:cs="Times New Roman"/>
          <w:b/>
          <w:bCs/>
          <w:sz w:val="27"/>
          <w:szCs w:val="28"/>
          <w:lang w:eastAsia="ru-RU"/>
        </w:rPr>
        <w:t>Библиографическая ссылка</w:t>
      </w:r>
    </w:p>
    <w:p w:rsidR="001332F9" w:rsidRPr="009E4E14" w:rsidRDefault="00730F27" w:rsidP="00730F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8"/>
        </w:rPr>
      </w:pPr>
      <w:r w:rsidRPr="009E4E14">
        <w:rPr>
          <w:rFonts w:ascii="Times New Roman" w:eastAsia="Times New Roman" w:hAnsi="Times New Roman" w:cs="Times New Roman"/>
          <w:sz w:val="27"/>
          <w:szCs w:val="28"/>
          <w:lang w:eastAsia="ru-RU"/>
        </w:rPr>
        <w:t>Чан</w:t>
      </w:r>
      <w:proofErr w:type="gramStart"/>
      <w:r w:rsidRPr="009E4E14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Д</w:t>
      </w:r>
      <w:proofErr w:type="gramEnd"/>
      <w:r w:rsidRPr="009E4E14">
        <w:rPr>
          <w:rFonts w:ascii="Times New Roman" w:eastAsia="Times New Roman" w:hAnsi="Times New Roman" w:cs="Times New Roman"/>
          <w:sz w:val="27"/>
          <w:szCs w:val="28"/>
          <w:lang w:eastAsia="ru-RU"/>
        </w:rPr>
        <w:t>инь Лам ПОЛИЯЗЫЧНОЕ ОБРАЗОВАНИЕ – ВАЖНЕЙШАЯ СТРАТЕГИЯ РАЗВИТИЯ КАЗАХСТАНА // Успехи современного естествознания. – 2013. – № 7. – С. 130-132;</w:t>
      </w:r>
      <w:r w:rsidRPr="009E4E14">
        <w:rPr>
          <w:rFonts w:ascii="Times New Roman" w:eastAsia="Times New Roman" w:hAnsi="Times New Roman" w:cs="Times New Roman"/>
          <w:sz w:val="27"/>
          <w:szCs w:val="28"/>
          <w:lang w:eastAsia="ru-RU"/>
        </w:rPr>
        <w:br/>
        <w:t>URL: https://www.natural-sciences.ru/ru/article/view?id=32605 (дата обращения: 23.02.2017).</w:t>
      </w:r>
    </w:p>
    <w:sectPr w:rsidR="001332F9" w:rsidRPr="009E4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682C"/>
    <w:multiLevelType w:val="multilevel"/>
    <w:tmpl w:val="6F72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93"/>
    <w:rsid w:val="00453565"/>
    <w:rsid w:val="00730F27"/>
    <w:rsid w:val="009E4E14"/>
    <w:rsid w:val="00C42793"/>
    <w:rsid w:val="00E57B45"/>
    <w:rsid w:val="00F362C1"/>
    <w:rsid w:val="00FC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zdvr6</dc:creator>
  <cp:lastModifiedBy>zdvr6</cp:lastModifiedBy>
  <cp:revision>2</cp:revision>
  <dcterms:created xsi:type="dcterms:W3CDTF">2018-04-12T12:27:00Z</dcterms:created>
  <dcterms:modified xsi:type="dcterms:W3CDTF">2018-04-12T12:27:00Z</dcterms:modified>
</cp:coreProperties>
</file>