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A" w:rsidRPr="0045149D" w:rsidRDefault="00877FCA" w:rsidP="0045149D">
      <w:pPr>
        <w:shd w:val="clear" w:color="auto" w:fill="E0ED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6B96"/>
          <w:kern w:val="36"/>
          <w:sz w:val="28"/>
          <w:szCs w:val="28"/>
          <w:lang w:eastAsia="ru-RU"/>
        </w:rPr>
      </w:pPr>
      <w:r w:rsidRPr="0045149D">
        <w:rPr>
          <w:rFonts w:ascii="Times New Roman" w:eastAsia="Times New Roman" w:hAnsi="Times New Roman" w:cs="Times New Roman"/>
          <w:b/>
          <w:color w:val="0E6B96"/>
          <w:kern w:val="36"/>
          <w:sz w:val="28"/>
          <w:szCs w:val="28"/>
          <w:lang w:eastAsia="ru-RU"/>
        </w:rPr>
        <w:t>О внесении изменения в приказ Министра образования и науки Республики Казахстан от 27 января 2016 года № 83</w:t>
      </w:r>
    </w:p>
    <w:tbl>
      <w:tblPr>
        <w:tblW w:w="2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9"/>
      </w:tblGrid>
      <w:tr w:rsidR="00877FCA" w:rsidRPr="0045149D" w:rsidTr="00877FCA">
        <w:trPr>
          <w:tblCellSpacing w:w="0" w:type="dxa"/>
        </w:trPr>
        <w:tc>
          <w:tcPr>
            <w:tcW w:w="5000" w:type="pct"/>
            <w:hideMark/>
          </w:tcPr>
          <w:p w:rsidR="00877FCA" w:rsidRPr="0045149D" w:rsidRDefault="00877FCA" w:rsidP="008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публикации:</w:t>
            </w:r>
            <w:r w:rsidRPr="0045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13.03.2018 14:24:00</w:t>
            </w:r>
          </w:p>
        </w:tc>
      </w:tr>
    </w:tbl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внесении изменения в приказ</w:t>
      </w:r>
      <w:r w:rsid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Министра образования и науки</w:t>
      </w:r>
      <w:r w:rsidR="0045149D"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Республики Казахстан от 27 января2016 года № 83 «Об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утвержденииПравил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условий проведения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аттестациигражданских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служащих в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сфереобразования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науки, а также Правил и</w:t>
      </w:r>
      <w:r w:rsidR="0045149D"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условий проведения аттестации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педагогическихработников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приравненных к ним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лиц</w:t>
      </w:r>
      <w:proofErr w:type="gram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,з</w:t>
      </w:r>
      <w:proofErr w:type="gram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анимающих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должности в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организацияхобразования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реализующихобщеобразовательные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учебные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программыдошкольного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начального,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основногосреднего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общего среднего,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образовательныепрограммы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технического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ипрофессионального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послесреднего</w:t>
      </w:r>
      <w:proofErr w:type="spellEnd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образования»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ПРИКАЗЫВАЮ: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Внести в приказ Министра образования и науки Республики Казахстан от 27 января 2016 года № 83  «Об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</w:t>
      </w:r>
      <w:r w:rsid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дошкольного, начального, основного среднего, общего среднего, образовательные программы</w:t>
      </w:r>
      <w:proofErr w:type="gram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технического и профессионального, </w:t>
      </w:r>
      <w:proofErr w:type="spell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образования» (зарегистрирован в Реестре государственной регистрации нормативных правовых актов под № 13317, опубликован в Информационно-правовой системе «Әділет» 11 марта 2016 года) следующие изменения: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образования, и иных гражданских служащих в сфере образования и науки, утвержденные указанным приказом изложить в редакции согласно приложению к настоящему приказу.</w:t>
      </w:r>
      <w:proofErr w:type="gramEnd"/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Каринова</w:t>
      </w:r>
      <w:proofErr w:type="spell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Ш.Т.) в установленном законодательством Республики Казахстан порядке обеспечить: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размещение настоящего приказа на </w:t>
      </w:r>
      <w:proofErr w:type="spell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интернет-ресурсе</w:t>
      </w:r>
      <w:proofErr w:type="spell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  настоящего пункта.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Контроль за исполнением настоящего приказа возложить на </w:t>
      </w:r>
      <w:proofErr w:type="spellStart"/>
      <w:proofErr w:type="gram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вице-министра</w:t>
      </w:r>
      <w:proofErr w:type="spellEnd"/>
      <w:proofErr w:type="gram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 и науки Республики Казахстан </w:t>
      </w:r>
      <w:proofErr w:type="spellStart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Аймагамбетова</w:t>
      </w:r>
      <w:proofErr w:type="spellEnd"/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А.К.</w:t>
      </w:r>
    </w:p>
    <w:p w:rsidR="00877FCA" w:rsidRPr="0045149D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877FCA" w:rsidRDefault="00877FCA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Министр образования и науки</w:t>
      </w:r>
      <w:r w:rsid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Республики Казахстан                                                             Е. </w:t>
      </w:r>
      <w:proofErr w:type="spellStart"/>
      <w:r w:rsidRPr="004514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Сагадиев</w:t>
      </w:r>
      <w:proofErr w:type="spellEnd"/>
    </w:p>
    <w:p w:rsidR="0045149D" w:rsidRDefault="0045149D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49D" w:rsidRDefault="0045149D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49D" w:rsidRPr="0045149D" w:rsidRDefault="0045149D" w:rsidP="0087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77FCA" w:rsidRPr="00877FCA" w:rsidRDefault="00877FCA" w:rsidP="00877FCA">
      <w:pPr>
        <w:shd w:val="clear" w:color="auto" w:fill="E0EDF3"/>
        <w:spacing w:after="0" w:line="240" w:lineRule="auto"/>
        <w:outlineLvl w:val="0"/>
        <w:rPr>
          <w:rFonts w:ascii="Helvetica" w:eastAsia="Times New Roman" w:hAnsi="Helvetica" w:cs="Helvetica"/>
          <w:color w:val="0E6B96"/>
          <w:kern w:val="36"/>
          <w:sz w:val="28"/>
          <w:szCs w:val="28"/>
          <w:lang w:eastAsia="ru-RU"/>
        </w:rPr>
      </w:pPr>
      <w:r w:rsidRPr="00877FCA">
        <w:rPr>
          <w:rFonts w:ascii="Helvetica" w:eastAsia="Times New Roman" w:hAnsi="Helvetica" w:cs="Helvetica"/>
          <w:color w:val="0E6B96"/>
          <w:kern w:val="36"/>
          <w:sz w:val="28"/>
          <w:szCs w:val="28"/>
          <w:lang w:eastAsia="ru-RU"/>
        </w:rPr>
        <w:lastRenderedPageBreak/>
        <w:t>О внесении изменений в приказ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</w:t>
      </w:r>
    </w:p>
    <w:tbl>
      <w:tblPr>
        <w:tblW w:w="2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9"/>
      </w:tblGrid>
      <w:tr w:rsidR="00877FCA" w:rsidRPr="00877FCA" w:rsidTr="00877FCA">
        <w:trPr>
          <w:tblCellSpacing w:w="0" w:type="dxa"/>
        </w:trPr>
        <w:tc>
          <w:tcPr>
            <w:tcW w:w="5000" w:type="pct"/>
            <w:hideMark/>
          </w:tcPr>
          <w:p w:rsidR="00877FCA" w:rsidRPr="00877FCA" w:rsidRDefault="00877FCA" w:rsidP="0087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публикации:</w:t>
            </w:r>
            <w:r w:rsidRPr="0087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26.02.2018 10:31:00</w:t>
            </w:r>
          </w:p>
        </w:tc>
      </w:tr>
    </w:tbl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ПРИКАЗЫВАЮ</w:t>
      </w: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1. 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Внести в приказ Министра образования и науки Республики Казахстан  от 27 июля 2017 года № 355 «Об утверждении Типовых правил организации работы Попечительского совета и порядок его избрания в организациях образования» (зарегистрирован в Реестре государственной регистрации нормативных правовых актов под № 15584, опубликован 7 сентября 2017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Типовых правилах организации работы Попечительского совета и порядок его избрания в организациях образования, утвержденных указанным приказом: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пункты 1 и 2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«Об образовании»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Данные  Правила  не  распространяются  на  военные, специальные, медицинские и фармацевтические учебные заведения, организации образования подведомственные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а также на некоммерческие организации  образования  созданные  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форме акционерного общества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пункты 5 и 6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«5. 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интернет-ресурсе</w:t>
      </w:r>
      <w:proofErr w:type="spell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государственном и русском языках.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Прием предложений осуществляется в течение десяти рабочих дней после дня опубликования объявления.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 Состав Попечительского совета  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 8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малокомплектных школ допускается создание Попечительского совета на территории одной административно-территориальной единицы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пункты 13 и 14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«13. Работу Попечительского совета обеспечивает секретарь, избираемый Попечительским советом из числа сотрудников организации образования.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Секретарь не является членом Попечительского совета.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14. Попечительский совет организации образования: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1) осуществляет общественный 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контроль за</w:t>
      </w:r>
      <w:proofErr w:type="gram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2) вырабатывает предложения о внесении изменений и/или дополнений в устав организации 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3) вырабатывает рекомендации по приоритетным направлениям развития организации 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5) участвует в распределении 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решение о его целевом расходовании;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6) вырабатывает  предложения  при  формировании бюджета организации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9) согласовывает кандидатуру  на должность руководителя организации среднего 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10) участвует в конференциях, совещаниях, семинарах по вопросам деятельности организаций образования;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11) знакомится с деятельностью организации образования, 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условиями</w:t>
      </w:r>
      <w:proofErr w:type="gram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 19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«19. Заседания Попечительского совета проводятся по мере необходимости, но не реже одного раза в квартал.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Представители территориальных департаментов Комитета по контролю в сфере образования и науки Министерства образования и науки Республики Казахстан вправе принимать участие в его заседаниях в качестве независимых наблюдателей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 21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«21. Каждый член Попечительского совета организации образования имеет при голосовании один голос без права его передачи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пункт 31 изложить в следующей редакции: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«31.Член Попечительского совета исключается из состава Попечительского совета: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1) по личной инициативе;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2) по причине отсутствия без уважительных причин на заседаниях более трех раз подряд</w:t>
      </w: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.».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2. Комитету по контролю в сфере образования и науки Министерства образования и науки Республики Казахстан (</w:t>
      </w:r>
      <w:proofErr w:type="spell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Ешенкулову</w:t>
      </w:r>
      <w:proofErr w:type="spell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Т.И.) в установленном законодательством Республики Казахстан порядке обеспечить: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4) размещение настоящего приказа на </w:t>
      </w:r>
      <w:proofErr w:type="spell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интернет-ресурсе</w:t>
      </w:r>
      <w:proofErr w:type="spell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3. Контроль за исполнением настоящего приказа возложить на </w:t>
      </w:r>
      <w:proofErr w:type="spellStart"/>
      <w:proofErr w:type="gram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вице-министра</w:t>
      </w:r>
      <w:proofErr w:type="spellEnd"/>
      <w:proofErr w:type="gram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образования и науки Республики Казахстан </w:t>
      </w:r>
      <w:proofErr w:type="spellStart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Асылову</w:t>
      </w:r>
      <w:proofErr w:type="spellEnd"/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Б.А.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877FCA" w:rsidRPr="00877FCA" w:rsidRDefault="00877FCA" w:rsidP="00877FC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Министр образования и науки</w:t>
      </w:r>
    </w:p>
    <w:p w:rsidR="00877FCA" w:rsidRPr="00877FCA" w:rsidRDefault="00877FCA" w:rsidP="00877FCA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77F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Республики Казахстан                                                             Е. </w:t>
      </w:r>
      <w:proofErr w:type="spellStart"/>
      <w:r w:rsidRPr="00877F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Сагадиев</w:t>
      </w:r>
      <w:proofErr w:type="spellEnd"/>
    </w:p>
    <w:p w:rsidR="00877FCA" w:rsidRPr="00877FCA" w:rsidRDefault="002B7A3E" w:rsidP="00877FC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4" w:history="1"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Справка-обоснование к приказу Министра образования и науки Республики Казахстан от «__» ____________ 2018 года № ____ «О внесении изменений в приказ Министра образования и науки Республики Казахстан от 27 июля 2017 года № 355 «Об утверждении Типовых правил организации работы Попечительских советов и порядок его избрания в организациях образования» (Размер: 0.05</w:t>
        </w:r>
        <w:proofErr w:type="gramStart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M</w:t>
        </w:r>
        <w:proofErr w:type="gramEnd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 xml:space="preserve">б Тип: </w:t>
        </w:r>
        <w:proofErr w:type="spellStart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doc</w:t>
        </w:r>
        <w:proofErr w:type="spellEnd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)</w:t>
        </w:r>
      </w:hyperlink>
      <w:r w:rsidR="00877FCA"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="00877FCA" w:rsidRPr="00877FC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hyperlink r:id="rId5" w:history="1"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Сравнительная таблица к приказу Министра образования и науки Республики Казахстан от « ____»_______2018 года №____ «О внесении изменений в приказ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 (Размер: 0.03</w:t>
        </w:r>
        <w:proofErr w:type="gramStart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M</w:t>
        </w:r>
        <w:proofErr w:type="gramEnd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 xml:space="preserve">б Тип: </w:t>
        </w:r>
        <w:proofErr w:type="spellStart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docx</w:t>
        </w:r>
        <w:proofErr w:type="spellEnd"/>
        <w:r w:rsidR="00877FCA" w:rsidRPr="00877FCA">
          <w:rPr>
            <w:rFonts w:ascii="Helvetica" w:eastAsia="Times New Roman" w:hAnsi="Helvetica" w:cs="Helvetica"/>
            <w:color w:val="3D5158"/>
            <w:sz w:val="18"/>
            <w:u w:val="single"/>
            <w:lang w:eastAsia="ru-RU"/>
          </w:rPr>
          <w:t>)</w:t>
        </w:r>
      </w:hyperlink>
    </w:p>
    <w:p w:rsidR="00CD5029" w:rsidRDefault="00CD5029"/>
    <w:sectPr w:rsidR="00CD5029" w:rsidSect="004514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77FCA"/>
    <w:rsid w:val="002B7A3E"/>
    <w:rsid w:val="0045149D"/>
    <w:rsid w:val="00877FCA"/>
    <w:rsid w:val="00C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29"/>
  </w:style>
  <w:style w:type="paragraph" w:styleId="1">
    <w:name w:val="heading 1"/>
    <w:basedOn w:val="a"/>
    <w:link w:val="10"/>
    <w:uiPriority w:val="9"/>
    <w:qFormat/>
    <w:rsid w:val="008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kz/upload/Files/proekty-dokumentov/Sravnitelnaya-tablits-k-prikazu-Ministra-obrazovaniya-i-nauki-Respubliki-Kazakhstan-ot-22.02.2018g-rus.docx" TargetMode="External"/><Relationship Id="rId4" Type="http://schemas.openxmlformats.org/officeDocument/2006/relationships/hyperlink" Target="http://www.edu.gov.kz/upload/Files/proekty-dokumentov/Spravka-obosnovaniye-k-prikazu-Ministra-obrazovaniya-i-nauki-Respubliki-Kazakhstan-ot-22.02.2018g-ru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1895</Words>
  <Characters>10805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2018-03-26T08:46:00Z</cp:lastPrinted>
  <dcterms:created xsi:type="dcterms:W3CDTF">2018-03-26T07:15:00Z</dcterms:created>
  <dcterms:modified xsi:type="dcterms:W3CDTF">2018-03-26T08:46:00Z</dcterms:modified>
</cp:coreProperties>
</file>