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«Советы родителям по содействию ребёнка в профессиональном самоопределении»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 родителей, которые бы не желали детям добра. Они волнуются за будущее детей, искренне желают им счастья и хотят помочь в выборе профессии. Но родители могут ошибаться. И эти ошибки порой весьма сказываются на судьбе детей.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 Есть очевидные ошибки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например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неумеренная переоценка способностей своих сыновей и дочерей. Казалось бы, именно родители имеют наиболее полное представление о склонностях и способностях детей. Могут сопоставлять желания детей с их реальными возможностями. А в действительности иногда бывает, что родители не сумели найти свое место в жизни, свою работу, полюбить ее. И вот стараются осуществить собственную мечту в своих детях, навязывая им дело, которым не пришлось заниматься самим.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Некоторые родители, проявляя бурную заботу о «выгодном», «удобном», «беспроигрышным» устройстве своих сыновей и дочерей в их взрослой жизни, настаивают, чтобы они выбрали престижную, по их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мнению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профессию, это, а не другое место учебы. Они уверены, что они, родители, как никто, знают, что нужно их ребенку, что для него лучше. И часто ошибаются, действуют вопреки его подлинным интересам. Любой ценой пытаясь, достичь заветной цели, они порой заставляют ребенка отказываться от «своего» выбора. И если смогут уговорить, то чаще всего результат получается точно такой же, как у них не сложилось, не удалось.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Нужно найти «золотую середину» между инициативой ребенка и вашим активным участием. Крайняя позиция: «Пусть все решает сам» и «Что он без меня решит» - в конечном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счете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приведут к отчуждению между вами.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Говорят, на ошибках учатся.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Еще говорят, лучше учится на чужих ошибках, чем на своих.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Остановимся подробнее на наиболее встречающихся причинах, приводящих к неправильному выбору профессии. Их можно условно разделить на три группы: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Первая группа – недостаточная информированность о профессиях.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Часто родители не задумываются над тем, будет ли профессия соответствовать склонностям детей, готовы ли они нравственно, социально, психологически соответствовать требованиям профессии.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Найдите и прочитайте вместе специальную литературу о заинтересовавшей профессии, поговорите с человеком этой профессии, посетите вместе учебное заведение, где готовят этих специалистов, узнайте о перспективах трудоустройства и профессионального роста.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Помогите ребенку соотнести профессиональные намерения с минусами профессий. В ходе такого сопоставления ваш ребенок станет думать о своем выборе гораздо реалистичнее. Не так часто встречаются старшеклассник, которые понимают, что любая профессия имеет объективные минусы. Вот лишь краткий перечень таких трудностей: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- сложности с трудоустройством;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- длительное время профессиональной подготовки;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- трудности в согласовании профессиональных и личных планов;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- профессиональные риски для здоровья, как физического, так и психологического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Вторая группа</w:t>
      </w:r>
      <w:r>
        <w:rPr>
          <w:rFonts w:ascii="Arial" w:hAnsi="Arial" w:cs="Arial"/>
          <w:color w:val="000000"/>
          <w:sz w:val="21"/>
          <w:szCs w:val="21"/>
        </w:rPr>
        <w:t> ошибок связана с незнанием себя, своего здоровья, способностей, с неумением соотнести их с требованиями профессий. Для правильного выбора профессии необходимо в них разбираться в себе, правильно оценивать свои слабые и сильные стороны, реально оценить способности.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Во многих случаях школьники неадекватно оценивают свои способности. К нежелательным последствиям приводит как их переоценка, так и недооценка.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Любая профессия предъявляет определенные и порой достаточно жесткие требования к личности и организму работающего, поэтому при  выборе профессии нужно учитывать состояние здоровья. Учащиеся часто склонны переоценивать свое здоровье, не замечать незначительные с их точки зрения «болячки». Никто лучше родителей не знает отклонения в состоянии здоровья детей, поэтому в вопросе профессиональной пригодности подростков вмешательство родителей будет вполне уместно и даже необходимо, но опять же при условии, что сами родители знают медицинские противопоказания по профессиям, интересующим их детей.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    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Третья группа</w:t>
      </w:r>
      <w:r>
        <w:rPr>
          <w:rFonts w:ascii="Arial" w:hAnsi="Arial" w:cs="Arial"/>
          <w:color w:val="000000"/>
          <w:sz w:val="21"/>
          <w:szCs w:val="21"/>
        </w:rPr>
        <w:t> ошибок – незнание самих правил выбора профессий.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Выбирать по душе надо не только профессию, но и связанный с ним образ жизни  и подходящий вид деятельности. Для одних профессий необходима усидчивость, для других характерен постоянный риск. Один человек не терпит монотонности, другой не выносит суеты. Все это надо учитывать. Нельзя относиться к профессии, как к чему-то вечному, неизменному.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Не может быть надежным и мотивированным выбор профессии или место работы за компанию с друзьями, одноклассниками. Многие подростки после девятого класса идут в десятый  из-за неосознанной боязни расстаться с привычным окружением, многие не могут ясно определить свое будущее и тянуться к тем, кто увереннее и смелее делает выбор. Получается, что выбирают не свою профессию, а профессию друга.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 Распространенная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ошибка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 школьника, так и родителей – автоматически перенос интереса к школьному предмету на будущую профессию, когда уверенную пятерку по какому-то из школьных предметов считают единственным и достаточным условием успешного выбора профессии. Одно дело любить книги и совсем другое – быть учителем без педагогических способностей. Надо оценивать при выборе профессии и свои возможности.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Выбирая профессию, путь ее получения, подростки и родители часто упускают из виду еще одну немаловажную проблему – возможность трудоустройства по выбранной профессии после окончания учебного заведения.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Очень важно помочь ребенку сделать свой правильный выбор более конкретным, пусть он вместе с вами попробует построить план своей карьеры. Возможно, этот план не будут реальным проектом, важно, что ребенок продумал сделанный выбор вовремя.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Разумеется, выбор профессии не ограничивается психологической поддержкой. Но на первых этапах самоопределения ребенок нуждается именно в этой помощи. Обращение к профессионалу – одно из лучших решений.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Родители помните, что какой бы жестокой не становилась жизнь, нельзя относиться к выбору профессии,  как к работе сапера, лишая ребенка права на ошибку. Задача взрослых научить ребенка принимать решения в сфере выбора профессии, ведь современная жизнь так стремительна, что выбирать профессию и образование придется не раз.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Пожелание родителям: изучите интересы, возможности и способности своего ребенка. Ориентируйтесь на реальные пути построения профессиональной карьеры, не отбрасывайте возможность получения начального профессионального образования как вполне реального и эффективного этапа в профессиональной подготовке подростков после окончания основной школы.</w:t>
      </w:r>
    </w:p>
    <w:p w:rsidR="00122F9D" w:rsidRDefault="00122F9D" w:rsidP="00122F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 Выбор профиля обучения – важное и ответственное дело!  Выбирая профиль, дальнейший образовательный маршрут, нужно учитывать в первую очередь интересы ребенка, его склонности, способности и  желания.</w:t>
      </w:r>
    </w:p>
    <w:p w:rsidR="00122F9D" w:rsidRDefault="00122F9D" w:rsidP="00122F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Помните, что у вашего ребенка есть право на личный выбор.</w:t>
      </w:r>
    </w:p>
    <w:p w:rsidR="00122F9D" w:rsidRDefault="00122F9D" w:rsidP="00122F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Примите и уважайте самостоятельное решение подростка.</w:t>
      </w:r>
    </w:p>
    <w:p w:rsidR="00122F9D" w:rsidRDefault="00122F9D" w:rsidP="00122F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Дайте ребенку возможность принять ответственность за выбор на себя.</w:t>
      </w:r>
    </w:p>
    <w:p w:rsidR="00122F9D" w:rsidRDefault="00122F9D" w:rsidP="00122F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Будьте внимательными и заинтересованными слушателями.</w:t>
      </w:r>
    </w:p>
    <w:p w:rsidR="00122F9D" w:rsidRDefault="00122F9D" w:rsidP="00122F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Выясните, что знает ваш сы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дочь) о выбранном профиле, почему он(она) сделал(а) такой выбор.</w:t>
      </w:r>
    </w:p>
    <w:p w:rsidR="00122F9D" w:rsidRDefault="00122F9D" w:rsidP="00122F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Обсуждайте вместе с ним возможные «за» и «против»  выбранного профиля.</w:t>
      </w:r>
    </w:p>
    <w:p w:rsidR="00122F9D" w:rsidRDefault="00122F9D" w:rsidP="00122F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Учитывайте интересы и способности  вашего ребенка, которые необходимы ему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обучении по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выбранному профилю.</w:t>
      </w:r>
    </w:p>
    <w:p w:rsidR="00CD6D84" w:rsidRDefault="00CD6D84"/>
    <w:sectPr w:rsidR="00CD6D84" w:rsidSect="00122F9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3372"/>
    <w:multiLevelType w:val="multilevel"/>
    <w:tmpl w:val="A73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9D"/>
    <w:rsid w:val="00122F9D"/>
    <w:rsid w:val="00C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1081</Words>
  <Characters>6162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Fylhtq</dc:creator>
  <cp:lastModifiedBy>Fylhtq</cp:lastModifiedBy>
  <cp:revision>1</cp:revision>
  <dcterms:created xsi:type="dcterms:W3CDTF">2018-04-13T05:05:00Z</dcterms:created>
  <dcterms:modified xsi:type="dcterms:W3CDTF">2018-04-13T05:06:00Z</dcterms:modified>
</cp:coreProperties>
</file>