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0D7" w:rsidRPr="003D60D7" w:rsidRDefault="003D60D7" w:rsidP="003D60D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48"/>
        </w:rPr>
      </w:pPr>
      <w:r w:rsidRPr="003D60D7">
        <w:rPr>
          <w:rFonts w:ascii="Times New Roman" w:eastAsia="Times New Roman" w:hAnsi="Times New Roman" w:cs="Times New Roman"/>
          <w:b/>
          <w:bCs/>
          <w:kern w:val="36"/>
          <w:sz w:val="36"/>
          <w:szCs w:val="48"/>
        </w:rPr>
        <w:t>Кондитер</w:t>
      </w:r>
    </w:p>
    <w:p w:rsidR="003D60D7" w:rsidRPr="003D60D7" w:rsidRDefault="003D60D7" w:rsidP="003D60D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3D60D7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Общая характеристика профессии </w:t>
      </w:r>
    </w:p>
    <w:p w:rsidR="003D60D7" w:rsidRPr="003D60D7" w:rsidRDefault="003D60D7" w:rsidP="003D60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60D7">
        <w:rPr>
          <w:rFonts w:ascii="Times New Roman" w:eastAsia="Times New Roman" w:hAnsi="Times New Roman" w:cs="Times New Roman"/>
          <w:sz w:val="24"/>
          <w:szCs w:val="24"/>
        </w:rPr>
        <w:t>Готовит кондитерские изделия на кондитерских фабриках и в специализированных цехах хлебозаводов. Приготавливает различные виды теста, начинок, кремов по заданной рецептуре. Выпекает и украшает продукцию. Проверяет вес готовых изделий. Использует ручные инструменты, механическое и электромеханическое оборудование.</w:t>
      </w:r>
    </w:p>
    <w:p w:rsidR="003D60D7" w:rsidRPr="003D60D7" w:rsidRDefault="003D60D7" w:rsidP="003D60D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3D60D7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Требования к индивидуальным особенностям специалиста </w:t>
      </w:r>
    </w:p>
    <w:p w:rsidR="003D60D7" w:rsidRPr="003D60D7" w:rsidRDefault="003D60D7" w:rsidP="003D60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D60D7">
        <w:rPr>
          <w:rFonts w:ascii="Times New Roman" w:eastAsia="Times New Roman" w:hAnsi="Times New Roman" w:cs="Times New Roman"/>
          <w:sz w:val="24"/>
          <w:szCs w:val="24"/>
        </w:rPr>
        <w:t>Для деятельности необходимы тонкая вкусовая и обонятельная чувствительность, тонкое цветоразличение, хорошая зрительно-двигательная координация (на уровне движений рук).</w:t>
      </w:r>
      <w:proofErr w:type="gramEnd"/>
    </w:p>
    <w:p w:rsidR="003D60D7" w:rsidRPr="003D60D7" w:rsidRDefault="003D60D7" w:rsidP="003D60D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3D60D7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Медицинские противопоказания </w:t>
      </w:r>
    </w:p>
    <w:p w:rsidR="003D60D7" w:rsidRPr="003D60D7" w:rsidRDefault="003D60D7" w:rsidP="003D60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D60D7">
        <w:rPr>
          <w:rFonts w:ascii="Times New Roman" w:eastAsia="Times New Roman" w:hAnsi="Times New Roman" w:cs="Times New Roman"/>
          <w:sz w:val="24"/>
          <w:szCs w:val="24"/>
        </w:rPr>
        <w:t xml:space="preserve">Работа не рекомендуется людям, имеющим аллергические реакции на пищевые продукты и заболевания: органов дыхания (бронхиальная астма, хроническая пневмония и др.); </w:t>
      </w:r>
      <w:proofErr w:type="spellStart"/>
      <w:r w:rsidRPr="003D60D7">
        <w:rPr>
          <w:rFonts w:ascii="Times New Roman" w:eastAsia="Times New Roman" w:hAnsi="Times New Roman" w:cs="Times New Roman"/>
          <w:sz w:val="24"/>
          <w:szCs w:val="24"/>
        </w:rPr>
        <w:t>сердечно-сосудистой</w:t>
      </w:r>
      <w:proofErr w:type="spellEnd"/>
      <w:r w:rsidRPr="003D60D7">
        <w:rPr>
          <w:rFonts w:ascii="Times New Roman" w:eastAsia="Times New Roman" w:hAnsi="Times New Roman" w:cs="Times New Roman"/>
          <w:sz w:val="24"/>
          <w:szCs w:val="24"/>
        </w:rPr>
        <w:t xml:space="preserve"> системы (гипертония, сердечная недостаточность и др.); почек и мочевых путей (нефрит, почечная недостаточность и др.); опорно-двигательного аппарата, ограничивающие подвижность рук; нервной системы (менингит, миелит и др.); органов зрения (значительное понижение остроты зрения и цветоразличения);</w:t>
      </w:r>
      <w:proofErr w:type="gramEnd"/>
      <w:r w:rsidRPr="003D60D7">
        <w:rPr>
          <w:rFonts w:ascii="Times New Roman" w:eastAsia="Times New Roman" w:hAnsi="Times New Roman" w:cs="Times New Roman"/>
          <w:sz w:val="24"/>
          <w:szCs w:val="24"/>
        </w:rPr>
        <w:t xml:space="preserve"> кожи с локализацией на кистях рук (</w:t>
      </w:r>
      <w:proofErr w:type="spellStart"/>
      <w:r w:rsidRPr="003D60D7">
        <w:rPr>
          <w:rFonts w:ascii="Times New Roman" w:eastAsia="Times New Roman" w:hAnsi="Times New Roman" w:cs="Times New Roman"/>
          <w:sz w:val="24"/>
          <w:szCs w:val="24"/>
        </w:rPr>
        <w:t>дермиты</w:t>
      </w:r>
      <w:proofErr w:type="spellEnd"/>
      <w:r w:rsidRPr="003D60D7">
        <w:rPr>
          <w:rFonts w:ascii="Times New Roman" w:eastAsia="Times New Roman" w:hAnsi="Times New Roman" w:cs="Times New Roman"/>
          <w:sz w:val="24"/>
          <w:szCs w:val="24"/>
        </w:rPr>
        <w:t>, экзема и др.).</w:t>
      </w:r>
    </w:p>
    <w:p w:rsidR="003D60D7" w:rsidRPr="003D60D7" w:rsidRDefault="003D60D7" w:rsidP="003D60D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3D60D7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Требования к профессиональной подготовке </w:t>
      </w:r>
    </w:p>
    <w:p w:rsidR="003D60D7" w:rsidRPr="003D60D7" w:rsidRDefault="003D60D7" w:rsidP="003D60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60D7">
        <w:rPr>
          <w:rFonts w:ascii="Times New Roman" w:eastAsia="Times New Roman" w:hAnsi="Times New Roman" w:cs="Times New Roman"/>
          <w:sz w:val="24"/>
          <w:szCs w:val="24"/>
        </w:rPr>
        <w:t>Кондитер должен знать: ассортимент выпускаемых изделий; санитарно-гигиенические нормы кондитерского производства; виды сырья и его свойства; рецептуру и режим приготовления кондитерских изделий; устройство и правила использования специального оборудования. Он должен уметь производить обработку исходного сырья в соответствии с его свойствами, приготавливать и отделывать различные виды кондитерских изделий.</w:t>
      </w:r>
    </w:p>
    <w:p w:rsidR="003D60D7" w:rsidRPr="003D60D7" w:rsidRDefault="003D60D7" w:rsidP="003D60D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3D60D7">
        <w:rPr>
          <w:rFonts w:ascii="Times New Roman" w:eastAsia="Times New Roman" w:hAnsi="Times New Roman" w:cs="Times New Roman"/>
          <w:b/>
          <w:bCs/>
          <w:sz w:val="36"/>
          <w:szCs w:val="36"/>
        </w:rPr>
        <w:t>Родственные профессии</w:t>
      </w:r>
    </w:p>
    <w:p w:rsidR="003D60D7" w:rsidRPr="003D60D7" w:rsidRDefault="003D60D7" w:rsidP="003D60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60D7">
        <w:rPr>
          <w:rFonts w:ascii="Times New Roman" w:eastAsia="Times New Roman" w:hAnsi="Times New Roman" w:cs="Times New Roman"/>
          <w:sz w:val="24"/>
          <w:szCs w:val="24"/>
        </w:rPr>
        <w:t>Бармен, изготовитель пищевых полуфабрикатов, кулинар блюд из рыбы и морепродуктов, пекарь, повар.</w:t>
      </w:r>
    </w:p>
    <w:p w:rsidR="0064262F" w:rsidRDefault="0064262F"/>
    <w:sectPr w:rsidR="0064262F" w:rsidSect="003D60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D60D7"/>
    <w:rsid w:val="003D60D7"/>
    <w:rsid w:val="00642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D60D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3D60D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60D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3D60D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3D6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37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1465</Characters>
  <Application>Microsoft Office Word</Application>
  <DocSecurity>0</DocSecurity>
  <Lines>12</Lines>
  <Paragraphs>3</Paragraphs>
  <ScaleCrop>false</ScaleCrop>
  <Company/>
  <LinksUpToDate>false</LinksUpToDate>
  <CharactersWithSpaces>1719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2018-06-14T08:08:00Z</dcterms:created>
  <dcterms:modified xsi:type="dcterms:W3CDTF">2018-06-14T08:08:00Z</dcterms:modified>
</cp:coreProperties>
</file>