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72" w:rsidRPr="00CE7772" w:rsidRDefault="00CE7772" w:rsidP="00CE777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</w:pPr>
      <w:proofErr w:type="spellStart"/>
      <w:r w:rsidRPr="00CE7772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</w:rPr>
        <w:t>Копирайтер</w:t>
      </w:r>
      <w:proofErr w:type="spellEnd"/>
    </w:p>
    <w:p w:rsidR="00CE7772" w:rsidRPr="00CE7772" w:rsidRDefault="00CE7772" w:rsidP="00CE77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777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Общая характеристика профессии </w:t>
      </w:r>
    </w:p>
    <w:p w:rsidR="00CE7772" w:rsidRPr="00CE7772" w:rsidRDefault="00CE7772" w:rsidP="00CE7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772">
        <w:rPr>
          <w:rFonts w:ascii="Times New Roman" w:eastAsia="Times New Roman" w:hAnsi="Times New Roman" w:cs="Times New Roman"/>
          <w:sz w:val="24"/>
          <w:szCs w:val="24"/>
        </w:rPr>
        <w:t>Специалист по авторским правам, рекламной деятельности.</w:t>
      </w:r>
    </w:p>
    <w:p w:rsidR="00CE7772" w:rsidRPr="00CE7772" w:rsidRDefault="00CE7772" w:rsidP="00CE77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7772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Должностные обязанности</w:t>
      </w:r>
    </w:p>
    <w:p w:rsidR="00CE7772" w:rsidRPr="00CE7772" w:rsidRDefault="00CE7772" w:rsidP="00CE7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 — человек с творческой натурой, способный сочинять оригинальные тексты, музыкальные заставки и более крупные произведения разного стиля, характера и метража. Многие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копирайтеры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 имеют опыт написания сценариев. Обязанности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копирайтера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 можно сравнить с обязанностями корреспондента к ним относится, например, написание статей рекламного характера. Также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 участвует в разработке имиджа фирмы, включая название,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слоган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, рекламные материалы.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 должен ориентироваться в области авторских прав на музыкальные и литературные произведения. Обычно творческая группа рекламистов, работающая над проектом, состоит из 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копирайтера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 и редактора (дизайнера, художника). Цель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копирайтера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 — создать рекламу, которая принесла бы рекламодателю максимальную прибыль. Каждый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, помимо создания рекламного текста, должен заботиться и о его продвижении. Создание и расширение клиентской базы — тоже задача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копирайтера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. Немаловажный момент — умение общаться с клиентами, зачастую очень капризными. Причем постоянно убеждать их в эффективности своего творения, чтобы клиент действительно захотел вложить деньги в рекламируемый товар. Чтобы стать хорошим 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копирайтером</w:t>
      </w:r>
      <w:proofErr w:type="spellEnd"/>
      <w:r w:rsidRPr="00CE7772">
        <w:rPr>
          <w:rFonts w:ascii="Times New Roman" w:eastAsia="Times New Roman" w:hAnsi="Times New Roman" w:cs="Times New Roman"/>
          <w:sz w:val="24"/>
          <w:szCs w:val="24"/>
        </w:rPr>
        <w:t xml:space="preserve"> нужно много знать: маркетинг, поведение потребителя, теорию продаж, законы зрительного восприятия, компьютерные программы и многое другое. Нужно иметь бойкое перо, воображение и интуицию. Да, немного таланта также не повредит! </w:t>
      </w:r>
    </w:p>
    <w:p w:rsidR="00CE7772" w:rsidRPr="00CE7772" w:rsidRDefault="00CE7772" w:rsidP="00CE777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E7772">
        <w:rPr>
          <w:rFonts w:ascii="Times New Roman" w:eastAsia="Times New Roman" w:hAnsi="Times New Roman" w:cs="Times New Roman"/>
          <w:b/>
          <w:bCs/>
          <w:sz w:val="36"/>
          <w:szCs w:val="36"/>
        </w:rPr>
        <w:t>Квалификационные требования</w:t>
      </w:r>
    </w:p>
    <w:p w:rsidR="00CE7772" w:rsidRPr="00CE7772" w:rsidRDefault="00CE7772" w:rsidP="00CE77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7772">
        <w:rPr>
          <w:rFonts w:ascii="Times New Roman" w:eastAsia="Times New Roman" w:hAnsi="Times New Roman" w:cs="Times New Roman"/>
          <w:sz w:val="24"/>
          <w:szCs w:val="24"/>
        </w:rPr>
        <w:t>Образование высшее филологическое, специализация, желательно, «</w:t>
      </w:r>
      <w:proofErr w:type="spellStart"/>
      <w:r w:rsidRPr="00CE7772">
        <w:rPr>
          <w:rFonts w:ascii="Times New Roman" w:eastAsia="Times New Roman" w:hAnsi="Times New Roman" w:cs="Times New Roman"/>
          <w:sz w:val="24"/>
          <w:szCs w:val="24"/>
        </w:rPr>
        <w:t>Журналистик</w:t>
      </w:r>
      <w:proofErr w:type="spellEnd"/>
    </w:p>
    <w:p w:rsidR="00A70EEC" w:rsidRDefault="00A70EEC" w:rsidP="00CE7772">
      <w:pPr>
        <w:spacing w:after="0" w:line="240" w:lineRule="auto"/>
      </w:pPr>
    </w:p>
    <w:sectPr w:rsidR="00A70EEC" w:rsidSect="00CE77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7772"/>
    <w:rsid w:val="00A70EEC"/>
    <w:rsid w:val="00CE7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E77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E777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E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2018-06-14T08:06:00Z</dcterms:created>
  <dcterms:modified xsi:type="dcterms:W3CDTF">2018-06-14T08:06:00Z</dcterms:modified>
</cp:coreProperties>
</file>