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300" w:rsidRPr="00BB0113" w:rsidRDefault="00BB0113" w:rsidP="00FA430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kk-KZ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val="kk-KZ" w:eastAsia="kk-KZ"/>
        </w:rPr>
        <w:t xml:space="preserve">            Итоги республиканского конкурса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kk-KZ"/>
        </w:rPr>
        <w:t xml:space="preserve"> «Лучший педагог-2018»</w:t>
      </w:r>
    </w:p>
    <w:p w:rsidR="00FA4300" w:rsidRDefault="00FA4300" w:rsidP="00FA430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kk-KZ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kk-KZ"/>
        </w:rPr>
        <w:tab/>
        <w:t xml:space="preserve">2 октября 2018 года в канун празднования Дня Учителя в г. Астане состоялось чествование победителей республиканского конкурса «Лучший педагог». </w:t>
      </w:r>
    </w:p>
    <w:p w:rsidR="00FA4300" w:rsidRDefault="00FA4300" w:rsidP="00FA4300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kk-KZ"/>
        </w:rPr>
        <w:t>Обладателями звания «Лучший педагог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kk-KZ" w:eastAsia="kk-KZ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kk-KZ"/>
        </w:rPr>
        <w:t> 2018» и денежного гранта на 2,4 млн тенге из 64 победителей стали 4 педагога Павлодарской области, в их числе Жаксылыкова Жанара Жумагуловна, учитель начальных классов школы- лицея №16,  Терешкина Ангелина Генриховна, воспитатель детского сада №29 города Павлодара.</w:t>
      </w:r>
    </w:p>
    <w:p w:rsidR="00FA4300" w:rsidRDefault="00FA4300" w:rsidP="00FA4300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kk-KZ"/>
        </w:rPr>
        <w:t>Победители получили нагрудный знак «Үздік педагог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kk-KZ" w:eastAsia="kk-KZ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kk-KZ"/>
        </w:rPr>
        <w:t> 2018» и денежное вознаграждение.</w:t>
      </w:r>
    </w:p>
    <w:p w:rsidR="00FA4300" w:rsidRDefault="00FA4300" w:rsidP="00FA43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kk-KZ"/>
        </w:rPr>
        <w:t>Жанара Жумагуловна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kk-KZ" w:eastAsia="kk-KZ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kk-KZ"/>
        </w:rPr>
        <w:t xml:space="preserve"> лидер среди учителей школы, города, области, республики. Инициатор внедрения в практику работы новых идей и технологий обучения. Вносит значительный вклад в создание и распространение профессиональных знаний, инновационный педагогический опыт работы обобщен на уровне республики. Она является </w:t>
      </w:r>
      <w:r>
        <w:rPr>
          <w:rFonts w:ascii="Times New Roman" w:hAnsi="Times New Roman" w:cs="Times New Roman"/>
          <w:sz w:val="28"/>
          <w:szCs w:val="28"/>
        </w:rPr>
        <w:t xml:space="preserve">обладателем диплома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степени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Республиканских педагогических чтений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kk-KZ"/>
        </w:rPr>
        <w:t xml:space="preserve"> 2016 года, призером и обладателем гран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val="kk-KZ" w:eastAsia="kk-KZ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kk-KZ"/>
        </w:rPr>
        <w:t>при областного, городского конкурсов «Учитель года» 2016, 2017 годов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kk-KZ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победителем областного конкурса «Педагогическое мастерство 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2018». С 2013 года пропагандирует свой инновационный опыт через организацию творческих групп, семинаров-практикумов, мастер-классов, онлайн-уроков для учителей Павлодарской области. В 2017-2018 учебном году являлась членом предметной комиссии по экспертизе содержания учебников, выбора базового учебника, подготовки к печати учебников по предметам начальной школы для  3 класса. </w:t>
      </w:r>
    </w:p>
    <w:p w:rsidR="00FA4300" w:rsidRDefault="00FA4300" w:rsidP="00FA43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Ангелина Генриховна, лидер среди воспитателей детского сада, города, области, республики, составитель рабочих программ по вариативному компоненту и методических рекомендаций для воспитателей и родителей. Опыт работы широко распространен на уровне области, республики. Она является победителем и обладателем кубка Первого Казахстанского слета педагогов дошкольного образования «Сердца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отданные детям» в номинации «Лучшая презентация опыта» 2014 года, обладатель диплома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A430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тепени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республиканского конкурса «</w:t>
      </w:r>
      <w:r>
        <w:rPr>
          <w:rFonts w:ascii="Times New Roman" w:hAnsi="Times New Roman" w:cs="Times New Roman"/>
          <w:sz w:val="28"/>
          <w:szCs w:val="28"/>
          <w:lang w:val="kk-KZ"/>
        </w:rPr>
        <w:t>Тәлімі мол тәрбиеші ұстаз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НМЦ «</w:t>
      </w:r>
      <w:r>
        <w:rPr>
          <w:rFonts w:ascii="Times New Roman" w:hAnsi="Times New Roman" w:cs="Times New Roman"/>
          <w:sz w:val="28"/>
          <w:szCs w:val="28"/>
          <w:lang w:val="en-US"/>
        </w:rPr>
        <w:t>ZIAT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2015 года, победитель </w:t>
      </w:r>
      <w:r>
        <w:rPr>
          <w:rFonts w:ascii="Times New Roman" w:hAnsi="Times New Roman" w:cs="Times New Roman"/>
          <w:sz w:val="28"/>
          <w:szCs w:val="28"/>
          <w:lang w:val="kk-KZ"/>
        </w:rPr>
        <w:t>ІІ</w:t>
      </w:r>
      <w:r>
        <w:rPr>
          <w:rFonts w:ascii="Times New Roman" w:hAnsi="Times New Roman" w:cs="Times New Roman"/>
          <w:sz w:val="28"/>
          <w:szCs w:val="28"/>
        </w:rPr>
        <w:t xml:space="preserve"> республиканского конкурса «Лучший воспитатель - 2015»,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победитель областного, городского конкурсов «Педагогическое мастерство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2016», «Лидер в образовании-2016». Обладатель кубка и диплома 1 степени научно- практической конференции «Современные методы  и  технологии обучения:детский сад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школа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вуз»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kk-KZ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4300" w:rsidRDefault="00FA4300" w:rsidP="00FA43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Трудовая деятельность педагогов неоднократно отмечена Почётными грамотами и Благодарственными письмами отдела образования г. Павлодара, Управления образования Павлодарской области, областного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МОН РК. </w:t>
      </w:r>
    </w:p>
    <w:p w:rsidR="004D60B7" w:rsidRPr="00FA4300" w:rsidRDefault="004D60B7">
      <w:pPr>
        <w:rPr>
          <w:b/>
        </w:rPr>
      </w:pPr>
      <w:bookmarkStart w:id="0" w:name="_GoBack"/>
      <w:bookmarkEnd w:id="0"/>
    </w:p>
    <w:sectPr w:rsidR="004D60B7" w:rsidRPr="00FA43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393"/>
    <w:rsid w:val="004D60B7"/>
    <w:rsid w:val="00B42490"/>
    <w:rsid w:val="00BB0113"/>
    <w:rsid w:val="00F32145"/>
    <w:rsid w:val="00FA4300"/>
    <w:rsid w:val="00FA5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300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300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98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392</Words>
  <Characters>2235</Characters>
  <Application>Microsoft Office Word</Application>
  <DocSecurity>0</DocSecurity>
  <Lines>18</Lines>
  <Paragraphs>5</Paragraphs>
  <ScaleCrop>false</ScaleCrop>
  <Company/>
  <LinksUpToDate>false</LinksUpToDate>
  <CharactersWithSpaces>2622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2018-10-03T09:37:00Z</dcterms:created>
  <dcterms:modified xsi:type="dcterms:W3CDTF">2018-10-03T11:47:00Z</dcterms:modified>
</cp:coreProperties>
</file>