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8F" w:rsidRDefault="00E8688F" w:rsidP="00E8688F">
      <w:pPr>
        <w:tabs>
          <w:tab w:val="left" w:pos="284"/>
        </w:tabs>
        <w:spacing w:after="0"/>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«ПЕДАГОГ МӘРТЕБЕСІ ТУРАЛЫ» ҚАЗАҚСТАН РЕСПУБЛИКАСЫ ЗАҢЫНЫҢ ТҰЖЫРЫМДАМА ЖОБАСЫ</w:t>
      </w:r>
    </w:p>
    <w:p w:rsidR="00E8688F" w:rsidRPr="00F73B9E" w:rsidRDefault="00E8688F" w:rsidP="00E8688F">
      <w:pPr>
        <w:tabs>
          <w:tab w:val="left" w:pos="284"/>
        </w:tabs>
        <w:spacing w:after="0"/>
        <w:jc w:val="center"/>
        <w:rPr>
          <w:rFonts w:ascii="Times New Roman" w:hAnsi="Times New Roman"/>
          <w:b/>
          <w:sz w:val="28"/>
          <w:szCs w:val="28"/>
        </w:rPr>
      </w:pPr>
      <w:r>
        <w:rPr>
          <w:rFonts w:ascii="Times New Roman" w:hAnsi="Times New Roman"/>
          <w:b/>
          <w:sz w:val="28"/>
          <w:szCs w:val="28"/>
          <w:lang w:val="kk-KZ"/>
        </w:rPr>
        <w:t xml:space="preserve"> </w:t>
      </w:r>
    </w:p>
    <w:p w:rsidR="00E8688F" w:rsidRPr="00F73B9E" w:rsidRDefault="00E8688F" w:rsidP="00E8688F">
      <w:pPr>
        <w:pStyle w:val="a3"/>
        <w:tabs>
          <w:tab w:val="left" w:pos="284"/>
          <w:tab w:val="left" w:pos="2977"/>
          <w:tab w:val="left" w:pos="3402"/>
        </w:tabs>
        <w:spacing w:after="0"/>
        <w:ind w:left="0"/>
        <w:contextualSpacing w:val="0"/>
        <w:jc w:val="center"/>
        <w:rPr>
          <w:rFonts w:ascii="Times New Roman" w:hAnsi="Times New Roman"/>
          <w:b/>
          <w:sz w:val="28"/>
          <w:szCs w:val="28"/>
        </w:rPr>
      </w:pPr>
    </w:p>
    <w:p w:rsidR="00E8688F" w:rsidRDefault="00192A3A" w:rsidP="009A464A">
      <w:pPr>
        <w:pStyle w:val="a3"/>
        <w:spacing w:after="0" w:line="240" w:lineRule="auto"/>
        <w:ind w:left="0"/>
        <w:jc w:val="both"/>
        <w:rPr>
          <w:rFonts w:ascii="Times New Roman" w:hAnsi="Times New Roman"/>
          <w:sz w:val="28"/>
          <w:szCs w:val="28"/>
          <w:lang w:val="kk-KZ"/>
        </w:rPr>
      </w:pPr>
      <w:r w:rsidRPr="00192A3A">
        <w:rPr>
          <w:rFonts w:ascii="Times New Roman" w:hAnsi="Times New Roman"/>
          <w:b/>
          <w:sz w:val="28"/>
          <w:szCs w:val="28"/>
        </w:rPr>
        <w:t xml:space="preserve">       </w:t>
      </w:r>
      <w:r w:rsidR="00E8688F" w:rsidRPr="00F73B9E">
        <w:rPr>
          <w:rFonts w:ascii="Times New Roman" w:hAnsi="Times New Roman"/>
          <w:b/>
          <w:sz w:val="28"/>
          <w:szCs w:val="28"/>
        </w:rPr>
        <w:t>1. </w:t>
      </w:r>
      <w:r w:rsidR="00E8688F">
        <w:rPr>
          <w:rFonts w:ascii="Times New Roman" w:hAnsi="Times New Roman"/>
          <w:b/>
          <w:sz w:val="28"/>
          <w:szCs w:val="28"/>
          <w:lang w:val="kk-KZ"/>
        </w:rPr>
        <w:t xml:space="preserve">Заң жобасының атауы  </w:t>
      </w:r>
      <w:r w:rsidR="00E8688F" w:rsidRPr="00F73B9E">
        <w:rPr>
          <w:rFonts w:ascii="Times New Roman" w:hAnsi="Times New Roman"/>
          <w:b/>
          <w:sz w:val="28"/>
          <w:szCs w:val="28"/>
        </w:rPr>
        <w:t xml:space="preserve"> – </w:t>
      </w:r>
      <w:r w:rsidR="00E8688F">
        <w:rPr>
          <w:rFonts w:ascii="Times New Roman" w:hAnsi="Times New Roman"/>
          <w:sz w:val="28"/>
          <w:szCs w:val="28"/>
          <w:lang w:val="kk-KZ"/>
        </w:rPr>
        <w:t>«</w:t>
      </w:r>
      <w:r w:rsidR="00E8688F" w:rsidRPr="0078321E">
        <w:rPr>
          <w:rFonts w:ascii="Times New Roman" w:hAnsi="Times New Roman"/>
          <w:sz w:val="28"/>
          <w:szCs w:val="28"/>
          <w:lang w:val="kk-KZ"/>
        </w:rPr>
        <w:t>Педагог мәртебесі</w:t>
      </w:r>
      <w:r w:rsidR="00E8688F">
        <w:rPr>
          <w:rFonts w:ascii="Times New Roman" w:hAnsi="Times New Roman"/>
          <w:sz w:val="28"/>
          <w:szCs w:val="28"/>
          <w:lang w:val="kk-KZ"/>
        </w:rPr>
        <w:t xml:space="preserve">» туралы  </w:t>
      </w:r>
      <w:r w:rsidR="00E8688F" w:rsidRPr="0078321E">
        <w:rPr>
          <w:rFonts w:ascii="Times New Roman" w:hAnsi="Times New Roman"/>
          <w:sz w:val="28"/>
          <w:szCs w:val="28"/>
          <w:lang w:val="kk-KZ"/>
        </w:rPr>
        <w:t xml:space="preserve">Қазақстан Республикасының </w:t>
      </w:r>
      <w:r w:rsidR="00E8688F">
        <w:rPr>
          <w:rFonts w:ascii="Times New Roman" w:hAnsi="Times New Roman"/>
          <w:sz w:val="28"/>
          <w:szCs w:val="28"/>
          <w:lang w:val="kk-KZ"/>
        </w:rPr>
        <w:t>Заңы</w:t>
      </w:r>
    </w:p>
    <w:p w:rsidR="00E8688F" w:rsidRDefault="00E8688F" w:rsidP="009A464A">
      <w:pPr>
        <w:pStyle w:val="a3"/>
        <w:spacing w:after="0" w:line="240" w:lineRule="auto"/>
        <w:ind w:left="0"/>
        <w:jc w:val="both"/>
        <w:rPr>
          <w:rFonts w:ascii="Times New Roman" w:hAnsi="Times New Roman"/>
          <w:b/>
          <w:sz w:val="28"/>
          <w:szCs w:val="28"/>
          <w:lang w:val="kk-KZ"/>
        </w:rPr>
      </w:pPr>
    </w:p>
    <w:p w:rsidR="00E8688F" w:rsidRPr="00EA66EA" w:rsidRDefault="00192A3A" w:rsidP="009A464A">
      <w:pPr>
        <w:pStyle w:val="a3"/>
        <w:spacing w:after="0" w:line="240" w:lineRule="auto"/>
        <w:ind w:left="0"/>
        <w:jc w:val="both"/>
        <w:rPr>
          <w:rFonts w:ascii="Times New Roman" w:hAnsi="Times New Roman"/>
          <w:b/>
          <w:sz w:val="28"/>
          <w:szCs w:val="28"/>
          <w:lang w:val="kk-KZ"/>
        </w:rPr>
      </w:pPr>
      <w:r w:rsidRPr="00D11005">
        <w:rPr>
          <w:rFonts w:ascii="Times New Roman" w:hAnsi="Times New Roman"/>
          <w:b/>
          <w:sz w:val="28"/>
          <w:szCs w:val="28"/>
          <w:lang w:val="kk-KZ"/>
        </w:rPr>
        <w:t xml:space="preserve">       </w:t>
      </w:r>
      <w:r w:rsidR="00E8688F">
        <w:rPr>
          <w:rFonts w:ascii="Times New Roman" w:hAnsi="Times New Roman"/>
          <w:b/>
          <w:sz w:val="28"/>
          <w:szCs w:val="28"/>
          <w:lang w:val="kk-KZ"/>
        </w:rPr>
        <w:t>2. Заң</w:t>
      </w:r>
      <w:r w:rsidR="00E8688F" w:rsidRPr="001A2D27">
        <w:rPr>
          <w:rFonts w:ascii="Times New Roman" w:hAnsi="Times New Roman"/>
          <w:b/>
          <w:sz w:val="28"/>
          <w:szCs w:val="28"/>
          <w:lang w:val="kk-KZ"/>
        </w:rPr>
        <w:t>ның</w:t>
      </w:r>
      <w:r w:rsidR="00E8688F">
        <w:rPr>
          <w:rFonts w:ascii="Times New Roman" w:hAnsi="Times New Roman"/>
          <w:b/>
          <w:sz w:val="28"/>
          <w:szCs w:val="28"/>
          <w:lang w:val="kk-KZ"/>
        </w:rPr>
        <w:t xml:space="preserve"> </w:t>
      </w:r>
      <w:r w:rsidR="00E8688F" w:rsidRPr="001A2D27">
        <w:rPr>
          <w:rFonts w:ascii="Times New Roman" w:hAnsi="Times New Roman"/>
          <w:b/>
          <w:sz w:val="28"/>
          <w:szCs w:val="28"/>
          <w:lang w:val="kk-KZ"/>
        </w:rPr>
        <w:t xml:space="preserve"> </w:t>
      </w:r>
      <w:r w:rsidR="00E8688F">
        <w:rPr>
          <w:rFonts w:ascii="Times New Roman" w:hAnsi="Times New Roman"/>
          <w:b/>
          <w:sz w:val="28"/>
          <w:szCs w:val="28"/>
          <w:lang w:val="kk-KZ"/>
        </w:rPr>
        <w:t xml:space="preserve"> </w:t>
      </w:r>
      <w:r w:rsidR="00E8688F" w:rsidRPr="001A2D27">
        <w:rPr>
          <w:rFonts w:ascii="Times New Roman" w:hAnsi="Times New Roman"/>
          <w:b/>
          <w:sz w:val="28"/>
          <w:szCs w:val="28"/>
          <w:lang w:val="kk-KZ"/>
        </w:rPr>
        <w:t xml:space="preserve">жобасын </w:t>
      </w:r>
      <w:r w:rsidR="00E8688F" w:rsidRPr="00EA66EA">
        <w:rPr>
          <w:rFonts w:ascii="Times New Roman" w:hAnsi="Times New Roman"/>
          <w:b/>
          <w:sz w:val="28"/>
          <w:szCs w:val="28"/>
          <w:lang w:val="kk-KZ"/>
        </w:rPr>
        <w:t>әзірлеу</w:t>
      </w:r>
      <w:r w:rsidR="00E8688F" w:rsidRPr="001A2D27">
        <w:rPr>
          <w:rFonts w:ascii="Times New Roman" w:hAnsi="Times New Roman"/>
          <w:b/>
          <w:sz w:val="28"/>
          <w:szCs w:val="28"/>
          <w:lang w:val="kk-KZ"/>
        </w:rPr>
        <w:t xml:space="preserve"> </w:t>
      </w:r>
      <w:r w:rsidR="00E8688F">
        <w:rPr>
          <w:rFonts w:ascii="Times New Roman" w:hAnsi="Times New Roman"/>
          <w:b/>
          <w:sz w:val="28"/>
          <w:szCs w:val="28"/>
          <w:lang w:val="kk-KZ"/>
        </w:rPr>
        <w:t>қ</w:t>
      </w:r>
      <w:r w:rsidR="00E8688F" w:rsidRPr="001A2D27">
        <w:rPr>
          <w:rFonts w:ascii="Times New Roman" w:hAnsi="Times New Roman"/>
          <w:b/>
          <w:sz w:val="28"/>
          <w:szCs w:val="28"/>
          <w:lang w:val="kk-KZ"/>
        </w:rPr>
        <w:t>ажеттілі</w:t>
      </w:r>
      <w:r w:rsidR="00E8688F">
        <w:rPr>
          <w:rFonts w:ascii="Times New Roman" w:hAnsi="Times New Roman"/>
          <w:b/>
          <w:sz w:val="28"/>
          <w:szCs w:val="28"/>
          <w:lang w:val="kk-KZ"/>
        </w:rPr>
        <w:t>гінің</w:t>
      </w:r>
      <w:r w:rsidR="00E8688F" w:rsidRPr="001A2D27">
        <w:rPr>
          <w:rFonts w:ascii="Times New Roman" w:hAnsi="Times New Roman"/>
          <w:b/>
          <w:sz w:val="28"/>
          <w:szCs w:val="28"/>
          <w:lang w:val="kk-KZ"/>
        </w:rPr>
        <w:t xml:space="preserve"> негіздемесі </w:t>
      </w:r>
    </w:p>
    <w:p w:rsidR="00E8688F" w:rsidRPr="003E69BB" w:rsidRDefault="00192A3A" w:rsidP="00970780">
      <w:pPr>
        <w:pStyle w:val="a5"/>
        <w:shd w:val="clear" w:color="auto" w:fill="FFFFFF"/>
        <w:spacing w:before="0" w:beforeAutospacing="0" w:after="0" w:afterAutospacing="0"/>
        <w:jc w:val="both"/>
        <w:textAlignment w:val="baseline"/>
        <w:rPr>
          <w:color w:val="000000"/>
          <w:spacing w:val="2"/>
          <w:sz w:val="28"/>
          <w:szCs w:val="28"/>
          <w:lang w:val="kk-KZ"/>
        </w:rPr>
      </w:pPr>
      <w:r w:rsidRPr="00192A3A">
        <w:rPr>
          <w:sz w:val="28"/>
          <w:szCs w:val="28"/>
          <w:lang w:val="kk-KZ"/>
        </w:rPr>
        <w:t xml:space="preserve">       </w:t>
      </w:r>
      <w:r w:rsidR="00E8688F">
        <w:rPr>
          <w:sz w:val="28"/>
          <w:szCs w:val="28"/>
          <w:lang w:val="kk-KZ"/>
        </w:rPr>
        <w:t xml:space="preserve">Заң жобасының тұжырымдамасы 2018 жылғы 5 қазандағы Елбасының </w:t>
      </w:r>
      <w:r w:rsidR="00E8688F" w:rsidRPr="0078321E">
        <w:rPr>
          <w:sz w:val="28"/>
          <w:szCs w:val="28"/>
          <w:lang w:val="kk-KZ"/>
        </w:rPr>
        <w:t xml:space="preserve">Қазақстан халқына </w:t>
      </w:r>
      <w:r w:rsidR="00DF1949" w:rsidRPr="00DF1949">
        <w:rPr>
          <w:sz w:val="28"/>
          <w:szCs w:val="28"/>
          <w:lang w:val="kk-KZ"/>
        </w:rPr>
        <w:t>«</w:t>
      </w:r>
      <w:r w:rsidR="00E8688F">
        <w:rPr>
          <w:sz w:val="28"/>
          <w:szCs w:val="28"/>
          <w:lang w:val="kk-KZ"/>
        </w:rPr>
        <w:t>Қа</w:t>
      </w:r>
      <w:r w:rsidR="00EB0872">
        <w:rPr>
          <w:sz w:val="28"/>
          <w:szCs w:val="28"/>
          <w:lang w:val="kk-KZ"/>
        </w:rPr>
        <w:t>зақстандықтардың әл-ауқаты</w:t>
      </w:r>
      <w:r w:rsidR="00EB0872" w:rsidRPr="00EB0872">
        <w:rPr>
          <w:sz w:val="28"/>
          <w:szCs w:val="28"/>
          <w:lang w:val="kk-KZ"/>
        </w:rPr>
        <w:t>ны</w:t>
      </w:r>
      <w:r w:rsidR="00EB0872">
        <w:rPr>
          <w:sz w:val="28"/>
          <w:szCs w:val="28"/>
          <w:lang w:val="kk-KZ"/>
        </w:rPr>
        <w:t>ң өсуі</w:t>
      </w:r>
      <w:r w:rsidR="00E8688F" w:rsidRPr="0078321E">
        <w:rPr>
          <w:sz w:val="28"/>
          <w:szCs w:val="28"/>
          <w:lang w:val="kk-KZ"/>
        </w:rPr>
        <w:t xml:space="preserve">: табыс пен </w:t>
      </w:r>
      <w:r w:rsidR="00DF1949">
        <w:rPr>
          <w:sz w:val="28"/>
          <w:szCs w:val="28"/>
          <w:lang w:val="kk-KZ"/>
        </w:rPr>
        <w:t>тұрмыс сапасын арттыру»</w:t>
      </w:r>
      <w:r w:rsidR="00E8688F" w:rsidRPr="0078321E">
        <w:rPr>
          <w:sz w:val="28"/>
          <w:szCs w:val="28"/>
          <w:lang w:val="kk-KZ"/>
        </w:rPr>
        <w:t xml:space="preserve"> атты Жолдауы шеңберінде </w:t>
      </w:r>
      <w:r w:rsidR="00E8688F">
        <w:rPr>
          <w:sz w:val="28"/>
          <w:szCs w:val="28"/>
          <w:lang w:val="kk-KZ"/>
        </w:rPr>
        <w:t>әзірленді</w:t>
      </w:r>
      <w:r w:rsidR="00DF3001">
        <w:rPr>
          <w:sz w:val="28"/>
          <w:szCs w:val="28"/>
          <w:lang w:val="kk-KZ"/>
        </w:rPr>
        <w:t xml:space="preserve">, онда  </w:t>
      </w:r>
      <w:r w:rsidR="00DF1949">
        <w:rPr>
          <w:sz w:val="28"/>
          <w:szCs w:val="28"/>
          <w:lang w:val="kk-KZ"/>
        </w:rPr>
        <w:t>к</w:t>
      </w:r>
      <w:r w:rsidR="00DF1949">
        <w:rPr>
          <w:bCs/>
          <w:color w:val="000000"/>
          <w:spacing w:val="2"/>
          <w:sz w:val="28"/>
          <w:szCs w:val="28"/>
          <w:bdr w:val="none" w:sz="0" w:space="0" w:color="auto" w:frame="1"/>
          <w:lang w:val="kk-KZ"/>
        </w:rPr>
        <w:t>елесі жылы «Педагог мәртебесі туралы»</w:t>
      </w:r>
      <w:r w:rsidR="00DF3001" w:rsidRPr="00192A3A">
        <w:rPr>
          <w:bCs/>
          <w:color w:val="000000"/>
          <w:spacing w:val="2"/>
          <w:sz w:val="28"/>
          <w:szCs w:val="28"/>
          <w:bdr w:val="none" w:sz="0" w:space="0" w:color="auto" w:frame="1"/>
          <w:lang w:val="kk-KZ"/>
        </w:rPr>
        <w:t xml:space="preserve"> заңды әзірлеп, қабылдау қажет деп санаймын</w:t>
      </w:r>
      <w:r w:rsidR="003C3523" w:rsidRPr="00192A3A">
        <w:rPr>
          <w:bCs/>
          <w:color w:val="000000"/>
          <w:spacing w:val="2"/>
          <w:sz w:val="28"/>
          <w:szCs w:val="28"/>
          <w:bdr w:val="none" w:sz="0" w:space="0" w:color="auto" w:frame="1"/>
          <w:lang w:val="kk-KZ"/>
        </w:rPr>
        <w:t>»</w:t>
      </w:r>
      <w:r w:rsidR="00DF3001">
        <w:rPr>
          <w:rFonts w:ascii="Courier New" w:hAnsi="Courier New" w:cs="Courier New"/>
          <w:b/>
          <w:bCs/>
          <w:color w:val="000000"/>
          <w:spacing w:val="2"/>
          <w:sz w:val="20"/>
          <w:szCs w:val="20"/>
          <w:bdr w:val="none" w:sz="0" w:space="0" w:color="auto" w:frame="1"/>
          <w:lang w:val="kk-KZ"/>
        </w:rPr>
        <w:t>.</w:t>
      </w:r>
      <w:r w:rsidR="00DF1949">
        <w:rPr>
          <w:rFonts w:ascii="Courier New" w:hAnsi="Courier New" w:cs="Courier New"/>
          <w:b/>
          <w:bCs/>
          <w:color w:val="000000"/>
          <w:spacing w:val="2"/>
          <w:sz w:val="20"/>
          <w:szCs w:val="20"/>
          <w:bdr w:val="none" w:sz="0" w:space="0" w:color="auto" w:frame="1"/>
          <w:lang w:val="kk-KZ"/>
        </w:rPr>
        <w:t xml:space="preserve"> </w:t>
      </w:r>
      <w:r w:rsidR="003E69BB" w:rsidRPr="003E69BB">
        <w:rPr>
          <w:color w:val="333333"/>
          <w:sz w:val="28"/>
          <w:szCs w:val="28"/>
          <w:shd w:val="clear" w:color="auto" w:fill="F9F9F9"/>
          <w:lang w:val="kk-KZ"/>
        </w:rPr>
        <w:t>Бұл құжат мұғалімдер мен мектепке дейінгі мекемелер қызметкерлері үшін барлық игілікті қарастырып, жүктемені азайтуға, жөнсіз тексерістер мен міндеттен  ты</w:t>
      </w:r>
      <w:r w:rsidR="003E69BB">
        <w:rPr>
          <w:color w:val="333333"/>
          <w:sz w:val="28"/>
          <w:szCs w:val="28"/>
          <w:shd w:val="clear" w:color="auto" w:fill="F9F9F9"/>
          <w:lang w:val="kk-KZ"/>
        </w:rPr>
        <w:t>с функциялардан арашалауға тиіс».</w:t>
      </w:r>
      <w:r w:rsidR="003E69BB" w:rsidRPr="003E69BB">
        <w:rPr>
          <w:color w:val="333333"/>
          <w:sz w:val="28"/>
          <w:szCs w:val="28"/>
          <w:shd w:val="clear" w:color="auto" w:fill="F9F9F9"/>
          <w:lang w:val="kk-KZ"/>
        </w:rPr>
        <w:t xml:space="preserve">   </w:t>
      </w:r>
    </w:p>
    <w:p w:rsidR="00E8688F" w:rsidRPr="00392F5E" w:rsidRDefault="00192A3A" w:rsidP="00970780">
      <w:pPr>
        <w:pStyle w:val="a3"/>
        <w:spacing w:after="0" w:line="240" w:lineRule="auto"/>
        <w:ind w:left="0" w:firstLine="358"/>
        <w:jc w:val="both"/>
        <w:rPr>
          <w:rFonts w:ascii="Times New Roman" w:hAnsi="Times New Roman"/>
          <w:sz w:val="28"/>
          <w:szCs w:val="28"/>
          <w:lang w:val="kk-KZ"/>
        </w:rPr>
      </w:pPr>
      <w:r w:rsidRPr="00192A3A">
        <w:rPr>
          <w:rFonts w:ascii="Times New Roman" w:hAnsi="Times New Roman"/>
          <w:sz w:val="28"/>
          <w:szCs w:val="28"/>
          <w:lang w:val="kk-KZ"/>
        </w:rPr>
        <w:t xml:space="preserve">  </w:t>
      </w:r>
      <w:r w:rsidR="00E640E5" w:rsidRPr="00E640E5">
        <w:rPr>
          <w:rFonts w:ascii="Times New Roman" w:hAnsi="Times New Roman"/>
          <w:sz w:val="28"/>
          <w:szCs w:val="28"/>
          <w:lang w:val="kk-KZ"/>
        </w:rPr>
        <w:t>Педагогтарды</w:t>
      </w:r>
      <w:r w:rsidR="00E640E5">
        <w:rPr>
          <w:rFonts w:ascii="Times New Roman" w:hAnsi="Times New Roman"/>
          <w:sz w:val="28"/>
          <w:szCs w:val="28"/>
          <w:lang w:val="kk-KZ"/>
        </w:rPr>
        <w:t>ң жағдайының жыл сайынғы жақсаруына қарамастан, білікті кадрлардың жұмыстан кетуіне және оларды жұмыста ұстап қалуға әлі де ықпал ете алмай отырғандықтан</w:t>
      </w:r>
      <w:r w:rsidR="00627FEB">
        <w:rPr>
          <w:rFonts w:ascii="Times New Roman" w:hAnsi="Times New Roman"/>
          <w:sz w:val="28"/>
          <w:szCs w:val="28"/>
          <w:lang w:val="kk-KZ"/>
        </w:rPr>
        <w:t xml:space="preserve">, аталған себептерге байланысты педагогтардың жағдайын түбегейлі түзету </w:t>
      </w:r>
      <w:r w:rsidR="00627FEB" w:rsidRPr="00192A3A">
        <w:rPr>
          <w:rFonts w:ascii="Times New Roman" w:hAnsi="Times New Roman"/>
          <w:sz w:val="28"/>
          <w:szCs w:val="28"/>
          <w:lang w:val="kk-KZ"/>
        </w:rPr>
        <w:t xml:space="preserve"> </w:t>
      </w:r>
      <w:r w:rsidR="00627FEB">
        <w:rPr>
          <w:rFonts w:ascii="Times New Roman" w:hAnsi="Times New Roman"/>
          <w:sz w:val="28"/>
          <w:szCs w:val="28"/>
          <w:lang w:val="kk-KZ"/>
        </w:rPr>
        <w:t xml:space="preserve">үшін </w:t>
      </w:r>
      <w:r w:rsidR="00E640E5">
        <w:rPr>
          <w:rFonts w:ascii="Times New Roman" w:hAnsi="Times New Roman"/>
          <w:sz w:val="28"/>
          <w:szCs w:val="28"/>
          <w:lang w:val="kk-KZ"/>
        </w:rPr>
        <w:t>ж</w:t>
      </w:r>
      <w:r w:rsidR="003E69BB">
        <w:rPr>
          <w:rFonts w:ascii="Times New Roman" w:hAnsi="Times New Roman"/>
          <w:sz w:val="28"/>
          <w:szCs w:val="28"/>
          <w:lang w:val="kk-KZ"/>
        </w:rPr>
        <w:t xml:space="preserve">еке </w:t>
      </w:r>
      <w:r w:rsidR="00DF3001" w:rsidRPr="0078321E">
        <w:rPr>
          <w:rFonts w:ascii="Times New Roman" w:hAnsi="Times New Roman"/>
          <w:sz w:val="28"/>
          <w:szCs w:val="28"/>
          <w:lang w:val="kk-KZ"/>
        </w:rPr>
        <w:t>Заң жобасы</w:t>
      </w:r>
      <w:r w:rsidR="00DF3001">
        <w:rPr>
          <w:rFonts w:ascii="Times New Roman" w:hAnsi="Times New Roman"/>
          <w:sz w:val="28"/>
          <w:szCs w:val="28"/>
          <w:lang w:val="kk-KZ"/>
        </w:rPr>
        <w:t xml:space="preserve"> қажет</w:t>
      </w:r>
      <w:r w:rsidR="00E640E5">
        <w:rPr>
          <w:rFonts w:ascii="Times New Roman" w:hAnsi="Times New Roman"/>
          <w:sz w:val="28"/>
          <w:szCs w:val="28"/>
          <w:lang w:val="kk-KZ"/>
        </w:rPr>
        <w:t xml:space="preserve">. </w:t>
      </w:r>
      <w:r w:rsidR="00DF3001">
        <w:rPr>
          <w:rFonts w:ascii="Times New Roman" w:hAnsi="Times New Roman"/>
          <w:sz w:val="28"/>
          <w:szCs w:val="28"/>
          <w:lang w:val="kk-KZ"/>
        </w:rPr>
        <w:t xml:space="preserve">Республика тәуелсіздігінің  отыз жылдығы қарсаңында </w:t>
      </w:r>
      <w:r w:rsidR="00E640E5">
        <w:rPr>
          <w:rFonts w:ascii="Times New Roman" w:hAnsi="Times New Roman"/>
          <w:sz w:val="28"/>
          <w:szCs w:val="28"/>
          <w:lang w:val="kk-KZ"/>
        </w:rPr>
        <w:t xml:space="preserve">да педагог мамандығы үздік </w:t>
      </w:r>
      <w:r w:rsidR="00DF3001">
        <w:rPr>
          <w:rFonts w:ascii="Times New Roman" w:hAnsi="Times New Roman"/>
          <w:sz w:val="28"/>
          <w:szCs w:val="28"/>
          <w:lang w:val="kk-KZ"/>
        </w:rPr>
        <w:t>мектеп түлектерінің арасында әлі де а</w:t>
      </w:r>
      <w:r w:rsidR="009224C6">
        <w:rPr>
          <w:rFonts w:ascii="Times New Roman" w:hAnsi="Times New Roman"/>
          <w:sz w:val="28"/>
          <w:szCs w:val="28"/>
          <w:lang w:val="kk-KZ"/>
        </w:rPr>
        <w:t>с</w:t>
      </w:r>
      <w:r w:rsidR="00DF3001">
        <w:rPr>
          <w:rFonts w:ascii="Times New Roman" w:hAnsi="Times New Roman"/>
          <w:sz w:val="28"/>
          <w:szCs w:val="28"/>
          <w:lang w:val="kk-KZ"/>
        </w:rPr>
        <w:t xml:space="preserve">а </w:t>
      </w:r>
      <w:r w:rsidR="00CF701B">
        <w:rPr>
          <w:rFonts w:ascii="Times New Roman" w:hAnsi="Times New Roman"/>
          <w:sz w:val="28"/>
          <w:szCs w:val="28"/>
          <w:lang w:val="kk-KZ"/>
        </w:rPr>
        <w:t>қажетті</w:t>
      </w:r>
      <w:r w:rsidR="00E640E5">
        <w:rPr>
          <w:rFonts w:ascii="Times New Roman" w:hAnsi="Times New Roman"/>
          <w:sz w:val="28"/>
          <w:szCs w:val="28"/>
          <w:lang w:val="kk-KZ"/>
        </w:rPr>
        <w:t xml:space="preserve">лікке ие </w:t>
      </w:r>
      <w:r w:rsidR="00CF701B">
        <w:rPr>
          <w:rFonts w:ascii="Times New Roman" w:hAnsi="Times New Roman"/>
          <w:sz w:val="28"/>
          <w:szCs w:val="28"/>
          <w:lang w:val="kk-KZ"/>
        </w:rPr>
        <w:t xml:space="preserve">болмай отыр. </w:t>
      </w:r>
      <w:r w:rsidR="00DF3001">
        <w:rPr>
          <w:rFonts w:ascii="Times New Roman" w:hAnsi="Times New Roman"/>
          <w:sz w:val="28"/>
          <w:szCs w:val="28"/>
          <w:lang w:val="kk-KZ"/>
        </w:rPr>
        <w:t xml:space="preserve"> </w:t>
      </w:r>
      <w:r w:rsidR="00392F5E">
        <w:rPr>
          <w:rFonts w:ascii="Times New Roman" w:hAnsi="Times New Roman"/>
          <w:sz w:val="28"/>
          <w:szCs w:val="28"/>
          <w:lang w:val="kk-KZ"/>
        </w:rPr>
        <w:t xml:space="preserve">Осылайша </w:t>
      </w:r>
      <w:r w:rsidR="00DF1949">
        <w:rPr>
          <w:rFonts w:ascii="Times New Roman" w:hAnsi="Times New Roman"/>
          <w:sz w:val="28"/>
          <w:szCs w:val="28"/>
          <w:lang w:val="kk-KZ"/>
        </w:rPr>
        <w:t xml:space="preserve">2018 жылы 140 мүмкін баллдан педагогикалық мамандықтарға грантқа  оқуға түсу үшін </w:t>
      </w:r>
      <w:r w:rsidR="00CF701B">
        <w:rPr>
          <w:rFonts w:ascii="Times New Roman" w:hAnsi="Times New Roman"/>
          <w:sz w:val="28"/>
          <w:szCs w:val="28"/>
          <w:lang w:val="kk-KZ"/>
        </w:rPr>
        <w:t xml:space="preserve">орташа </w:t>
      </w:r>
      <w:r w:rsidR="00DF1949">
        <w:rPr>
          <w:rFonts w:ascii="Times New Roman" w:hAnsi="Times New Roman"/>
          <w:sz w:val="28"/>
          <w:szCs w:val="28"/>
          <w:lang w:val="kk-KZ"/>
        </w:rPr>
        <w:t xml:space="preserve"> балл - </w:t>
      </w:r>
      <w:r w:rsidR="00392F5E">
        <w:rPr>
          <w:rFonts w:ascii="Times New Roman" w:hAnsi="Times New Roman"/>
          <w:sz w:val="28"/>
          <w:szCs w:val="28"/>
          <w:lang w:val="kk-KZ"/>
        </w:rPr>
        <w:t>78-84 баллды құрады (мамандықтар арасында аса төмен балл).</w:t>
      </w:r>
      <w:r w:rsidR="00E8688F" w:rsidRPr="00392F5E">
        <w:rPr>
          <w:rFonts w:ascii="Times New Roman" w:hAnsi="Times New Roman"/>
          <w:sz w:val="28"/>
          <w:szCs w:val="28"/>
          <w:lang w:val="kk-KZ"/>
        </w:rPr>
        <w:t xml:space="preserve"> </w:t>
      </w:r>
      <w:r w:rsidR="00392F5E">
        <w:rPr>
          <w:rFonts w:ascii="Times New Roman" w:hAnsi="Times New Roman"/>
          <w:sz w:val="28"/>
          <w:szCs w:val="28"/>
          <w:lang w:val="kk-KZ"/>
        </w:rPr>
        <w:t xml:space="preserve"> Бұдан басқа, білім алушылардың көбі </w:t>
      </w:r>
      <w:r w:rsidR="00392F5E" w:rsidRPr="00392F5E">
        <w:rPr>
          <w:rFonts w:ascii="Times New Roman" w:hAnsi="Times New Roman"/>
          <w:sz w:val="28"/>
          <w:szCs w:val="28"/>
          <w:lang w:val="kk-KZ"/>
        </w:rPr>
        <w:t xml:space="preserve">(70-80%) </w:t>
      </w:r>
      <w:r w:rsidR="00392F5E">
        <w:rPr>
          <w:rFonts w:ascii="Times New Roman" w:hAnsi="Times New Roman"/>
          <w:sz w:val="28"/>
          <w:szCs w:val="28"/>
          <w:lang w:val="kk-KZ"/>
        </w:rPr>
        <w:t xml:space="preserve">педагогикалық мамандыққа </w:t>
      </w:r>
      <w:r w:rsidR="00E8688F" w:rsidRPr="00392F5E">
        <w:rPr>
          <w:rFonts w:ascii="Times New Roman" w:hAnsi="Times New Roman"/>
          <w:sz w:val="28"/>
          <w:szCs w:val="28"/>
          <w:lang w:val="kk-KZ"/>
        </w:rPr>
        <w:t xml:space="preserve"> </w:t>
      </w:r>
      <w:r w:rsidR="00392F5E">
        <w:rPr>
          <w:rFonts w:ascii="Times New Roman" w:hAnsi="Times New Roman"/>
          <w:sz w:val="28"/>
          <w:szCs w:val="28"/>
          <w:lang w:val="kk-KZ"/>
        </w:rPr>
        <w:t xml:space="preserve">аса төмен </w:t>
      </w:r>
      <w:r w:rsidR="00392F5E" w:rsidRPr="00392F5E">
        <w:rPr>
          <w:rFonts w:ascii="Times New Roman" w:hAnsi="Times New Roman"/>
          <w:sz w:val="28"/>
          <w:szCs w:val="28"/>
          <w:lang w:val="kk-KZ"/>
        </w:rPr>
        <w:t xml:space="preserve">50 </w:t>
      </w:r>
      <w:r w:rsidR="00392F5E">
        <w:rPr>
          <w:rFonts w:ascii="Times New Roman" w:hAnsi="Times New Roman"/>
          <w:sz w:val="28"/>
          <w:szCs w:val="28"/>
          <w:lang w:val="kk-KZ"/>
        </w:rPr>
        <w:t xml:space="preserve">баллмен ақылы негізде </w:t>
      </w:r>
      <w:r w:rsidR="00DF1949">
        <w:rPr>
          <w:rFonts w:ascii="Times New Roman" w:hAnsi="Times New Roman"/>
          <w:sz w:val="28"/>
          <w:szCs w:val="28"/>
          <w:lang w:val="kk-KZ"/>
        </w:rPr>
        <w:t xml:space="preserve">оқуға </w:t>
      </w:r>
      <w:r w:rsidR="00392F5E">
        <w:rPr>
          <w:rFonts w:ascii="Times New Roman" w:hAnsi="Times New Roman"/>
          <w:sz w:val="28"/>
          <w:szCs w:val="28"/>
          <w:lang w:val="kk-KZ"/>
        </w:rPr>
        <w:t xml:space="preserve">түседі.  </w:t>
      </w:r>
      <w:r w:rsidR="00E8688F" w:rsidRPr="00392F5E">
        <w:rPr>
          <w:rFonts w:ascii="Times New Roman" w:hAnsi="Times New Roman"/>
          <w:sz w:val="28"/>
          <w:szCs w:val="28"/>
          <w:lang w:val="kk-KZ"/>
        </w:rPr>
        <w:t xml:space="preserve"> </w:t>
      </w:r>
      <w:r w:rsidR="00392F5E">
        <w:rPr>
          <w:rFonts w:ascii="Times New Roman" w:hAnsi="Times New Roman"/>
          <w:sz w:val="28"/>
          <w:szCs w:val="28"/>
          <w:lang w:val="kk-KZ"/>
        </w:rPr>
        <w:t xml:space="preserve"> </w:t>
      </w:r>
      <w:r w:rsidR="00CF701B">
        <w:rPr>
          <w:rFonts w:ascii="Times New Roman" w:hAnsi="Times New Roman"/>
          <w:sz w:val="28"/>
          <w:szCs w:val="28"/>
          <w:lang w:val="kk-KZ"/>
        </w:rPr>
        <w:t xml:space="preserve"> </w:t>
      </w:r>
      <w:r w:rsidR="00E8688F" w:rsidRPr="00392F5E">
        <w:rPr>
          <w:rFonts w:ascii="Times New Roman" w:hAnsi="Times New Roman"/>
          <w:sz w:val="28"/>
          <w:szCs w:val="28"/>
          <w:lang w:val="kk-KZ"/>
        </w:rPr>
        <w:t xml:space="preserve"> </w:t>
      </w:r>
    </w:p>
    <w:p w:rsidR="00E8688F" w:rsidRPr="00392F5E" w:rsidRDefault="00392F5E"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Жоғары білімді жас маманның жалақысы</w:t>
      </w:r>
      <w:r w:rsidR="00CF701B">
        <w:rPr>
          <w:rFonts w:ascii="Times New Roman" w:hAnsi="Times New Roman"/>
          <w:sz w:val="28"/>
          <w:szCs w:val="28"/>
          <w:lang w:val="kk-KZ"/>
        </w:rPr>
        <w:t>: мектепке дейінгі білім ұйымдар</w:t>
      </w:r>
      <w:r w:rsidR="00DF1949">
        <w:rPr>
          <w:rFonts w:ascii="Times New Roman" w:hAnsi="Times New Roman"/>
          <w:sz w:val="28"/>
          <w:szCs w:val="28"/>
          <w:lang w:val="kk-KZ"/>
        </w:rPr>
        <w:t>ын</w:t>
      </w:r>
      <w:r w:rsidR="00CF701B">
        <w:rPr>
          <w:rFonts w:ascii="Times New Roman" w:hAnsi="Times New Roman"/>
          <w:sz w:val="28"/>
          <w:szCs w:val="28"/>
          <w:lang w:val="kk-KZ"/>
        </w:rPr>
        <w:t xml:space="preserve">да - </w:t>
      </w:r>
      <w:r w:rsidR="00E8688F" w:rsidRPr="00392F5E">
        <w:rPr>
          <w:rFonts w:ascii="Times New Roman" w:hAnsi="Times New Roman"/>
          <w:sz w:val="28"/>
          <w:szCs w:val="28"/>
          <w:lang w:val="kk-KZ"/>
        </w:rPr>
        <w:t>54 </w:t>
      </w:r>
      <w:r>
        <w:rPr>
          <w:rFonts w:ascii="Times New Roman" w:hAnsi="Times New Roman"/>
          <w:sz w:val="28"/>
          <w:szCs w:val="28"/>
          <w:lang w:val="kk-KZ"/>
        </w:rPr>
        <w:t>мың</w:t>
      </w:r>
      <w:r w:rsidR="00E8688F" w:rsidRPr="00392F5E">
        <w:rPr>
          <w:rFonts w:ascii="Times New Roman" w:hAnsi="Times New Roman"/>
          <w:sz w:val="28"/>
          <w:szCs w:val="28"/>
          <w:lang w:val="kk-KZ"/>
        </w:rPr>
        <w:t xml:space="preserve"> те</w:t>
      </w:r>
      <w:r>
        <w:rPr>
          <w:rFonts w:ascii="Times New Roman" w:hAnsi="Times New Roman"/>
          <w:sz w:val="28"/>
          <w:szCs w:val="28"/>
          <w:lang w:val="kk-KZ"/>
        </w:rPr>
        <w:t>ң</w:t>
      </w:r>
      <w:r w:rsidR="00E8688F" w:rsidRPr="00392F5E">
        <w:rPr>
          <w:rFonts w:ascii="Times New Roman" w:hAnsi="Times New Roman"/>
          <w:sz w:val="28"/>
          <w:szCs w:val="28"/>
          <w:lang w:val="kk-KZ"/>
        </w:rPr>
        <w:t xml:space="preserve">ге, </w:t>
      </w:r>
      <w:r>
        <w:rPr>
          <w:rFonts w:ascii="Times New Roman" w:hAnsi="Times New Roman"/>
          <w:sz w:val="28"/>
          <w:szCs w:val="28"/>
          <w:lang w:val="kk-KZ"/>
        </w:rPr>
        <w:t>орта</w:t>
      </w:r>
      <w:r w:rsidR="00CF701B">
        <w:rPr>
          <w:rFonts w:ascii="Times New Roman" w:hAnsi="Times New Roman"/>
          <w:sz w:val="28"/>
          <w:szCs w:val="28"/>
          <w:lang w:val="kk-KZ"/>
        </w:rPr>
        <w:t xml:space="preserve"> білім ұйымдарында </w:t>
      </w:r>
      <w:r>
        <w:rPr>
          <w:rFonts w:ascii="Times New Roman" w:hAnsi="Times New Roman"/>
          <w:sz w:val="28"/>
          <w:szCs w:val="28"/>
          <w:lang w:val="kk-KZ"/>
        </w:rPr>
        <w:t xml:space="preserve"> </w:t>
      </w:r>
      <w:r w:rsidR="00E8688F" w:rsidRPr="00392F5E">
        <w:rPr>
          <w:rFonts w:ascii="Times New Roman" w:hAnsi="Times New Roman"/>
          <w:sz w:val="28"/>
          <w:szCs w:val="28"/>
          <w:lang w:val="kk-KZ"/>
        </w:rPr>
        <w:t xml:space="preserve">– 60 </w:t>
      </w:r>
      <w:r>
        <w:rPr>
          <w:rFonts w:ascii="Times New Roman" w:hAnsi="Times New Roman"/>
          <w:sz w:val="28"/>
          <w:szCs w:val="28"/>
          <w:lang w:val="kk-KZ"/>
        </w:rPr>
        <w:t xml:space="preserve">мың </w:t>
      </w:r>
      <w:r w:rsidR="00E8688F" w:rsidRPr="00392F5E">
        <w:rPr>
          <w:rFonts w:ascii="Times New Roman" w:hAnsi="Times New Roman"/>
          <w:sz w:val="28"/>
          <w:szCs w:val="28"/>
          <w:lang w:val="kk-KZ"/>
        </w:rPr>
        <w:t xml:space="preserve"> те</w:t>
      </w:r>
      <w:r>
        <w:rPr>
          <w:rFonts w:ascii="Times New Roman" w:hAnsi="Times New Roman"/>
          <w:sz w:val="28"/>
          <w:szCs w:val="28"/>
          <w:lang w:val="kk-KZ"/>
        </w:rPr>
        <w:t>ң</w:t>
      </w:r>
      <w:r w:rsidR="00E8688F" w:rsidRPr="00392F5E">
        <w:rPr>
          <w:rFonts w:ascii="Times New Roman" w:hAnsi="Times New Roman"/>
          <w:sz w:val="28"/>
          <w:szCs w:val="28"/>
          <w:lang w:val="kk-KZ"/>
        </w:rPr>
        <w:t>ге</w:t>
      </w:r>
      <w:r w:rsidR="00CF701B">
        <w:rPr>
          <w:rFonts w:ascii="Times New Roman" w:hAnsi="Times New Roman"/>
          <w:sz w:val="28"/>
          <w:szCs w:val="28"/>
          <w:lang w:val="kk-KZ"/>
        </w:rPr>
        <w:t>ні құрайды.</w:t>
      </w:r>
    </w:p>
    <w:p w:rsidR="00E8688F" w:rsidRPr="00F24EF6" w:rsidRDefault="00392F5E"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Орын алып отырған жағдай жыл сайын мамандық таңдаған кезде педагог</w:t>
      </w:r>
      <w:r w:rsidR="00DF1949">
        <w:rPr>
          <w:rFonts w:ascii="Times New Roman" w:hAnsi="Times New Roman"/>
          <w:sz w:val="28"/>
          <w:szCs w:val="28"/>
          <w:lang w:val="kk-KZ"/>
        </w:rPr>
        <w:t xml:space="preserve"> мамандығын </w:t>
      </w:r>
      <w:r>
        <w:rPr>
          <w:rFonts w:ascii="Times New Roman" w:hAnsi="Times New Roman"/>
          <w:sz w:val="28"/>
          <w:szCs w:val="28"/>
          <w:lang w:val="kk-KZ"/>
        </w:rPr>
        <w:t xml:space="preserve">дұрыс таңдамауға, кадрлардың ЖОО оқыған кезде </w:t>
      </w:r>
      <w:r w:rsidRPr="00F24EF6">
        <w:rPr>
          <w:rFonts w:ascii="Times New Roman" w:hAnsi="Times New Roman"/>
          <w:sz w:val="28"/>
          <w:szCs w:val="28"/>
          <w:lang w:val="kk-KZ"/>
        </w:rPr>
        <w:t>(</w:t>
      </w:r>
      <w:r w:rsidR="00DF1949">
        <w:rPr>
          <w:rFonts w:ascii="Times New Roman" w:hAnsi="Times New Roman"/>
          <w:sz w:val="28"/>
          <w:szCs w:val="28"/>
          <w:lang w:val="kk-KZ"/>
        </w:rPr>
        <w:t>шамам</w:t>
      </w:r>
      <w:r>
        <w:rPr>
          <w:rFonts w:ascii="Times New Roman" w:hAnsi="Times New Roman"/>
          <w:sz w:val="28"/>
          <w:szCs w:val="28"/>
          <w:lang w:val="kk-KZ"/>
        </w:rPr>
        <w:t xml:space="preserve">ен </w:t>
      </w:r>
      <w:r w:rsidRPr="00F24EF6">
        <w:rPr>
          <w:rFonts w:ascii="Times New Roman" w:hAnsi="Times New Roman"/>
          <w:sz w:val="28"/>
          <w:szCs w:val="28"/>
          <w:lang w:val="kk-KZ"/>
        </w:rPr>
        <w:t xml:space="preserve">35%), </w:t>
      </w:r>
      <w:r>
        <w:rPr>
          <w:rFonts w:ascii="Times New Roman" w:hAnsi="Times New Roman"/>
          <w:sz w:val="28"/>
          <w:szCs w:val="28"/>
          <w:lang w:val="kk-KZ"/>
        </w:rPr>
        <w:t xml:space="preserve">  және он</w:t>
      </w:r>
      <w:r w:rsidR="00627FEB">
        <w:rPr>
          <w:rFonts w:ascii="Times New Roman" w:hAnsi="Times New Roman"/>
          <w:sz w:val="28"/>
          <w:szCs w:val="28"/>
          <w:lang w:val="kk-KZ"/>
        </w:rPr>
        <w:t xml:space="preserve">ы </w:t>
      </w:r>
      <w:r>
        <w:rPr>
          <w:rFonts w:ascii="Times New Roman" w:hAnsi="Times New Roman"/>
          <w:sz w:val="28"/>
          <w:szCs w:val="28"/>
          <w:lang w:val="kk-KZ"/>
        </w:rPr>
        <w:t xml:space="preserve">аяқтаған кезде </w:t>
      </w:r>
      <w:r w:rsidR="00627FEB">
        <w:rPr>
          <w:rFonts w:ascii="Times New Roman" w:hAnsi="Times New Roman"/>
          <w:sz w:val="28"/>
          <w:szCs w:val="28"/>
          <w:lang w:val="kk-KZ"/>
        </w:rPr>
        <w:t xml:space="preserve">сол саладан </w:t>
      </w:r>
      <w:r w:rsidR="00F24EF6">
        <w:rPr>
          <w:rFonts w:ascii="Times New Roman" w:hAnsi="Times New Roman"/>
          <w:sz w:val="28"/>
          <w:szCs w:val="28"/>
          <w:lang w:val="kk-KZ"/>
        </w:rPr>
        <w:t>кетуіне әкеп соғады. Кадрлардың  ағымы  нәтижесінде</w:t>
      </w:r>
      <w:r w:rsidR="009224C6">
        <w:rPr>
          <w:rFonts w:ascii="Times New Roman" w:hAnsi="Times New Roman"/>
          <w:sz w:val="28"/>
          <w:szCs w:val="28"/>
          <w:lang w:val="kk-KZ"/>
        </w:rPr>
        <w:t xml:space="preserve"> </w:t>
      </w:r>
      <w:r w:rsidR="00F24EF6">
        <w:rPr>
          <w:rFonts w:ascii="Times New Roman" w:hAnsi="Times New Roman"/>
          <w:sz w:val="28"/>
          <w:szCs w:val="28"/>
          <w:lang w:val="kk-KZ"/>
        </w:rPr>
        <w:t>мемлекеттік білім беру тапсырысын айтарлықтай ұлғайтуға қарамастан</w:t>
      </w:r>
      <w:r w:rsidR="00985684">
        <w:rPr>
          <w:rFonts w:ascii="Times New Roman" w:hAnsi="Times New Roman"/>
          <w:sz w:val="28"/>
          <w:szCs w:val="28"/>
          <w:lang w:val="kk-KZ"/>
        </w:rPr>
        <w:t>,</w:t>
      </w:r>
      <w:r w:rsidR="00F24EF6">
        <w:rPr>
          <w:rFonts w:ascii="Times New Roman" w:hAnsi="Times New Roman"/>
          <w:sz w:val="28"/>
          <w:szCs w:val="28"/>
          <w:lang w:val="kk-KZ"/>
        </w:rPr>
        <w:t xml:space="preserve"> мектепке дейінгі тәрбие және оқыту, ағылшын тілі мен арнайы </w:t>
      </w:r>
      <w:r w:rsidR="00CF701B">
        <w:rPr>
          <w:rFonts w:ascii="Times New Roman" w:hAnsi="Times New Roman"/>
          <w:sz w:val="28"/>
          <w:szCs w:val="28"/>
          <w:lang w:val="kk-KZ"/>
        </w:rPr>
        <w:t xml:space="preserve">мамандықтар (арнайы педагогтар, </w:t>
      </w:r>
      <w:r w:rsidR="00F24EF6">
        <w:rPr>
          <w:rFonts w:ascii="Times New Roman" w:hAnsi="Times New Roman"/>
          <w:sz w:val="28"/>
          <w:szCs w:val="28"/>
          <w:lang w:val="kk-KZ"/>
        </w:rPr>
        <w:t>музыка және т.б.) тапш</w:t>
      </w:r>
      <w:r w:rsidR="00CF701B">
        <w:rPr>
          <w:rFonts w:ascii="Times New Roman" w:hAnsi="Times New Roman"/>
          <w:sz w:val="28"/>
          <w:szCs w:val="28"/>
          <w:lang w:val="kk-KZ"/>
        </w:rPr>
        <w:t>ы</w:t>
      </w:r>
      <w:r w:rsidR="00F24EF6">
        <w:rPr>
          <w:rFonts w:ascii="Times New Roman" w:hAnsi="Times New Roman"/>
          <w:sz w:val="28"/>
          <w:szCs w:val="28"/>
          <w:lang w:val="kk-KZ"/>
        </w:rPr>
        <w:t>лығы орын алған</w:t>
      </w:r>
      <w:r w:rsidR="009224C6">
        <w:rPr>
          <w:rFonts w:ascii="Times New Roman" w:hAnsi="Times New Roman"/>
          <w:sz w:val="28"/>
          <w:szCs w:val="28"/>
          <w:lang w:val="kk-KZ"/>
        </w:rPr>
        <w:t>.</w:t>
      </w:r>
      <w:r w:rsidR="00F24EF6" w:rsidRPr="00F24EF6">
        <w:rPr>
          <w:rFonts w:ascii="Times New Roman" w:hAnsi="Times New Roman"/>
          <w:sz w:val="28"/>
          <w:szCs w:val="28"/>
          <w:lang w:val="kk-KZ"/>
        </w:rPr>
        <w:t xml:space="preserve"> </w:t>
      </w:r>
      <w:r w:rsidR="00F24EF6">
        <w:rPr>
          <w:rFonts w:ascii="Times New Roman" w:hAnsi="Times New Roman"/>
          <w:sz w:val="28"/>
          <w:szCs w:val="28"/>
          <w:lang w:val="kk-KZ"/>
        </w:rPr>
        <w:t xml:space="preserve"> </w:t>
      </w:r>
    </w:p>
    <w:p w:rsidR="00E8688F" w:rsidRPr="00972BE2" w:rsidRDefault="00F24EF6"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Педагогикалық </w:t>
      </w:r>
      <w:r w:rsidR="00985684">
        <w:rPr>
          <w:rFonts w:ascii="Times New Roman" w:hAnsi="Times New Roman"/>
          <w:sz w:val="28"/>
          <w:szCs w:val="28"/>
          <w:lang w:val="kk-KZ"/>
        </w:rPr>
        <w:t xml:space="preserve">мамандықтың </w:t>
      </w:r>
      <w:r>
        <w:rPr>
          <w:rFonts w:ascii="Times New Roman" w:hAnsi="Times New Roman"/>
          <w:sz w:val="28"/>
          <w:szCs w:val="28"/>
          <w:lang w:val="kk-KZ"/>
        </w:rPr>
        <w:t>феминизацияла</w:t>
      </w:r>
      <w:r w:rsidR="00985684">
        <w:rPr>
          <w:rFonts w:ascii="Times New Roman" w:hAnsi="Times New Roman"/>
          <w:sz w:val="28"/>
          <w:szCs w:val="28"/>
          <w:lang w:val="kk-KZ"/>
        </w:rPr>
        <w:t xml:space="preserve">ну </w:t>
      </w:r>
      <w:r>
        <w:rPr>
          <w:rFonts w:ascii="Times New Roman" w:hAnsi="Times New Roman"/>
          <w:sz w:val="28"/>
          <w:szCs w:val="28"/>
          <w:lang w:val="kk-KZ"/>
        </w:rPr>
        <w:t xml:space="preserve">дәрежесі жоғары. Мысалы, Қазақстанның орта білім беру саласында </w:t>
      </w:r>
      <w:r w:rsidR="00972BE2">
        <w:rPr>
          <w:rFonts w:ascii="Times New Roman" w:hAnsi="Times New Roman"/>
          <w:sz w:val="28"/>
          <w:szCs w:val="28"/>
          <w:lang w:val="kk-KZ"/>
        </w:rPr>
        <w:t xml:space="preserve">әйелдердің үлесі орта  халықаралық </w:t>
      </w:r>
      <w:r w:rsidR="00E8688F" w:rsidRPr="00972BE2">
        <w:rPr>
          <w:rFonts w:ascii="Times New Roman" w:hAnsi="Times New Roman"/>
          <w:sz w:val="28"/>
          <w:szCs w:val="28"/>
          <w:lang w:val="kk-KZ"/>
        </w:rPr>
        <w:t xml:space="preserve"> </w:t>
      </w:r>
      <w:r w:rsidR="00972BE2">
        <w:rPr>
          <w:rFonts w:ascii="Times New Roman" w:hAnsi="Times New Roman"/>
          <w:sz w:val="28"/>
          <w:szCs w:val="28"/>
          <w:lang w:val="kk-KZ"/>
        </w:rPr>
        <w:t xml:space="preserve">мәннен  </w:t>
      </w:r>
      <w:r w:rsidR="00E8688F" w:rsidRPr="00972BE2">
        <w:rPr>
          <w:rFonts w:ascii="Times New Roman" w:hAnsi="Times New Roman"/>
          <w:sz w:val="28"/>
          <w:szCs w:val="28"/>
          <w:lang w:val="kk-KZ"/>
        </w:rPr>
        <w:t xml:space="preserve"> 10%</w:t>
      </w:r>
      <w:r w:rsidR="00972BE2">
        <w:rPr>
          <w:rFonts w:ascii="Times New Roman" w:hAnsi="Times New Roman"/>
          <w:sz w:val="28"/>
          <w:szCs w:val="28"/>
          <w:lang w:val="kk-KZ"/>
        </w:rPr>
        <w:t xml:space="preserve"> жоғары, </w:t>
      </w:r>
      <w:r w:rsidR="00E8688F" w:rsidRPr="00972BE2">
        <w:rPr>
          <w:rFonts w:ascii="Times New Roman" w:hAnsi="Times New Roman"/>
          <w:sz w:val="28"/>
          <w:szCs w:val="28"/>
          <w:lang w:val="kk-KZ"/>
        </w:rPr>
        <w:t xml:space="preserve"> </w:t>
      </w:r>
      <w:r w:rsidR="00972BE2">
        <w:rPr>
          <w:rFonts w:ascii="Times New Roman" w:hAnsi="Times New Roman"/>
          <w:sz w:val="28"/>
          <w:szCs w:val="28"/>
          <w:lang w:val="kk-KZ"/>
        </w:rPr>
        <w:t xml:space="preserve"> </w:t>
      </w:r>
      <w:r w:rsidR="00E8688F" w:rsidRPr="00972BE2">
        <w:rPr>
          <w:rFonts w:ascii="Times New Roman" w:hAnsi="Times New Roman"/>
          <w:sz w:val="28"/>
          <w:szCs w:val="28"/>
          <w:lang w:val="kk-KZ"/>
        </w:rPr>
        <w:t xml:space="preserve"> (</w:t>
      </w:r>
      <w:r w:rsidR="009224C6">
        <w:rPr>
          <w:rFonts w:ascii="Times New Roman" w:hAnsi="Times New Roman"/>
          <w:sz w:val="28"/>
          <w:szCs w:val="28"/>
          <w:lang w:val="kk-KZ"/>
        </w:rPr>
        <w:t xml:space="preserve">69% </w:t>
      </w:r>
      <w:r w:rsidR="00972BE2">
        <w:rPr>
          <w:rFonts w:ascii="Times New Roman" w:hAnsi="Times New Roman"/>
          <w:sz w:val="28"/>
          <w:szCs w:val="28"/>
          <w:lang w:val="kk-KZ"/>
        </w:rPr>
        <w:t xml:space="preserve"> қарсы </w:t>
      </w:r>
      <w:r w:rsidR="00E8688F" w:rsidRPr="00972BE2">
        <w:rPr>
          <w:rFonts w:ascii="Times New Roman" w:hAnsi="Times New Roman"/>
          <w:sz w:val="28"/>
          <w:szCs w:val="28"/>
          <w:lang w:val="kk-KZ"/>
        </w:rPr>
        <w:t>80,3%</w:t>
      </w:r>
      <w:r w:rsidR="00972BE2">
        <w:rPr>
          <w:rFonts w:ascii="Times New Roman" w:hAnsi="Times New Roman"/>
          <w:sz w:val="28"/>
          <w:szCs w:val="28"/>
          <w:lang w:val="kk-KZ"/>
        </w:rPr>
        <w:t>).</w:t>
      </w:r>
      <w:r w:rsidR="00E8688F" w:rsidRPr="00972BE2">
        <w:rPr>
          <w:rFonts w:ascii="Times New Roman" w:hAnsi="Times New Roman"/>
          <w:sz w:val="28"/>
          <w:szCs w:val="28"/>
          <w:lang w:val="kk-KZ"/>
        </w:rPr>
        <w:t xml:space="preserve"> </w:t>
      </w:r>
    </w:p>
    <w:p w:rsidR="00972BE2" w:rsidRPr="0078321E" w:rsidRDefault="00972BE2" w:rsidP="00970780">
      <w:pPr>
        <w:pStyle w:val="a3"/>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Кәсіпке қанағаттану және   оларды ұстап қалу </w:t>
      </w:r>
      <w:r w:rsidR="009224C6">
        <w:rPr>
          <w:rFonts w:ascii="Times New Roman" w:hAnsi="Times New Roman"/>
          <w:sz w:val="28"/>
          <w:szCs w:val="28"/>
          <w:lang w:val="kk-KZ"/>
        </w:rPr>
        <w:t xml:space="preserve">сақталған </w:t>
      </w:r>
      <w:r>
        <w:rPr>
          <w:rFonts w:ascii="Times New Roman" w:hAnsi="Times New Roman"/>
          <w:sz w:val="28"/>
          <w:szCs w:val="28"/>
          <w:lang w:val="kk-KZ"/>
        </w:rPr>
        <w:t>оларға тән е</w:t>
      </w:r>
      <w:r w:rsidR="009224C6">
        <w:rPr>
          <w:rFonts w:ascii="Times New Roman" w:hAnsi="Times New Roman"/>
          <w:sz w:val="28"/>
          <w:szCs w:val="28"/>
          <w:lang w:val="kk-KZ"/>
        </w:rPr>
        <w:t>мес фун</w:t>
      </w:r>
      <w:r>
        <w:rPr>
          <w:rFonts w:ascii="Times New Roman" w:hAnsi="Times New Roman"/>
          <w:sz w:val="28"/>
          <w:szCs w:val="28"/>
          <w:lang w:val="kk-KZ"/>
        </w:rPr>
        <w:t xml:space="preserve">кциялардың айтарлықтай көлеміне, тосын тексерулер, педагог </w:t>
      </w:r>
      <w:r w:rsidR="00627FEB">
        <w:rPr>
          <w:rFonts w:ascii="Times New Roman" w:hAnsi="Times New Roman"/>
          <w:sz w:val="28"/>
          <w:szCs w:val="28"/>
          <w:lang w:val="kk-KZ"/>
        </w:rPr>
        <w:t>автоно</w:t>
      </w:r>
      <w:r w:rsidR="00985684">
        <w:rPr>
          <w:rFonts w:ascii="Times New Roman" w:hAnsi="Times New Roman"/>
          <w:sz w:val="28"/>
          <w:szCs w:val="28"/>
          <w:lang w:val="kk-KZ"/>
        </w:rPr>
        <w:t xml:space="preserve">миясының </w:t>
      </w:r>
      <w:r>
        <w:rPr>
          <w:rFonts w:ascii="Times New Roman" w:hAnsi="Times New Roman"/>
          <w:sz w:val="28"/>
          <w:szCs w:val="28"/>
          <w:lang w:val="kk-KZ"/>
        </w:rPr>
        <w:t>жеткіліксіз болуы,  педагогтың құқық</w:t>
      </w:r>
      <w:r w:rsidR="00985684">
        <w:rPr>
          <w:rFonts w:ascii="Times New Roman" w:hAnsi="Times New Roman"/>
          <w:sz w:val="28"/>
          <w:szCs w:val="28"/>
          <w:lang w:val="kk-KZ"/>
        </w:rPr>
        <w:t xml:space="preserve">тық қорғалуының арнайы </w:t>
      </w:r>
      <w:r w:rsidR="00627FEB">
        <w:rPr>
          <w:rFonts w:ascii="Times New Roman" w:hAnsi="Times New Roman"/>
          <w:sz w:val="28"/>
          <w:szCs w:val="28"/>
          <w:lang w:val="kk-KZ"/>
        </w:rPr>
        <w:t xml:space="preserve">тәртібінің </w:t>
      </w:r>
      <w:r>
        <w:rPr>
          <w:rFonts w:ascii="Times New Roman" w:hAnsi="Times New Roman"/>
          <w:sz w:val="28"/>
          <w:szCs w:val="28"/>
          <w:lang w:val="kk-KZ"/>
        </w:rPr>
        <w:t xml:space="preserve">болмауы, ай сайынғы тиісті төлемақы деңгейіне қол жеткізу үшін жоғары педагогикалық </w:t>
      </w:r>
      <w:r w:rsidRPr="0078321E">
        <w:rPr>
          <w:rFonts w:ascii="Times New Roman" w:hAnsi="Times New Roman"/>
          <w:sz w:val="28"/>
          <w:szCs w:val="28"/>
          <w:lang w:val="kk-KZ"/>
        </w:rPr>
        <w:t xml:space="preserve"> жүктеме</w:t>
      </w:r>
      <w:r w:rsidR="002736F1" w:rsidRPr="002736F1">
        <w:rPr>
          <w:rFonts w:ascii="Times New Roman" w:hAnsi="Times New Roman"/>
          <w:sz w:val="28"/>
          <w:szCs w:val="28"/>
          <w:lang w:val="kk-KZ"/>
        </w:rPr>
        <w:t xml:space="preserve"> </w:t>
      </w:r>
      <w:r w:rsidR="00627FEB">
        <w:rPr>
          <w:rFonts w:ascii="Times New Roman" w:hAnsi="Times New Roman"/>
          <w:sz w:val="28"/>
          <w:szCs w:val="28"/>
          <w:lang w:val="kk-KZ"/>
        </w:rPr>
        <w:t xml:space="preserve">алуға мәжбүр </w:t>
      </w:r>
      <w:r w:rsidR="002736F1" w:rsidRPr="002736F1">
        <w:rPr>
          <w:rFonts w:ascii="Times New Roman" w:hAnsi="Times New Roman"/>
          <w:sz w:val="28"/>
          <w:szCs w:val="28"/>
          <w:lang w:val="kk-KZ"/>
        </w:rPr>
        <w:t>ж</w:t>
      </w:r>
      <w:r w:rsidR="002736F1">
        <w:rPr>
          <w:rFonts w:ascii="Times New Roman" w:hAnsi="Times New Roman"/>
          <w:sz w:val="28"/>
          <w:szCs w:val="28"/>
          <w:lang w:val="kk-KZ"/>
        </w:rPr>
        <w:t xml:space="preserve">әне шектен тыс </w:t>
      </w:r>
      <w:r w:rsidR="002736F1">
        <w:rPr>
          <w:rFonts w:ascii="Times New Roman" w:hAnsi="Times New Roman"/>
          <w:sz w:val="28"/>
          <w:szCs w:val="28"/>
          <w:lang w:val="kk-KZ"/>
        </w:rPr>
        <w:lastRenderedPageBreak/>
        <w:t>психоэмоционалдық жүктеме</w:t>
      </w:r>
      <w:r>
        <w:rPr>
          <w:rFonts w:ascii="Times New Roman" w:hAnsi="Times New Roman"/>
          <w:sz w:val="28"/>
          <w:szCs w:val="28"/>
          <w:lang w:val="kk-KZ"/>
        </w:rPr>
        <w:t xml:space="preserve">, көптеген кепілдіктер мен жеңілдіктердің </w:t>
      </w:r>
      <w:r w:rsidRPr="00972BE2">
        <w:rPr>
          <w:rFonts w:ascii="Times New Roman" w:hAnsi="Times New Roman"/>
          <w:sz w:val="28"/>
          <w:szCs w:val="28"/>
          <w:lang w:val="kk-KZ"/>
        </w:rPr>
        <w:t>декларатив</w:t>
      </w:r>
      <w:r>
        <w:rPr>
          <w:rFonts w:ascii="Times New Roman" w:hAnsi="Times New Roman"/>
          <w:sz w:val="28"/>
          <w:szCs w:val="28"/>
          <w:lang w:val="kk-KZ"/>
        </w:rPr>
        <w:t>тік сипаты</w:t>
      </w:r>
      <w:r w:rsidRPr="00972BE2">
        <w:rPr>
          <w:rFonts w:ascii="Times New Roman" w:hAnsi="Times New Roman"/>
          <w:sz w:val="28"/>
          <w:szCs w:val="28"/>
          <w:lang w:val="kk-KZ"/>
        </w:rPr>
        <w:t xml:space="preserve"> </w:t>
      </w:r>
      <w:r>
        <w:rPr>
          <w:rFonts w:ascii="Times New Roman" w:hAnsi="Times New Roman"/>
          <w:sz w:val="28"/>
          <w:szCs w:val="28"/>
          <w:lang w:val="kk-KZ"/>
        </w:rPr>
        <w:t xml:space="preserve">теріс әсер етеді. </w:t>
      </w:r>
      <w:r w:rsidRPr="0078321E">
        <w:rPr>
          <w:rFonts w:ascii="Times New Roman" w:hAnsi="Times New Roman"/>
          <w:sz w:val="28"/>
          <w:szCs w:val="28"/>
          <w:lang w:val="kk-KZ"/>
        </w:rPr>
        <w:t xml:space="preserve"> </w:t>
      </w:r>
      <w:r>
        <w:rPr>
          <w:rFonts w:ascii="Times New Roman" w:hAnsi="Times New Roman"/>
          <w:sz w:val="28"/>
          <w:szCs w:val="28"/>
          <w:lang w:val="kk-KZ"/>
        </w:rPr>
        <w:t xml:space="preserve"> </w:t>
      </w:r>
    </w:p>
    <w:p w:rsidR="00E8688F" w:rsidRPr="00F8075C" w:rsidRDefault="002736F1"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Ұ</w:t>
      </w:r>
      <w:r w:rsidR="00F8075C">
        <w:rPr>
          <w:rFonts w:ascii="Times New Roman" w:hAnsi="Times New Roman"/>
          <w:sz w:val="28"/>
          <w:szCs w:val="28"/>
          <w:lang w:val="kk-KZ"/>
        </w:rPr>
        <w:t>сынылып отырған Заң жобасы педагог мәртбесін жоғарлатуға бағытталған, оған  құқы</w:t>
      </w:r>
      <w:r w:rsidR="009224C6">
        <w:rPr>
          <w:rFonts w:ascii="Times New Roman" w:hAnsi="Times New Roman"/>
          <w:sz w:val="28"/>
          <w:szCs w:val="28"/>
          <w:lang w:val="kk-KZ"/>
        </w:rPr>
        <w:t>қ</w:t>
      </w:r>
      <w:r w:rsidR="00F8075C">
        <w:rPr>
          <w:rFonts w:ascii="Times New Roman" w:hAnsi="Times New Roman"/>
          <w:sz w:val="28"/>
          <w:szCs w:val="28"/>
          <w:lang w:val="kk-KZ"/>
        </w:rPr>
        <w:t xml:space="preserve"> пен кепілдіктерді, академиялық бостандық</w:t>
      </w:r>
      <w:r w:rsidR="00627FEB">
        <w:rPr>
          <w:rFonts w:ascii="Times New Roman" w:hAnsi="Times New Roman"/>
          <w:sz w:val="28"/>
          <w:szCs w:val="28"/>
          <w:lang w:val="kk-KZ"/>
        </w:rPr>
        <w:t>тар</w:t>
      </w:r>
      <w:r w:rsidR="00F8075C">
        <w:rPr>
          <w:rFonts w:ascii="Times New Roman" w:hAnsi="Times New Roman"/>
          <w:sz w:val="28"/>
          <w:szCs w:val="28"/>
          <w:lang w:val="kk-KZ"/>
        </w:rPr>
        <w:t>ты, педагогикалық және ғылыми шығармашылықты іске асыру, сондай-ақ  мемлекеттік, қоғамды қолдауды жүзеге асыру және білі</w:t>
      </w:r>
      <w:r>
        <w:rPr>
          <w:rFonts w:ascii="Times New Roman" w:hAnsi="Times New Roman"/>
          <w:sz w:val="28"/>
          <w:szCs w:val="28"/>
          <w:lang w:val="kk-KZ"/>
        </w:rPr>
        <w:t xml:space="preserve">м беру ұйымының меншік нысанына, типтері мен түрлеріне  </w:t>
      </w:r>
      <w:r w:rsidR="00F8075C">
        <w:rPr>
          <w:rFonts w:ascii="Times New Roman" w:hAnsi="Times New Roman"/>
          <w:sz w:val="28"/>
          <w:szCs w:val="28"/>
          <w:lang w:val="kk-KZ"/>
        </w:rPr>
        <w:t xml:space="preserve">қарамастан </w:t>
      </w:r>
      <w:r w:rsidR="00E8688F" w:rsidRPr="00F8075C">
        <w:rPr>
          <w:rFonts w:ascii="Times New Roman" w:hAnsi="Times New Roman"/>
          <w:sz w:val="28"/>
          <w:szCs w:val="28"/>
          <w:lang w:val="kk-KZ"/>
        </w:rPr>
        <w:t xml:space="preserve"> </w:t>
      </w:r>
      <w:r w:rsidR="00F8075C">
        <w:rPr>
          <w:rFonts w:ascii="Times New Roman" w:hAnsi="Times New Roman"/>
          <w:sz w:val="28"/>
          <w:szCs w:val="28"/>
          <w:lang w:val="kk-KZ"/>
        </w:rPr>
        <w:t xml:space="preserve">оларды тану кіреді.  </w:t>
      </w:r>
    </w:p>
    <w:p w:rsidR="00E8688F" w:rsidRPr="00F8075C" w:rsidRDefault="00F8075C" w:rsidP="00970780">
      <w:pPr>
        <w:spacing w:after="0" w:line="240" w:lineRule="auto"/>
        <w:ind w:firstLine="567"/>
        <w:jc w:val="both"/>
        <w:rPr>
          <w:rStyle w:val="a6"/>
          <w:rFonts w:ascii="Times New Roman" w:hAnsi="Times New Roman"/>
          <w:b w:val="0"/>
          <w:sz w:val="28"/>
          <w:szCs w:val="28"/>
          <w:lang w:val="kk-KZ"/>
        </w:rPr>
      </w:pPr>
      <w:r>
        <w:rPr>
          <w:rStyle w:val="a6"/>
          <w:rFonts w:ascii="Times New Roman" w:hAnsi="Times New Roman"/>
          <w:b w:val="0"/>
          <w:sz w:val="28"/>
          <w:szCs w:val="28"/>
          <w:lang w:val="kk-KZ"/>
        </w:rPr>
        <w:t>Аталған міндеттерді шешу пед</w:t>
      </w:r>
      <w:r w:rsidR="002736F1">
        <w:rPr>
          <w:rStyle w:val="a6"/>
          <w:rFonts w:ascii="Times New Roman" w:hAnsi="Times New Roman"/>
          <w:b w:val="0"/>
          <w:sz w:val="28"/>
          <w:szCs w:val="28"/>
          <w:lang w:val="kk-KZ"/>
        </w:rPr>
        <w:t>а</w:t>
      </w:r>
      <w:r>
        <w:rPr>
          <w:rStyle w:val="a6"/>
          <w:rFonts w:ascii="Times New Roman" w:hAnsi="Times New Roman"/>
          <w:b w:val="0"/>
          <w:sz w:val="28"/>
          <w:szCs w:val="28"/>
          <w:lang w:val="kk-KZ"/>
        </w:rPr>
        <w:t xml:space="preserve">гогты құқықтық қорғаудың жеке санатына бөлуді болжайтын жүйелі тәсілді талап етеді.  </w:t>
      </w:r>
    </w:p>
    <w:p w:rsidR="00E8688F" w:rsidRPr="00F8075C" w:rsidRDefault="00F8075C" w:rsidP="00970780">
      <w:pPr>
        <w:pStyle w:val="a7"/>
        <w:pBdr>
          <w:bottom w:val="single" w:sz="4" w:space="0" w:color="FFFFFF"/>
        </w:pBdr>
        <w:spacing w:after="0"/>
        <w:ind w:left="0" w:firstLine="567"/>
        <w:jc w:val="both"/>
        <w:rPr>
          <w:spacing w:val="2"/>
          <w:szCs w:val="28"/>
          <w:shd w:val="clear" w:color="auto" w:fill="FFFFFF"/>
          <w:lang w:val="kk-KZ"/>
        </w:rPr>
      </w:pPr>
      <w:r>
        <w:rPr>
          <w:spacing w:val="2"/>
          <w:szCs w:val="28"/>
          <w:shd w:val="clear" w:color="auto" w:fill="FFFFFF"/>
          <w:lang w:val="kk-KZ"/>
        </w:rPr>
        <w:t xml:space="preserve">Қазірг таңда педагог мәртебесі:  </w:t>
      </w:r>
    </w:p>
    <w:p w:rsidR="00E8688F" w:rsidRDefault="00477E71" w:rsidP="00970780">
      <w:pPr>
        <w:pStyle w:val="a7"/>
        <w:pBdr>
          <w:bottom w:val="single" w:sz="4" w:space="0" w:color="FFFFFF"/>
        </w:pBdr>
        <w:spacing w:after="0"/>
        <w:ind w:left="0" w:firstLine="567"/>
        <w:jc w:val="both"/>
        <w:rPr>
          <w:spacing w:val="2"/>
          <w:szCs w:val="28"/>
          <w:shd w:val="clear" w:color="auto" w:fill="FFFFFF"/>
          <w:lang w:val="kk-KZ"/>
        </w:rPr>
      </w:pPr>
      <w:r>
        <w:rPr>
          <w:spacing w:val="2"/>
          <w:szCs w:val="28"/>
          <w:shd w:val="clear" w:color="auto" w:fill="FFFFFF"/>
          <w:lang w:val="kk-KZ"/>
        </w:rPr>
        <w:t xml:space="preserve">«Білім туралы» Қазақстан  </w:t>
      </w:r>
      <w:r w:rsidR="00E8688F" w:rsidRPr="00477E71">
        <w:rPr>
          <w:spacing w:val="2"/>
          <w:szCs w:val="28"/>
          <w:shd w:val="clear" w:color="auto" w:fill="FFFFFF"/>
          <w:lang w:val="kk-KZ"/>
        </w:rPr>
        <w:t xml:space="preserve"> Республик</w:t>
      </w:r>
      <w:r>
        <w:rPr>
          <w:spacing w:val="2"/>
          <w:szCs w:val="28"/>
          <w:shd w:val="clear" w:color="auto" w:fill="FFFFFF"/>
          <w:lang w:val="kk-KZ"/>
        </w:rPr>
        <w:t xml:space="preserve">асының </w:t>
      </w:r>
      <w:r w:rsidR="00627FEB">
        <w:rPr>
          <w:spacing w:val="2"/>
          <w:szCs w:val="28"/>
          <w:shd w:val="clear" w:color="auto" w:fill="FFFFFF"/>
          <w:lang w:val="kk-KZ"/>
        </w:rPr>
        <w:t xml:space="preserve"> Заңы</w:t>
      </w:r>
      <w:r w:rsidR="00E8688F" w:rsidRPr="00477E71">
        <w:rPr>
          <w:spacing w:val="2"/>
          <w:szCs w:val="28"/>
          <w:shd w:val="clear" w:color="auto" w:fill="FFFFFF"/>
          <w:lang w:val="kk-KZ"/>
        </w:rPr>
        <w:t>;</w:t>
      </w:r>
    </w:p>
    <w:p w:rsidR="00CF701B" w:rsidRPr="00627FEB" w:rsidRDefault="00CF701B" w:rsidP="00970780">
      <w:pPr>
        <w:pStyle w:val="a7"/>
        <w:pBdr>
          <w:bottom w:val="single" w:sz="4" w:space="0" w:color="FFFFFF"/>
        </w:pBdr>
        <w:spacing w:after="0"/>
        <w:ind w:left="0" w:firstLine="567"/>
        <w:jc w:val="both"/>
        <w:rPr>
          <w:spacing w:val="2"/>
          <w:szCs w:val="28"/>
          <w:shd w:val="clear" w:color="auto" w:fill="FFFFFF"/>
          <w:lang w:val="kk-KZ"/>
        </w:rPr>
      </w:pPr>
      <w:r w:rsidRPr="00627FEB">
        <w:rPr>
          <w:spacing w:val="2"/>
          <w:szCs w:val="28"/>
          <w:shd w:val="clear" w:color="auto" w:fill="FFFFFF"/>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w:t>
      </w:r>
    </w:p>
    <w:p w:rsidR="00477E71" w:rsidRPr="00627FEB" w:rsidRDefault="00477E71" w:rsidP="00970780">
      <w:pPr>
        <w:pStyle w:val="a7"/>
        <w:pBdr>
          <w:bottom w:val="single" w:sz="4" w:space="0" w:color="FFFFFF"/>
        </w:pBdr>
        <w:spacing w:after="0"/>
        <w:ind w:left="0" w:firstLine="567"/>
        <w:jc w:val="both"/>
        <w:rPr>
          <w:spacing w:val="2"/>
          <w:szCs w:val="28"/>
          <w:shd w:val="clear" w:color="auto" w:fill="FFFFFF"/>
          <w:lang w:val="kk-KZ"/>
        </w:rPr>
      </w:pPr>
      <w:r w:rsidRPr="00627FEB">
        <w:rPr>
          <w:spacing w:val="2"/>
          <w:szCs w:val="28"/>
          <w:shd w:val="clear" w:color="auto" w:fill="FFFFFF"/>
          <w:lang w:val="kk-KZ"/>
        </w:rPr>
        <w:t>«Педагог қызметкерлер мен оларға теңестірілген тұлғалардың лауазымдарының үлгілік біліктілік сипаттамаларын бекіту туралы»</w:t>
      </w:r>
      <w:r w:rsidR="00627FEB">
        <w:rPr>
          <w:spacing w:val="2"/>
          <w:szCs w:val="28"/>
          <w:shd w:val="clear" w:color="auto" w:fill="FFFFFF"/>
          <w:lang w:val="kk-KZ"/>
        </w:rPr>
        <w:t xml:space="preserve"> </w:t>
      </w:r>
      <w:r w:rsidRPr="00627FEB">
        <w:rPr>
          <w:spacing w:val="2"/>
          <w:szCs w:val="28"/>
          <w:shd w:val="clear" w:color="auto" w:fill="FFFFFF"/>
          <w:lang w:val="kk-KZ"/>
        </w:rPr>
        <w:t>Қазақстан Республикасы Білім және ғылым минис</w:t>
      </w:r>
      <w:r w:rsidR="00627FEB">
        <w:rPr>
          <w:spacing w:val="2"/>
          <w:szCs w:val="28"/>
          <w:shd w:val="clear" w:color="auto" w:fill="FFFFFF"/>
          <w:lang w:val="kk-KZ"/>
        </w:rPr>
        <w:t xml:space="preserve">трінің 2009 жылғы </w:t>
      </w:r>
      <w:r w:rsidR="000A125B" w:rsidRPr="000A125B">
        <w:rPr>
          <w:spacing w:val="2"/>
          <w:szCs w:val="28"/>
          <w:shd w:val="clear" w:color="auto" w:fill="FFFFFF"/>
          <w:lang w:val="kk-KZ"/>
        </w:rPr>
        <w:t xml:space="preserve">             </w:t>
      </w:r>
      <w:r w:rsidR="00627FEB">
        <w:rPr>
          <w:spacing w:val="2"/>
          <w:szCs w:val="28"/>
          <w:shd w:val="clear" w:color="auto" w:fill="FFFFFF"/>
          <w:lang w:val="kk-KZ"/>
        </w:rPr>
        <w:t xml:space="preserve">13 шілдедегі </w:t>
      </w:r>
      <w:r w:rsidR="00627FEB" w:rsidRPr="00627FEB">
        <w:rPr>
          <w:spacing w:val="2"/>
          <w:szCs w:val="28"/>
          <w:shd w:val="clear" w:color="auto" w:fill="FFFFFF"/>
          <w:lang w:val="kk-KZ"/>
        </w:rPr>
        <w:t>№</w:t>
      </w:r>
      <w:r w:rsidRPr="00627FEB">
        <w:rPr>
          <w:spacing w:val="2"/>
          <w:szCs w:val="28"/>
          <w:shd w:val="clear" w:color="auto" w:fill="FFFFFF"/>
          <w:lang w:val="kk-KZ"/>
        </w:rPr>
        <w:t xml:space="preserve"> 338 бұйрығымен;</w:t>
      </w:r>
    </w:p>
    <w:p w:rsidR="00477E71" w:rsidRPr="00627FEB" w:rsidRDefault="00477E71" w:rsidP="00970780">
      <w:pPr>
        <w:pStyle w:val="a7"/>
        <w:pBdr>
          <w:bottom w:val="single" w:sz="4" w:space="0" w:color="FFFFFF"/>
        </w:pBdr>
        <w:spacing w:after="0"/>
        <w:ind w:left="0" w:firstLine="567"/>
        <w:jc w:val="both"/>
        <w:rPr>
          <w:spacing w:val="2"/>
          <w:szCs w:val="28"/>
          <w:shd w:val="clear" w:color="auto" w:fill="FFFFFF"/>
          <w:lang w:val="kk-KZ"/>
        </w:rPr>
      </w:pPr>
      <w:r w:rsidRPr="00627FEB">
        <w:rPr>
          <w:spacing w:val="2"/>
          <w:szCs w:val="28"/>
          <w:shd w:val="clear" w:color="auto" w:fill="FFFFFF"/>
          <w:lang w:val="kk-KZ"/>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r w:rsidR="00627FEB">
        <w:rPr>
          <w:spacing w:val="2"/>
          <w:szCs w:val="28"/>
          <w:shd w:val="clear" w:color="auto" w:fill="FFFFFF"/>
          <w:lang w:val="kk-KZ"/>
        </w:rPr>
        <w:t xml:space="preserve"> </w:t>
      </w:r>
      <w:r w:rsidRPr="00627FEB">
        <w:rPr>
          <w:spacing w:val="2"/>
          <w:szCs w:val="28"/>
          <w:shd w:val="clear" w:color="auto" w:fill="FFFFFF"/>
          <w:lang w:val="kk-KZ"/>
        </w:rPr>
        <w:t>Қазақстан Республикасы Білім және ғылым министрінің 2016 жылғы 27 қаңтардағы № 83 бұйрығымен;</w:t>
      </w:r>
    </w:p>
    <w:p w:rsidR="00627FEB" w:rsidRPr="009A464A" w:rsidRDefault="00477E71" w:rsidP="00970780">
      <w:pPr>
        <w:pStyle w:val="a7"/>
        <w:pBdr>
          <w:bottom w:val="single" w:sz="4" w:space="0" w:color="FFFFFF"/>
        </w:pBdr>
        <w:spacing w:after="0"/>
        <w:ind w:left="0" w:firstLine="567"/>
        <w:jc w:val="both"/>
        <w:rPr>
          <w:spacing w:val="2"/>
          <w:szCs w:val="28"/>
          <w:shd w:val="clear" w:color="auto" w:fill="FFFFFF"/>
          <w:lang w:val="kk-KZ"/>
        </w:rPr>
      </w:pPr>
      <w:r w:rsidRPr="00627FEB">
        <w:rPr>
          <w:spacing w:val="2"/>
          <w:szCs w:val="28"/>
          <w:shd w:val="clear" w:color="auto" w:fill="FFFFFF"/>
          <w:lang w:val="kk-KZ"/>
        </w:rPr>
        <w:t>«Білім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бұйрығымен</w:t>
      </w:r>
      <w:r w:rsidR="00627FEB">
        <w:rPr>
          <w:spacing w:val="2"/>
          <w:szCs w:val="28"/>
          <w:shd w:val="clear" w:color="auto" w:fill="FFFFFF"/>
          <w:lang w:val="kk-KZ"/>
        </w:rPr>
        <w:t>;</w:t>
      </w:r>
    </w:p>
    <w:p w:rsidR="00D11005" w:rsidRDefault="00D11005" w:rsidP="00970780">
      <w:pPr>
        <w:spacing w:after="0" w:line="240" w:lineRule="auto"/>
        <w:jc w:val="both"/>
        <w:rPr>
          <w:rFonts w:ascii="Times New Roman" w:hAnsi="Times New Roman" w:cs="Times New Roman"/>
          <w:sz w:val="28"/>
          <w:szCs w:val="28"/>
          <w:shd w:val="clear" w:color="auto" w:fill="FFFFFF"/>
          <w:lang w:val="kk-KZ"/>
        </w:rPr>
      </w:pPr>
      <w:r w:rsidRPr="009A464A">
        <w:rPr>
          <w:shd w:val="clear" w:color="auto" w:fill="FFFFFF"/>
          <w:lang w:val="kk-KZ"/>
        </w:rPr>
        <w:tab/>
      </w:r>
      <w:r w:rsidRPr="009A464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Бюджет қаражаты есебінен қаржыландырылатын мемлекеттік білім беру ұйымдары қызметкерлеріне жалақыны есептеу қағидаларын бекіту туралы» Білім және ғылым министрінің 2008 жылғы 29 қаңтардағы № 40 бұйрығымен;</w:t>
      </w:r>
    </w:p>
    <w:p w:rsidR="00477E71" w:rsidRPr="00D11005" w:rsidRDefault="00D11005" w:rsidP="00970780">
      <w:pPr>
        <w:spacing w:after="0" w:line="240" w:lineRule="auto"/>
        <w:jc w:val="both"/>
        <w:rPr>
          <w:rFonts w:ascii="Times New Roman" w:hAnsi="Times New Roman" w:cs="Times New Roman"/>
          <w:spacing w:val="2"/>
          <w:sz w:val="28"/>
          <w:szCs w:val="28"/>
          <w:shd w:val="clear" w:color="auto" w:fill="FFFFFF"/>
          <w:lang w:val="kk-KZ"/>
        </w:rPr>
      </w:pPr>
      <w:r>
        <w:rPr>
          <w:rFonts w:ascii="Times New Roman" w:hAnsi="Times New Roman" w:cs="Times New Roman"/>
          <w:sz w:val="28"/>
          <w:szCs w:val="28"/>
          <w:shd w:val="clear" w:color="auto" w:fill="FFFFFF"/>
          <w:lang w:val="kk-KZ"/>
        </w:rPr>
        <w:tab/>
        <w:t xml:space="preserve">«Педагог» кәсіби стандартын бекіту туралы»  «Атамекен» Қазақстан Республикасының  Ұлттық  кәсіпкерлер палатасы Басқармасының           төрағасының 2017 жылғы  8  маусымдағы № 133 бұйрығымен </w:t>
      </w:r>
      <w:r w:rsidR="00477E71" w:rsidRPr="00627FEB">
        <w:rPr>
          <w:spacing w:val="2"/>
          <w:szCs w:val="28"/>
          <w:shd w:val="clear" w:color="auto" w:fill="FFFFFF"/>
          <w:lang w:val="kk-KZ"/>
        </w:rPr>
        <w:t xml:space="preserve"> </w:t>
      </w:r>
      <w:r w:rsidR="00477E71" w:rsidRPr="00D11005">
        <w:rPr>
          <w:rFonts w:ascii="Times New Roman" w:hAnsi="Times New Roman" w:cs="Times New Roman"/>
          <w:spacing w:val="2"/>
          <w:sz w:val="28"/>
          <w:szCs w:val="28"/>
          <w:shd w:val="clear" w:color="auto" w:fill="FFFFFF"/>
          <w:lang w:val="kk-KZ"/>
        </w:rPr>
        <w:t>және басқа құқықт</w:t>
      </w:r>
      <w:r w:rsidR="00627FEB" w:rsidRPr="00D11005">
        <w:rPr>
          <w:rFonts w:ascii="Times New Roman" w:hAnsi="Times New Roman" w:cs="Times New Roman"/>
          <w:spacing w:val="2"/>
          <w:sz w:val="28"/>
          <w:szCs w:val="28"/>
          <w:shd w:val="clear" w:color="auto" w:fill="FFFFFF"/>
          <w:lang w:val="kk-KZ"/>
        </w:rPr>
        <w:t xml:space="preserve">ық актілермен реттеледі. </w:t>
      </w:r>
    </w:p>
    <w:p w:rsidR="00E8688F" w:rsidRPr="006A398A" w:rsidRDefault="00E8688F" w:rsidP="00970780">
      <w:pPr>
        <w:pStyle w:val="a7"/>
        <w:pBdr>
          <w:bottom w:val="single" w:sz="4" w:space="0" w:color="FFFFFF"/>
        </w:pBdr>
        <w:spacing w:after="0"/>
        <w:ind w:left="0" w:firstLine="567"/>
        <w:jc w:val="both"/>
        <w:rPr>
          <w:szCs w:val="28"/>
          <w:lang w:val="kk-KZ"/>
        </w:rPr>
      </w:pPr>
      <w:r w:rsidRPr="00D11005">
        <w:rPr>
          <w:spacing w:val="2"/>
          <w:szCs w:val="28"/>
          <w:shd w:val="clear" w:color="auto" w:fill="FFFFFF"/>
          <w:lang w:val="kk-KZ"/>
        </w:rPr>
        <w:t xml:space="preserve"> </w:t>
      </w:r>
      <w:r w:rsidR="00477E71" w:rsidRPr="00627FEB">
        <w:rPr>
          <w:spacing w:val="2"/>
          <w:szCs w:val="28"/>
          <w:shd w:val="clear" w:color="auto" w:fill="FFFFFF"/>
          <w:lang w:val="kk-KZ"/>
        </w:rPr>
        <w:t xml:space="preserve">Қолда бар нормативтік құқықтық базаның болуына қарамастан педагог мәртебесі заңнама дегейінде жеткіліксіз </w:t>
      </w:r>
      <w:r w:rsidR="002736F1" w:rsidRPr="00627FEB">
        <w:rPr>
          <w:spacing w:val="2"/>
          <w:szCs w:val="28"/>
          <w:shd w:val="clear" w:color="auto" w:fill="FFFFFF"/>
          <w:lang w:val="kk-KZ"/>
        </w:rPr>
        <w:t>реттелген, қоғамның сұра</w:t>
      </w:r>
      <w:r w:rsidR="00477E71" w:rsidRPr="00627FEB">
        <w:rPr>
          <w:spacing w:val="2"/>
          <w:szCs w:val="28"/>
          <w:shd w:val="clear" w:color="auto" w:fill="FFFFFF"/>
          <w:lang w:val="kk-KZ"/>
        </w:rPr>
        <w:t>нысына және заманауи талаптарға</w:t>
      </w:r>
      <w:r w:rsidR="003E765A">
        <w:rPr>
          <w:szCs w:val="28"/>
          <w:lang w:val="kk-KZ"/>
        </w:rPr>
        <w:t xml:space="preserve"> жауап бере алмағандықтан, </w:t>
      </w:r>
      <w:r w:rsidR="006A398A">
        <w:rPr>
          <w:szCs w:val="28"/>
          <w:lang w:val="kk-KZ"/>
        </w:rPr>
        <w:t>білім беру ұйымының меншік нысанына қарамастан пед</w:t>
      </w:r>
      <w:r w:rsidR="002736F1">
        <w:rPr>
          <w:szCs w:val="28"/>
          <w:lang w:val="kk-KZ"/>
        </w:rPr>
        <w:t>а</w:t>
      </w:r>
      <w:r w:rsidR="006A398A">
        <w:rPr>
          <w:szCs w:val="28"/>
          <w:lang w:val="kk-KZ"/>
        </w:rPr>
        <w:t>гогтың кәсіби және әлеуметтік мәртебесін толық және нақты айқ</w:t>
      </w:r>
      <w:r w:rsidR="002736F1">
        <w:rPr>
          <w:szCs w:val="28"/>
          <w:lang w:val="kk-KZ"/>
        </w:rPr>
        <w:t>ы</w:t>
      </w:r>
      <w:r w:rsidR="006A398A">
        <w:rPr>
          <w:szCs w:val="28"/>
          <w:lang w:val="kk-KZ"/>
        </w:rPr>
        <w:t>ндау</w:t>
      </w:r>
      <w:r w:rsidR="002736F1">
        <w:rPr>
          <w:szCs w:val="28"/>
          <w:lang w:val="kk-KZ"/>
        </w:rPr>
        <w:t xml:space="preserve">ды  </w:t>
      </w:r>
      <w:r w:rsidR="006A398A">
        <w:rPr>
          <w:szCs w:val="28"/>
          <w:lang w:val="kk-KZ"/>
        </w:rPr>
        <w:t xml:space="preserve">талап етіледі.  </w:t>
      </w:r>
    </w:p>
    <w:p w:rsidR="00E8688F" w:rsidRPr="003B514F" w:rsidRDefault="006A398A" w:rsidP="00970780">
      <w:pPr>
        <w:spacing w:after="0" w:line="240" w:lineRule="auto"/>
        <w:ind w:firstLine="567"/>
        <w:jc w:val="both"/>
        <w:rPr>
          <w:rFonts w:ascii="Times New Roman" w:hAnsi="Times New Roman"/>
          <w:sz w:val="28"/>
          <w:szCs w:val="28"/>
          <w:lang w:val="kk-KZ"/>
        </w:rPr>
      </w:pPr>
      <w:r w:rsidRPr="002736F1">
        <w:rPr>
          <w:rFonts w:ascii="Times New Roman" w:hAnsi="Times New Roman"/>
          <w:sz w:val="28"/>
          <w:szCs w:val="28"/>
          <w:lang w:val="kk-KZ"/>
        </w:rPr>
        <w:lastRenderedPageBreak/>
        <w:t xml:space="preserve">Педагогикалық қызметтің мақсаттары, міндеттері </w:t>
      </w:r>
      <w:r w:rsidR="002736F1" w:rsidRPr="002736F1">
        <w:rPr>
          <w:rFonts w:ascii="Times New Roman" w:hAnsi="Times New Roman"/>
          <w:sz w:val="28"/>
          <w:szCs w:val="28"/>
          <w:lang w:val="kk-KZ"/>
        </w:rPr>
        <w:t>мен қағидаттары  қазіргі уақытта</w:t>
      </w:r>
      <w:r>
        <w:rPr>
          <w:rFonts w:ascii="Times New Roman" w:hAnsi="Times New Roman"/>
          <w:sz w:val="28"/>
          <w:szCs w:val="28"/>
          <w:lang w:val="kk-KZ"/>
        </w:rPr>
        <w:t xml:space="preserve"> </w:t>
      </w:r>
      <w:r w:rsidR="00E8688F" w:rsidRPr="006A398A">
        <w:rPr>
          <w:rFonts w:ascii="Times New Roman" w:hAnsi="Times New Roman"/>
          <w:sz w:val="28"/>
          <w:szCs w:val="28"/>
          <w:lang w:val="kk-KZ"/>
        </w:rPr>
        <w:t xml:space="preserve"> </w:t>
      </w:r>
      <w:r>
        <w:rPr>
          <w:rFonts w:ascii="Times New Roman" w:hAnsi="Times New Roman"/>
          <w:sz w:val="28"/>
          <w:szCs w:val="28"/>
          <w:lang w:val="kk-KZ"/>
        </w:rPr>
        <w:t xml:space="preserve">олардың мазмұндық жинақталуын нақтыламай айқындалады.  Қазақстан Республикасы  </w:t>
      </w:r>
      <w:r w:rsidRPr="003B514F">
        <w:rPr>
          <w:rFonts w:ascii="Times New Roman" w:hAnsi="Times New Roman"/>
          <w:sz w:val="28"/>
          <w:szCs w:val="28"/>
          <w:lang w:val="kk-KZ"/>
        </w:rPr>
        <w:t>Конституци</w:t>
      </w:r>
      <w:r w:rsidR="003E765A">
        <w:rPr>
          <w:rFonts w:ascii="Times New Roman" w:hAnsi="Times New Roman"/>
          <w:sz w:val="28"/>
          <w:szCs w:val="28"/>
          <w:lang w:val="kk-KZ"/>
        </w:rPr>
        <w:t xml:space="preserve">ясының ережелеріне </w:t>
      </w:r>
      <w:r>
        <w:rPr>
          <w:rFonts w:ascii="Times New Roman" w:hAnsi="Times New Roman"/>
          <w:sz w:val="28"/>
          <w:szCs w:val="28"/>
          <w:lang w:val="kk-KZ"/>
        </w:rPr>
        <w:t>сүйей</w:t>
      </w:r>
      <w:r w:rsidR="003E765A">
        <w:rPr>
          <w:rFonts w:ascii="Times New Roman" w:hAnsi="Times New Roman"/>
          <w:sz w:val="28"/>
          <w:szCs w:val="28"/>
          <w:lang w:val="kk-KZ"/>
        </w:rPr>
        <w:t xml:space="preserve">ене </w:t>
      </w:r>
      <w:r>
        <w:rPr>
          <w:rFonts w:ascii="Times New Roman" w:hAnsi="Times New Roman"/>
          <w:sz w:val="28"/>
          <w:szCs w:val="28"/>
          <w:lang w:val="kk-KZ"/>
        </w:rPr>
        <w:t xml:space="preserve">отырып, «Білім туралы» Заңдағы нормалар  </w:t>
      </w:r>
      <w:r w:rsidRPr="003B514F">
        <w:rPr>
          <w:rFonts w:ascii="Times New Roman" w:hAnsi="Times New Roman"/>
          <w:sz w:val="28"/>
          <w:szCs w:val="28"/>
          <w:lang w:val="kk-KZ"/>
        </w:rPr>
        <w:t xml:space="preserve"> </w:t>
      </w:r>
      <w:r>
        <w:rPr>
          <w:rFonts w:ascii="Times New Roman" w:hAnsi="Times New Roman"/>
          <w:sz w:val="28"/>
          <w:szCs w:val="28"/>
          <w:lang w:val="kk-KZ"/>
        </w:rPr>
        <w:t xml:space="preserve">құқықтық жағдай жасауға бейімделген, білім беру саласында мемлекеттік саясат қағидаттарын барынша нақты сақтауды, мақсаттарға қол жеткізу мен міндетррді толық көлемде шешуді жүзеге асыратын міндетті көзделген кепілдіктерді болжайтын </w:t>
      </w:r>
      <w:r w:rsidR="003B514F">
        <w:rPr>
          <w:rFonts w:ascii="Times New Roman" w:hAnsi="Times New Roman"/>
          <w:sz w:val="28"/>
          <w:szCs w:val="28"/>
          <w:lang w:val="kk-KZ"/>
        </w:rPr>
        <w:t xml:space="preserve">салалық түсіндіру қағидаларын толық ұстамайды. </w:t>
      </w:r>
      <w:r w:rsidRPr="003B514F">
        <w:rPr>
          <w:rFonts w:ascii="Times New Roman" w:hAnsi="Times New Roman"/>
          <w:sz w:val="28"/>
          <w:szCs w:val="28"/>
          <w:lang w:val="kk-KZ"/>
        </w:rPr>
        <w:t xml:space="preserve"> </w:t>
      </w:r>
      <w:r w:rsidR="003B514F">
        <w:rPr>
          <w:rFonts w:ascii="Times New Roman" w:hAnsi="Times New Roman"/>
          <w:sz w:val="28"/>
          <w:szCs w:val="28"/>
          <w:lang w:val="kk-KZ"/>
        </w:rPr>
        <w:t xml:space="preserve"> </w:t>
      </w:r>
    </w:p>
    <w:p w:rsidR="00E8688F" w:rsidRPr="003B514F" w:rsidRDefault="003B514F"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Әр мақсатқа сәйкес міндеттер</w:t>
      </w:r>
      <w:r w:rsidR="003E765A">
        <w:rPr>
          <w:rFonts w:ascii="Times New Roman" w:hAnsi="Times New Roman"/>
          <w:sz w:val="28"/>
          <w:szCs w:val="28"/>
          <w:lang w:val="kk-KZ"/>
        </w:rPr>
        <w:t xml:space="preserve"> де</w:t>
      </w:r>
      <w:r>
        <w:rPr>
          <w:rFonts w:ascii="Times New Roman" w:hAnsi="Times New Roman"/>
          <w:sz w:val="28"/>
          <w:szCs w:val="28"/>
          <w:lang w:val="kk-KZ"/>
        </w:rPr>
        <w:t xml:space="preserve"> көзделген. Ұсынылып отырған құрылымдалған мақсаттар мен міндеттер олардың түсінігі мен педагогикалық қызмет саласында, атап айтқанда</w:t>
      </w:r>
      <w:r w:rsidR="00202B09">
        <w:rPr>
          <w:rFonts w:ascii="Times New Roman" w:hAnsi="Times New Roman"/>
          <w:sz w:val="28"/>
          <w:szCs w:val="28"/>
          <w:lang w:val="kk-KZ"/>
        </w:rPr>
        <w:t xml:space="preserve">, </w:t>
      </w:r>
      <w:r>
        <w:rPr>
          <w:rFonts w:ascii="Times New Roman" w:hAnsi="Times New Roman"/>
          <w:sz w:val="28"/>
          <w:szCs w:val="28"/>
          <w:lang w:val="kk-KZ"/>
        </w:rPr>
        <w:t xml:space="preserve">тұтастай педагогтың қарым-қатынас субъектілерінің қолдануын айқындайды. </w:t>
      </w:r>
      <w:r w:rsidR="00E8688F" w:rsidRPr="003B514F">
        <w:rPr>
          <w:rFonts w:ascii="Times New Roman" w:hAnsi="Times New Roman"/>
          <w:sz w:val="28"/>
          <w:szCs w:val="28"/>
          <w:lang w:val="kk-KZ"/>
        </w:rPr>
        <w:t xml:space="preserve"> </w:t>
      </w:r>
      <w:r>
        <w:rPr>
          <w:rFonts w:ascii="Times New Roman" w:hAnsi="Times New Roman"/>
          <w:sz w:val="28"/>
          <w:szCs w:val="28"/>
          <w:lang w:val="kk-KZ"/>
        </w:rPr>
        <w:t xml:space="preserve"> </w:t>
      </w:r>
    </w:p>
    <w:p w:rsidR="00202B09" w:rsidRDefault="009E25B4" w:rsidP="00970780">
      <w:pPr>
        <w:spacing w:after="0" w:line="240" w:lineRule="auto"/>
        <w:ind w:firstLine="567"/>
        <w:jc w:val="both"/>
        <w:rPr>
          <w:rFonts w:ascii="Times New Roman" w:hAnsi="Times New Roman"/>
          <w:sz w:val="28"/>
          <w:szCs w:val="28"/>
          <w:lang w:val="kk-KZ"/>
        </w:rPr>
      </w:pPr>
      <w:r w:rsidRPr="00202B09">
        <w:rPr>
          <w:rFonts w:ascii="Times New Roman" w:hAnsi="Times New Roman"/>
          <w:sz w:val="28"/>
          <w:szCs w:val="28"/>
          <w:lang w:val="kk-KZ"/>
        </w:rPr>
        <w:t>Құқықтық қорғау</w:t>
      </w:r>
      <w:r w:rsidR="00E8688F" w:rsidRPr="009E25B4">
        <w:rPr>
          <w:rFonts w:ascii="Times New Roman" w:hAnsi="Times New Roman"/>
          <w:sz w:val="28"/>
          <w:szCs w:val="28"/>
          <w:lang w:val="kk-KZ"/>
        </w:rPr>
        <w:t xml:space="preserve"> </w:t>
      </w:r>
      <w:r>
        <w:rPr>
          <w:rFonts w:ascii="Times New Roman" w:hAnsi="Times New Roman"/>
          <w:sz w:val="28"/>
          <w:szCs w:val="28"/>
          <w:lang w:val="kk-KZ"/>
        </w:rPr>
        <w:t xml:space="preserve"> педагог  мүддесін бұзған жағдайда әкімшілік жауапкершіліктің болуы</w:t>
      </w:r>
      <w:r w:rsidR="000A125B">
        <w:rPr>
          <w:rFonts w:ascii="Times New Roman" w:hAnsi="Times New Roman"/>
          <w:sz w:val="28"/>
          <w:szCs w:val="28"/>
          <w:lang w:val="kk-KZ"/>
        </w:rPr>
        <w:t>мен айқындалады.  Атап айтқанда</w:t>
      </w:r>
      <w:r w:rsidR="000A125B">
        <w:rPr>
          <w:rFonts w:ascii="Times New Roman" w:hAnsi="Times New Roman"/>
          <w:sz w:val="28"/>
          <w:szCs w:val="28"/>
        </w:rPr>
        <w:t>:</w:t>
      </w:r>
      <w:r>
        <w:rPr>
          <w:rFonts w:ascii="Times New Roman" w:hAnsi="Times New Roman"/>
          <w:sz w:val="28"/>
          <w:szCs w:val="28"/>
          <w:lang w:val="kk-KZ"/>
        </w:rPr>
        <w:t xml:space="preserve"> </w:t>
      </w:r>
    </w:p>
    <w:p w:rsidR="00202B09" w:rsidRPr="00970780" w:rsidRDefault="009E25B4" w:rsidP="00970780">
      <w:pPr>
        <w:pStyle w:val="a3"/>
        <w:numPr>
          <w:ilvl w:val="0"/>
          <w:numId w:val="3"/>
        </w:numPr>
        <w:spacing w:after="0" w:line="240" w:lineRule="auto"/>
        <w:jc w:val="both"/>
        <w:rPr>
          <w:rFonts w:ascii="Times New Roman" w:hAnsi="Times New Roman"/>
          <w:sz w:val="28"/>
          <w:szCs w:val="28"/>
          <w:lang w:val="kk-KZ"/>
        </w:rPr>
      </w:pPr>
      <w:r w:rsidRPr="00970780">
        <w:rPr>
          <w:rFonts w:ascii="Times New Roman" w:hAnsi="Times New Roman"/>
          <w:sz w:val="28"/>
          <w:szCs w:val="28"/>
          <w:lang w:val="kk-KZ"/>
        </w:rPr>
        <w:t>педагогты</w:t>
      </w:r>
      <w:r w:rsidR="00202B09" w:rsidRPr="00970780">
        <w:rPr>
          <w:rFonts w:ascii="Times New Roman" w:hAnsi="Times New Roman"/>
          <w:sz w:val="28"/>
          <w:szCs w:val="28"/>
          <w:lang w:val="kk-KZ"/>
        </w:rPr>
        <w:t>ң</w:t>
      </w:r>
      <w:r w:rsidRPr="00970780">
        <w:rPr>
          <w:rFonts w:ascii="Times New Roman" w:hAnsi="Times New Roman"/>
          <w:sz w:val="28"/>
          <w:szCs w:val="28"/>
          <w:lang w:val="kk-KZ"/>
        </w:rPr>
        <w:t xml:space="preserve"> о</w:t>
      </w:r>
      <w:r w:rsidR="00202B09" w:rsidRPr="00970780">
        <w:rPr>
          <w:rFonts w:ascii="Times New Roman" w:hAnsi="Times New Roman"/>
          <w:sz w:val="28"/>
          <w:szCs w:val="28"/>
          <w:lang w:val="kk-KZ"/>
        </w:rPr>
        <w:t>ның кәсіби қызметіне жатпайтын функцияларды орындауы;</w:t>
      </w:r>
    </w:p>
    <w:p w:rsidR="00970780" w:rsidRPr="00970780" w:rsidRDefault="00202B09" w:rsidP="00970780">
      <w:pPr>
        <w:pStyle w:val="a3"/>
        <w:numPr>
          <w:ilvl w:val="0"/>
          <w:numId w:val="3"/>
        </w:numPr>
        <w:spacing w:after="0" w:line="240" w:lineRule="auto"/>
        <w:jc w:val="both"/>
        <w:rPr>
          <w:rFonts w:ascii="Times New Roman" w:hAnsi="Times New Roman"/>
          <w:sz w:val="28"/>
          <w:szCs w:val="28"/>
          <w:lang w:val="kk-KZ"/>
        </w:rPr>
      </w:pPr>
      <w:r w:rsidRPr="00970780">
        <w:rPr>
          <w:rFonts w:ascii="Times New Roman" w:hAnsi="Times New Roman"/>
          <w:sz w:val="28"/>
          <w:szCs w:val="28"/>
          <w:lang w:val="kk-KZ"/>
        </w:rPr>
        <w:t xml:space="preserve">педагогтың кәсіби міндетіне жатпайтын түрлі есеп берулер мен </w:t>
      </w:r>
    </w:p>
    <w:p w:rsidR="00E8688F" w:rsidRPr="00970780" w:rsidRDefault="00202B09" w:rsidP="00970780">
      <w:pPr>
        <w:spacing w:after="0" w:line="240" w:lineRule="auto"/>
        <w:ind w:left="75"/>
        <w:jc w:val="both"/>
        <w:rPr>
          <w:rFonts w:ascii="Times New Roman" w:hAnsi="Times New Roman"/>
          <w:sz w:val="28"/>
          <w:szCs w:val="28"/>
          <w:lang w:val="kk-KZ"/>
        </w:rPr>
      </w:pPr>
      <w:r w:rsidRPr="00970780">
        <w:rPr>
          <w:rFonts w:ascii="Times New Roman" w:hAnsi="Times New Roman"/>
          <w:sz w:val="28"/>
          <w:szCs w:val="28"/>
          <w:lang w:val="kk-KZ"/>
        </w:rPr>
        <w:t xml:space="preserve">мәліметтерді </w:t>
      </w:r>
      <w:r w:rsidR="009E25B4" w:rsidRPr="00970780">
        <w:rPr>
          <w:rFonts w:ascii="Times New Roman" w:hAnsi="Times New Roman"/>
          <w:sz w:val="28"/>
          <w:szCs w:val="28"/>
          <w:lang w:val="kk-KZ"/>
        </w:rPr>
        <w:t xml:space="preserve"> </w:t>
      </w:r>
      <w:r w:rsidRPr="00970780">
        <w:rPr>
          <w:rFonts w:ascii="Times New Roman" w:hAnsi="Times New Roman"/>
          <w:sz w:val="28"/>
          <w:szCs w:val="28"/>
          <w:lang w:val="kk-KZ"/>
        </w:rPr>
        <w:t>ұсыну</w:t>
      </w:r>
      <w:r w:rsidR="000611C9" w:rsidRPr="00970780">
        <w:rPr>
          <w:rFonts w:ascii="Times New Roman" w:hAnsi="Times New Roman"/>
          <w:sz w:val="28"/>
          <w:szCs w:val="28"/>
          <w:lang w:val="kk-KZ"/>
        </w:rPr>
        <w:t>ды заңсыз талап ету;</w:t>
      </w:r>
    </w:p>
    <w:p w:rsidR="00970780" w:rsidRPr="00970780" w:rsidRDefault="000611C9" w:rsidP="00970780">
      <w:pPr>
        <w:pStyle w:val="a3"/>
        <w:numPr>
          <w:ilvl w:val="0"/>
          <w:numId w:val="3"/>
        </w:numPr>
        <w:spacing w:after="0" w:line="240" w:lineRule="auto"/>
        <w:jc w:val="both"/>
        <w:rPr>
          <w:rFonts w:ascii="Times New Roman" w:hAnsi="Times New Roman"/>
          <w:sz w:val="28"/>
          <w:szCs w:val="28"/>
          <w:lang w:val="kk-KZ"/>
        </w:rPr>
      </w:pPr>
      <w:r w:rsidRPr="00970780">
        <w:rPr>
          <w:rFonts w:ascii="Times New Roman" w:hAnsi="Times New Roman"/>
          <w:sz w:val="28"/>
          <w:szCs w:val="28"/>
          <w:lang w:val="kk-KZ"/>
        </w:rPr>
        <w:t xml:space="preserve">педагогтың кәсіби қызметіне негізсіз араласу және/немесе оның кәсіби </w:t>
      </w:r>
    </w:p>
    <w:p w:rsidR="000611C9" w:rsidRPr="00970780" w:rsidRDefault="000611C9" w:rsidP="00970780">
      <w:pPr>
        <w:spacing w:after="0" w:line="240" w:lineRule="auto"/>
        <w:ind w:left="75"/>
        <w:jc w:val="both"/>
        <w:rPr>
          <w:rFonts w:ascii="Times New Roman" w:hAnsi="Times New Roman"/>
          <w:sz w:val="28"/>
          <w:szCs w:val="28"/>
          <w:lang w:val="kk-KZ"/>
        </w:rPr>
      </w:pPr>
      <w:r w:rsidRPr="00970780">
        <w:rPr>
          <w:rFonts w:ascii="Times New Roman" w:hAnsi="Times New Roman"/>
          <w:sz w:val="28"/>
          <w:szCs w:val="28"/>
          <w:lang w:val="kk-KZ"/>
        </w:rPr>
        <w:t>қызметін іске асыруға  кедергі жасау;</w:t>
      </w:r>
    </w:p>
    <w:p w:rsidR="000611C9" w:rsidRPr="00970780" w:rsidRDefault="00970780" w:rsidP="00970780">
      <w:pPr>
        <w:spacing w:after="0" w:line="240" w:lineRule="auto"/>
        <w:jc w:val="both"/>
        <w:rPr>
          <w:rFonts w:ascii="Times New Roman" w:hAnsi="Times New Roman"/>
          <w:sz w:val="28"/>
          <w:szCs w:val="28"/>
          <w:lang w:val="kk-KZ"/>
        </w:rPr>
      </w:pPr>
      <w:r w:rsidRPr="00970780">
        <w:rPr>
          <w:rFonts w:ascii="Times New Roman" w:hAnsi="Times New Roman"/>
          <w:sz w:val="28"/>
          <w:szCs w:val="28"/>
          <w:lang w:val="kk-KZ"/>
        </w:rPr>
        <w:t xml:space="preserve">- </w:t>
      </w:r>
      <w:r w:rsidR="000611C9" w:rsidRPr="00970780">
        <w:rPr>
          <w:rFonts w:ascii="Times New Roman" w:hAnsi="Times New Roman"/>
          <w:sz w:val="28"/>
          <w:szCs w:val="28"/>
          <w:lang w:val="kk-KZ"/>
        </w:rPr>
        <w:t>педагогтың ары мен қадыр-қасиетін кемсітпеу;</w:t>
      </w:r>
    </w:p>
    <w:p w:rsidR="003E765A" w:rsidRPr="00970780" w:rsidRDefault="00970780" w:rsidP="00970780">
      <w:pPr>
        <w:spacing w:after="0" w:line="240" w:lineRule="auto"/>
        <w:jc w:val="both"/>
        <w:rPr>
          <w:rFonts w:ascii="Times New Roman" w:hAnsi="Times New Roman"/>
          <w:sz w:val="28"/>
          <w:szCs w:val="28"/>
          <w:lang w:val="kk-KZ"/>
        </w:rPr>
      </w:pPr>
      <w:r w:rsidRPr="00970780">
        <w:rPr>
          <w:rFonts w:ascii="Times New Roman" w:hAnsi="Times New Roman"/>
          <w:sz w:val="28"/>
          <w:szCs w:val="28"/>
          <w:lang w:val="kk-KZ"/>
        </w:rPr>
        <w:t xml:space="preserve">- </w:t>
      </w:r>
      <w:r w:rsidR="00E21623" w:rsidRPr="00970780">
        <w:rPr>
          <w:rFonts w:ascii="Times New Roman" w:hAnsi="Times New Roman"/>
          <w:sz w:val="28"/>
          <w:szCs w:val="28"/>
          <w:lang w:val="kk-KZ"/>
        </w:rPr>
        <w:t xml:space="preserve">педагогтардың </w:t>
      </w:r>
      <w:r w:rsidRPr="00970780">
        <w:rPr>
          <w:rFonts w:ascii="Times New Roman" w:hAnsi="Times New Roman"/>
          <w:sz w:val="28"/>
          <w:szCs w:val="28"/>
          <w:lang w:val="kk-KZ"/>
        </w:rPr>
        <w:t xml:space="preserve"> е</w:t>
      </w:r>
      <w:r>
        <w:rPr>
          <w:rFonts w:ascii="Times New Roman" w:hAnsi="Times New Roman"/>
          <w:sz w:val="28"/>
          <w:szCs w:val="28"/>
          <w:lang w:val="kk-KZ"/>
        </w:rPr>
        <w:t xml:space="preserve">ңбекақысынан </w:t>
      </w:r>
      <w:r w:rsidR="00E21623" w:rsidRPr="00970780">
        <w:rPr>
          <w:rFonts w:ascii="Times New Roman" w:hAnsi="Times New Roman"/>
          <w:sz w:val="28"/>
          <w:szCs w:val="28"/>
          <w:lang w:val="kk-KZ"/>
        </w:rPr>
        <w:t xml:space="preserve">заңсыз </w:t>
      </w:r>
      <w:r w:rsidRPr="00970780">
        <w:rPr>
          <w:rFonts w:ascii="Times New Roman" w:hAnsi="Times New Roman"/>
          <w:sz w:val="28"/>
          <w:szCs w:val="28"/>
          <w:lang w:val="kk-KZ"/>
        </w:rPr>
        <w:t xml:space="preserve"> </w:t>
      </w:r>
      <w:r w:rsidR="00E21623" w:rsidRPr="00970780">
        <w:rPr>
          <w:rFonts w:ascii="Times New Roman" w:hAnsi="Times New Roman"/>
          <w:sz w:val="28"/>
          <w:szCs w:val="28"/>
          <w:lang w:val="kk-KZ"/>
        </w:rPr>
        <w:t xml:space="preserve">ақша </w:t>
      </w:r>
      <w:r w:rsidRPr="00970780">
        <w:rPr>
          <w:rFonts w:ascii="Times New Roman" w:hAnsi="Times New Roman"/>
          <w:sz w:val="28"/>
          <w:szCs w:val="28"/>
          <w:lang w:val="kk-KZ"/>
        </w:rPr>
        <w:t xml:space="preserve"> </w:t>
      </w:r>
      <w:r w:rsidR="00E21623" w:rsidRPr="00970780">
        <w:rPr>
          <w:rFonts w:ascii="Times New Roman" w:hAnsi="Times New Roman"/>
          <w:sz w:val="28"/>
          <w:szCs w:val="28"/>
          <w:lang w:val="kk-KZ"/>
        </w:rPr>
        <w:t xml:space="preserve">жинау, </w:t>
      </w:r>
      <w:r w:rsidRPr="00970780">
        <w:rPr>
          <w:rFonts w:ascii="Times New Roman" w:hAnsi="Times New Roman"/>
          <w:sz w:val="28"/>
          <w:szCs w:val="28"/>
          <w:lang w:val="kk-KZ"/>
        </w:rPr>
        <w:t xml:space="preserve"> </w:t>
      </w:r>
      <w:r w:rsidR="00E21623" w:rsidRPr="00970780">
        <w:rPr>
          <w:rFonts w:ascii="Times New Roman" w:hAnsi="Times New Roman"/>
          <w:sz w:val="28"/>
          <w:szCs w:val="28"/>
          <w:lang w:val="kk-KZ"/>
        </w:rPr>
        <w:t xml:space="preserve">оның </w:t>
      </w:r>
      <w:r w:rsidRPr="00970780">
        <w:rPr>
          <w:rFonts w:ascii="Times New Roman" w:hAnsi="Times New Roman"/>
          <w:sz w:val="28"/>
          <w:szCs w:val="28"/>
          <w:lang w:val="kk-KZ"/>
        </w:rPr>
        <w:t xml:space="preserve"> </w:t>
      </w:r>
      <w:r w:rsidR="00E21623" w:rsidRPr="00970780">
        <w:rPr>
          <w:rFonts w:ascii="Times New Roman" w:hAnsi="Times New Roman"/>
          <w:sz w:val="28"/>
          <w:szCs w:val="28"/>
          <w:lang w:val="kk-KZ"/>
        </w:rPr>
        <w:t xml:space="preserve">ішінде оқу </w:t>
      </w:r>
    </w:p>
    <w:p w:rsidR="00E21623" w:rsidRPr="003E765A" w:rsidRDefault="00E21623" w:rsidP="00970780">
      <w:pPr>
        <w:spacing w:after="0" w:line="240" w:lineRule="auto"/>
        <w:jc w:val="both"/>
        <w:rPr>
          <w:rFonts w:ascii="Times New Roman" w:hAnsi="Times New Roman"/>
          <w:sz w:val="28"/>
          <w:szCs w:val="28"/>
          <w:lang w:val="kk-KZ"/>
        </w:rPr>
      </w:pPr>
      <w:r w:rsidRPr="003E765A">
        <w:rPr>
          <w:rFonts w:ascii="Times New Roman" w:hAnsi="Times New Roman"/>
          <w:sz w:val="28"/>
          <w:szCs w:val="28"/>
          <w:lang w:val="kk-KZ"/>
        </w:rPr>
        <w:t>процесін қамтамасыз ету үшін товарлы-материалдық құндылықтарды сат</w:t>
      </w:r>
      <w:r w:rsidR="009A464A">
        <w:rPr>
          <w:rFonts w:ascii="Times New Roman" w:hAnsi="Times New Roman"/>
          <w:sz w:val="28"/>
          <w:szCs w:val="28"/>
          <w:lang w:val="kk-KZ"/>
        </w:rPr>
        <w:t>ып алу үшін педагогты мәжбүрлеу.</w:t>
      </w:r>
    </w:p>
    <w:p w:rsidR="00E8688F" w:rsidRPr="00C90CF5" w:rsidRDefault="009E25B4"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Қолданыстағы</w:t>
      </w:r>
      <w:r w:rsidR="00202B09">
        <w:rPr>
          <w:rFonts w:ascii="Times New Roman" w:hAnsi="Times New Roman"/>
          <w:sz w:val="28"/>
          <w:szCs w:val="28"/>
          <w:lang w:val="kk-KZ"/>
        </w:rPr>
        <w:t xml:space="preserve"> заң</w:t>
      </w:r>
      <w:r>
        <w:rPr>
          <w:rFonts w:ascii="Times New Roman" w:hAnsi="Times New Roman"/>
          <w:sz w:val="28"/>
          <w:szCs w:val="28"/>
          <w:lang w:val="kk-KZ"/>
        </w:rPr>
        <w:t xml:space="preserve">намада  </w:t>
      </w:r>
      <w:r w:rsidR="00E8688F" w:rsidRPr="009E25B4">
        <w:rPr>
          <w:rFonts w:ascii="Times New Roman" w:hAnsi="Times New Roman"/>
          <w:sz w:val="28"/>
          <w:szCs w:val="28"/>
          <w:lang w:val="kk-KZ"/>
        </w:rPr>
        <w:t xml:space="preserve"> </w:t>
      </w:r>
      <w:r w:rsidRPr="00202B09">
        <w:rPr>
          <w:rFonts w:ascii="Times New Roman" w:hAnsi="Times New Roman"/>
          <w:sz w:val="28"/>
          <w:szCs w:val="28"/>
          <w:lang w:val="kk-KZ"/>
        </w:rPr>
        <w:t>педагогтардың құқықтарын, бостандықтарын</w:t>
      </w:r>
      <w:r w:rsidR="00E21623">
        <w:rPr>
          <w:rFonts w:ascii="Times New Roman" w:hAnsi="Times New Roman"/>
          <w:sz w:val="28"/>
          <w:szCs w:val="28"/>
          <w:lang w:val="kk-KZ"/>
        </w:rPr>
        <w:t xml:space="preserve"> және мүдделерін  қорғау көздел</w:t>
      </w:r>
      <w:r w:rsidRPr="00202B09">
        <w:rPr>
          <w:rFonts w:ascii="Times New Roman" w:hAnsi="Times New Roman"/>
          <w:sz w:val="28"/>
          <w:szCs w:val="28"/>
          <w:lang w:val="kk-KZ"/>
        </w:rPr>
        <w:t>ген,</w:t>
      </w:r>
      <w:r>
        <w:rPr>
          <w:rFonts w:ascii="Times New Roman" w:hAnsi="Times New Roman"/>
          <w:sz w:val="28"/>
          <w:szCs w:val="28"/>
          <w:lang w:val="kk-KZ"/>
        </w:rPr>
        <w:t xml:space="preserve">  </w:t>
      </w:r>
      <w:r w:rsidR="00E8688F" w:rsidRPr="009E25B4">
        <w:rPr>
          <w:rFonts w:ascii="Times New Roman" w:hAnsi="Times New Roman"/>
          <w:sz w:val="28"/>
          <w:szCs w:val="28"/>
          <w:lang w:val="kk-KZ"/>
        </w:rPr>
        <w:t>о</w:t>
      </w:r>
      <w:r>
        <w:rPr>
          <w:rFonts w:ascii="Times New Roman" w:hAnsi="Times New Roman"/>
          <w:sz w:val="28"/>
          <w:szCs w:val="28"/>
          <w:lang w:val="kk-KZ"/>
        </w:rPr>
        <w:t>л</w:t>
      </w:r>
      <w:r w:rsidR="00E8688F" w:rsidRPr="009E25B4">
        <w:rPr>
          <w:rFonts w:ascii="Times New Roman" w:hAnsi="Times New Roman"/>
          <w:sz w:val="28"/>
          <w:szCs w:val="28"/>
          <w:lang w:val="kk-KZ"/>
        </w:rPr>
        <w:t xml:space="preserve"> </w:t>
      </w:r>
      <w:r>
        <w:rPr>
          <w:rFonts w:ascii="Times New Roman" w:hAnsi="Times New Roman"/>
          <w:sz w:val="28"/>
          <w:szCs w:val="28"/>
          <w:lang w:val="kk-KZ"/>
        </w:rPr>
        <w:t xml:space="preserve">жалпы сипаттау </w:t>
      </w:r>
      <w:r w:rsidR="00C90CF5">
        <w:rPr>
          <w:rFonts w:ascii="Times New Roman" w:hAnsi="Times New Roman"/>
          <w:sz w:val="28"/>
          <w:szCs w:val="28"/>
          <w:lang w:val="kk-KZ"/>
        </w:rPr>
        <w:t xml:space="preserve">тиімділігі жеткіліксіз болып табылады.  </w:t>
      </w:r>
      <w:r w:rsidR="00E8688F" w:rsidRPr="009E25B4">
        <w:rPr>
          <w:rFonts w:ascii="Times New Roman" w:hAnsi="Times New Roman"/>
          <w:sz w:val="28"/>
          <w:szCs w:val="28"/>
          <w:lang w:val="kk-KZ"/>
        </w:rPr>
        <w:t xml:space="preserve"> </w:t>
      </w:r>
      <w:r w:rsidR="00C90CF5">
        <w:rPr>
          <w:rFonts w:ascii="Times New Roman" w:hAnsi="Times New Roman"/>
          <w:sz w:val="28"/>
          <w:szCs w:val="28"/>
          <w:lang w:val="kk-KZ"/>
        </w:rPr>
        <w:t xml:space="preserve">Қазіргі  </w:t>
      </w:r>
      <w:r w:rsidR="00E8688F" w:rsidRPr="00C90CF5">
        <w:rPr>
          <w:rFonts w:ascii="Times New Roman" w:hAnsi="Times New Roman"/>
          <w:sz w:val="28"/>
          <w:szCs w:val="28"/>
          <w:lang w:val="kk-KZ"/>
        </w:rPr>
        <w:t xml:space="preserve"> формализм</w:t>
      </w:r>
      <w:r w:rsidR="00C90CF5">
        <w:rPr>
          <w:rFonts w:ascii="Times New Roman" w:hAnsi="Times New Roman"/>
          <w:sz w:val="28"/>
          <w:szCs w:val="28"/>
          <w:lang w:val="kk-KZ"/>
        </w:rPr>
        <w:t xml:space="preserve"> </w:t>
      </w:r>
      <w:r w:rsidR="00E8688F" w:rsidRPr="00C90CF5">
        <w:rPr>
          <w:rFonts w:ascii="Times New Roman" w:hAnsi="Times New Roman"/>
          <w:sz w:val="28"/>
          <w:szCs w:val="28"/>
          <w:lang w:val="kk-KZ"/>
        </w:rPr>
        <w:t xml:space="preserve"> </w:t>
      </w:r>
      <w:r w:rsidR="00C90CF5">
        <w:rPr>
          <w:rFonts w:ascii="Times New Roman" w:hAnsi="Times New Roman"/>
          <w:sz w:val="28"/>
          <w:szCs w:val="28"/>
          <w:lang w:val="kk-KZ"/>
        </w:rPr>
        <w:t xml:space="preserve">мен </w:t>
      </w:r>
      <w:r w:rsidR="00E8688F" w:rsidRPr="00C90CF5">
        <w:rPr>
          <w:rFonts w:ascii="Times New Roman" w:hAnsi="Times New Roman"/>
          <w:sz w:val="28"/>
          <w:szCs w:val="28"/>
          <w:lang w:val="kk-KZ"/>
        </w:rPr>
        <w:t xml:space="preserve"> декларатив</w:t>
      </w:r>
      <w:r w:rsidR="00C90CF5">
        <w:rPr>
          <w:rFonts w:ascii="Times New Roman" w:hAnsi="Times New Roman"/>
          <w:sz w:val="28"/>
          <w:szCs w:val="28"/>
          <w:lang w:val="kk-KZ"/>
        </w:rPr>
        <w:t xml:space="preserve">тілікті жою үшін жобада «Білім туралы» Заңның тиісті ережелерін  </w:t>
      </w:r>
      <w:r w:rsidR="00E8688F" w:rsidRPr="00C90CF5">
        <w:rPr>
          <w:rFonts w:ascii="Times New Roman" w:hAnsi="Times New Roman"/>
          <w:sz w:val="28"/>
          <w:szCs w:val="28"/>
          <w:lang w:val="kk-KZ"/>
        </w:rPr>
        <w:t xml:space="preserve"> </w:t>
      </w:r>
      <w:r w:rsidR="00C90CF5">
        <w:rPr>
          <w:rFonts w:ascii="Times New Roman" w:hAnsi="Times New Roman"/>
          <w:sz w:val="28"/>
          <w:szCs w:val="28"/>
          <w:lang w:val="kk-KZ"/>
        </w:rPr>
        <w:t>жеке баптар</w:t>
      </w:r>
      <w:r w:rsidR="00A80D79" w:rsidRPr="00A80D79">
        <w:rPr>
          <w:rFonts w:ascii="Times New Roman" w:hAnsi="Times New Roman"/>
          <w:sz w:val="28"/>
          <w:szCs w:val="28"/>
          <w:lang w:val="kk-KZ"/>
        </w:rPr>
        <w:t xml:space="preserve"> рет</w:t>
      </w:r>
      <w:r w:rsidR="00A80D79">
        <w:rPr>
          <w:rFonts w:ascii="Times New Roman" w:hAnsi="Times New Roman"/>
          <w:sz w:val="28"/>
          <w:szCs w:val="28"/>
          <w:lang w:val="kk-KZ"/>
        </w:rPr>
        <w:t>інде  жазу ұсынылды</w:t>
      </w:r>
      <w:r w:rsidR="00C90CF5">
        <w:rPr>
          <w:rFonts w:ascii="Times New Roman" w:hAnsi="Times New Roman"/>
          <w:sz w:val="28"/>
          <w:szCs w:val="28"/>
          <w:lang w:val="kk-KZ"/>
        </w:rPr>
        <w:t xml:space="preserve">:  </w:t>
      </w:r>
    </w:p>
    <w:p w:rsidR="00E8688F" w:rsidRPr="00C90CF5" w:rsidRDefault="00E8688F" w:rsidP="00970780">
      <w:pPr>
        <w:spacing w:after="0" w:line="240" w:lineRule="auto"/>
        <w:ind w:firstLine="567"/>
        <w:jc w:val="both"/>
        <w:rPr>
          <w:rFonts w:ascii="Times New Roman" w:hAnsi="Times New Roman"/>
          <w:sz w:val="28"/>
          <w:szCs w:val="28"/>
          <w:lang w:val="kk-KZ"/>
        </w:rPr>
      </w:pPr>
      <w:r w:rsidRPr="00C90CF5">
        <w:rPr>
          <w:rFonts w:ascii="Times New Roman" w:hAnsi="Times New Roman"/>
          <w:sz w:val="28"/>
          <w:szCs w:val="28"/>
          <w:lang w:val="kk-KZ"/>
        </w:rPr>
        <w:t>– </w:t>
      </w:r>
      <w:r w:rsidR="00C90CF5">
        <w:rPr>
          <w:rFonts w:ascii="Times New Roman" w:hAnsi="Times New Roman"/>
          <w:sz w:val="28"/>
          <w:szCs w:val="28"/>
          <w:lang w:val="kk-KZ"/>
        </w:rPr>
        <w:t xml:space="preserve"> кәсіби қызметтегі  </w:t>
      </w:r>
      <w:r w:rsidRPr="00C90CF5">
        <w:rPr>
          <w:rFonts w:ascii="Times New Roman" w:hAnsi="Times New Roman"/>
          <w:sz w:val="28"/>
          <w:szCs w:val="28"/>
          <w:lang w:val="kk-KZ"/>
        </w:rPr>
        <w:t>педагог</w:t>
      </w:r>
      <w:r w:rsidR="00C90CF5">
        <w:rPr>
          <w:rFonts w:ascii="Times New Roman" w:hAnsi="Times New Roman"/>
          <w:sz w:val="28"/>
          <w:szCs w:val="28"/>
          <w:lang w:val="kk-KZ"/>
        </w:rPr>
        <w:t>тардың құқығы;</w:t>
      </w:r>
      <w:r w:rsidRPr="00C90CF5">
        <w:rPr>
          <w:rFonts w:ascii="Times New Roman" w:hAnsi="Times New Roman"/>
          <w:sz w:val="28"/>
          <w:szCs w:val="28"/>
          <w:lang w:val="kk-KZ"/>
        </w:rPr>
        <w:t xml:space="preserve"> </w:t>
      </w:r>
      <w:r w:rsidR="00C90CF5">
        <w:rPr>
          <w:rFonts w:ascii="Times New Roman" w:hAnsi="Times New Roman"/>
          <w:sz w:val="28"/>
          <w:szCs w:val="28"/>
          <w:lang w:val="kk-KZ"/>
        </w:rPr>
        <w:t xml:space="preserve"> </w:t>
      </w:r>
    </w:p>
    <w:p w:rsidR="00E8688F" w:rsidRPr="00C90CF5" w:rsidRDefault="00E8688F" w:rsidP="009A464A">
      <w:pPr>
        <w:spacing w:after="0" w:line="240" w:lineRule="auto"/>
        <w:ind w:firstLine="567"/>
        <w:jc w:val="both"/>
        <w:rPr>
          <w:rFonts w:ascii="Times New Roman" w:hAnsi="Times New Roman"/>
          <w:sz w:val="28"/>
          <w:szCs w:val="28"/>
          <w:lang w:val="kk-KZ"/>
        </w:rPr>
      </w:pPr>
      <w:r w:rsidRPr="00C90CF5">
        <w:rPr>
          <w:rFonts w:ascii="Times New Roman" w:hAnsi="Times New Roman"/>
          <w:sz w:val="28"/>
          <w:szCs w:val="28"/>
          <w:lang w:val="kk-KZ"/>
        </w:rPr>
        <w:t>– </w:t>
      </w:r>
      <w:r w:rsidR="00C90CF5">
        <w:rPr>
          <w:rFonts w:ascii="Times New Roman" w:hAnsi="Times New Roman"/>
          <w:sz w:val="28"/>
          <w:szCs w:val="28"/>
          <w:lang w:val="kk-KZ"/>
        </w:rPr>
        <w:t xml:space="preserve">кәсіби қызметтегі  </w:t>
      </w:r>
      <w:r w:rsidR="00C90CF5" w:rsidRPr="00C90CF5">
        <w:rPr>
          <w:rFonts w:ascii="Times New Roman" w:hAnsi="Times New Roman"/>
          <w:sz w:val="28"/>
          <w:szCs w:val="28"/>
          <w:lang w:val="kk-KZ"/>
        </w:rPr>
        <w:t>педагог</w:t>
      </w:r>
      <w:r w:rsidR="00C90CF5">
        <w:rPr>
          <w:rFonts w:ascii="Times New Roman" w:hAnsi="Times New Roman"/>
          <w:sz w:val="28"/>
          <w:szCs w:val="28"/>
          <w:lang w:val="kk-KZ"/>
        </w:rPr>
        <w:t xml:space="preserve">тардың міндеттері;  </w:t>
      </w:r>
    </w:p>
    <w:p w:rsidR="00E8688F" w:rsidRPr="00C90CF5" w:rsidRDefault="00E8688F" w:rsidP="009A464A">
      <w:pPr>
        <w:spacing w:after="0" w:line="240" w:lineRule="auto"/>
        <w:ind w:firstLine="567"/>
        <w:jc w:val="both"/>
        <w:rPr>
          <w:rFonts w:ascii="Times New Roman" w:hAnsi="Times New Roman"/>
          <w:sz w:val="28"/>
          <w:szCs w:val="28"/>
          <w:lang w:val="kk-KZ"/>
        </w:rPr>
      </w:pPr>
      <w:r w:rsidRPr="00C90CF5">
        <w:rPr>
          <w:rFonts w:ascii="Times New Roman" w:hAnsi="Times New Roman"/>
          <w:sz w:val="28"/>
          <w:szCs w:val="28"/>
          <w:lang w:val="kk-KZ"/>
        </w:rPr>
        <w:t>– </w:t>
      </w:r>
      <w:r w:rsidR="00C90CF5">
        <w:rPr>
          <w:rFonts w:ascii="Times New Roman" w:hAnsi="Times New Roman"/>
          <w:sz w:val="28"/>
          <w:szCs w:val="28"/>
          <w:lang w:val="kk-KZ"/>
        </w:rPr>
        <w:t xml:space="preserve"> </w:t>
      </w:r>
      <w:r w:rsidR="00A80D79">
        <w:rPr>
          <w:rFonts w:ascii="Times New Roman" w:hAnsi="Times New Roman"/>
          <w:sz w:val="28"/>
          <w:szCs w:val="28"/>
          <w:lang w:val="kk-KZ"/>
        </w:rPr>
        <w:t xml:space="preserve">білім беру процесінің барлық қатысушыларының заңды </w:t>
      </w:r>
      <w:r w:rsidR="00C90CF5">
        <w:rPr>
          <w:rFonts w:ascii="Times New Roman" w:hAnsi="Times New Roman"/>
          <w:sz w:val="28"/>
          <w:szCs w:val="28"/>
          <w:lang w:val="kk-KZ"/>
        </w:rPr>
        <w:t>жауапкешілігі</w:t>
      </w:r>
      <w:r w:rsidRPr="00C90CF5">
        <w:rPr>
          <w:rFonts w:ascii="Times New Roman" w:hAnsi="Times New Roman"/>
          <w:sz w:val="28"/>
          <w:szCs w:val="28"/>
          <w:lang w:val="kk-KZ"/>
        </w:rPr>
        <w:t>.</w:t>
      </w:r>
    </w:p>
    <w:p w:rsidR="00E8688F" w:rsidRDefault="00C90CF5" w:rsidP="00970780">
      <w:pPr>
        <w:pStyle w:val="a5"/>
        <w:tabs>
          <w:tab w:val="left" w:pos="1134"/>
        </w:tabs>
        <w:spacing w:before="0" w:beforeAutospacing="0" w:after="0" w:afterAutospacing="0"/>
        <w:ind w:firstLine="567"/>
        <w:jc w:val="both"/>
        <w:rPr>
          <w:sz w:val="28"/>
          <w:szCs w:val="28"/>
          <w:lang w:val="kk-KZ"/>
        </w:rPr>
      </w:pPr>
      <w:r>
        <w:rPr>
          <w:sz w:val="28"/>
          <w:szCs w:val="28"/>
          <w:lang w:val="kk-KZ"/>
        </w:rPr>
        <w:t>Заң жобасы</w:t>
      </w:r>
      <w:r w:rsidR="00E8688F" w:rsidRPr="003C3523">
        <w:rPr>
          <w:sz w:val="28"/>
          <w:szCs w:val="28"/>
          <w:lang w:val="kk-KZ"/>
        </w:rPr>
        <w:t>:</w:t>
      </w:r>
    </w:p>
    <w:p w:rsidR="00321E66" w:rsidRDefault="003E765A" w:rsidP="00970780">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педагог қызметкерлердің </w:t>
      </w:r>
      <w:r w:rsidR="00AE2916">
        <w:rPr>
          <w:rFonts w:ascii="Times New Roman" w:hAnsi="Times New Roman"/>
          <w:sz w:val="28"/>
          <w:szCs w:val="28"/>
          <w:lang w:val="kk-KZ"/>
        </w:rPr>
        <w:t xml:space="preserve">еңбек </w:t>
      </w:r>
      <w:r w:rsidRPr="003E765A">
        <w:rPr>
          <w:rFonts w:ascii="Times New Roman" w:hAnsi="Times New Roman"/>
          <w:sz w:val="28"/>
          <w:szCs w:val="28"/>
          <w:lang w:val="kk-KZ"/>
        </w:rPr>
        <w:t xml:space="preserve">қауіпсіздігі мен  қолайлы </w:t>
      </w:r>
      <w:r>
        <w:rPr>
          <w:rFonts w:ascii="Times New Roman" w:hAnsi="Times New Roman"/>
          <w:sz w:val="28"/>
          <w:szCs w:val="28"/>
          <w:lang w:val="kk-KZ"/>
        </w:rPr>
        <w:t>еңбек</w:t>
      </w:r>
      <w:r w:rsidR="00AE2916">
        <w:rPr>
          <w:rFonts w:ascii="Times New Roman" w:hAnsi="Times New Roman"/>
          <w:sz w:val="28"/>
          <w:szCs w:val="28"/>
          <w:lang w:val="kk-KZ"/>
        </w:rPr>
        <w:t xml:space="preserve">пен </w:t>
      </w:r>
    </w:p>
    <w:p w:rsidR="003E765A" w:rsidRPr="00321E66" w:rsidRDefault="00AE2916" w:rsidP="00970780">
      <w:pPr>
        <w:spacing w:after="0" w:line="240" w:lineRule="auto"/>
        <w:jc w:val="both"/>
        <w:rPr>
          <w:rFonts w:ascii="Times New Roman" w:hAnsi="Times New Roman"/>
          <w:sz w:val="28"/>
          <w:szCs w:val="28"/>
          <w:lang w:val="kk-KZ"/>
        </w:rPr>
      </w:pPr>
      <w:r w:rsidRPr="00321E66">
        <w:rPr>
          <w:rFonts w:ascii="Times New Roman" w:hAnsi="Times New Roman"/>
          <w:sz w:val="28"/>
          <w:szCs w:val="28"/>
          <w:lang w:val="kk-KZ"/>
        </w:rPr>
        <w:t xml:space="preserve">қамтамасыз ету </w:t>
      </w:r>
      <w:r w:rsidR="003E765A" w:rsidRPr="00321E66">
        <w:rPr>
          <w:rFonts w:ascii="Times New Roman" w:hAnsi="Times New Roman"/>
          <w:sz w:val="28"/>
          <w:szCs w:val="28"/>
          <w:lang w:val="kk-KZ"/>
        </w:rPr>
        <w:t xml:space="preserve"> </w:t>
      </w:r>
      <w:r w:rsidRPr="00321E66">
        <w:rPr>
          <w:rFonts w:ascii="Times New Roman" w:hAnsi="Times New Roman"/>
          <w:sz w:val="28"/>
          <w:szCs w:val="28"/>
          <w:lang w:val="kk-KZ"/>
        </w:rPr>
        <w:t>құқығына кепілдік беру</w:t>
      </w:r>
      <w:r w:rsidR="00321E66" w:rsidRPr="00321E66">
        <w:rPr>
          <w:rFonts w:ascii="Times New Roman" w:hAnsi="Times New Roman"/>
          <w:sz w:val="28"/>
          <w:szCs w:val="28"/>
          <w:lang w:val="kk-KZ"/>
        </w:rPr>
        <w:t>ді</w:t>
      </w:r>
      <w:r w:rsidRPr="00321E66">
        <w:rPr>
          <w:rFonts w:ascii="Times New Roman" w:hAnsi="Times New Roman"/>
          <w:sz w:val="28"/>
          <w:szCs w:val="28"/>
          <w:lang w:val="kk-KZ"/>
        </w:rPr>
        <w:t>;</w:t>
      </w:r>
    </w:p>
    <w:p w:rsidR="003D7E1F" w:rsidRDefault="00A80D79" w:rsidP="00970780">
      <w:pPr>
        <w:pStyle w:val="a5"/>
        <w:numPr>
          <w:ilvl w:val="0"/>
          <w:numId w:val="1"/>
        </w:numPr>
        <w:tabs>
          <w:tab w:val="left" w:pos="1134"/>
        </w:tabs>
        <w:spacing w:before="0" w:beforeAutospacing="0" w:after="0" w:afterAutospacing="0"/>
        <w:jc w:val="both"/>
        <w:rPr>
          <w:sz w:val="28"/>
          <w:szCs w:val="28"/>
          <w:lang w:val="kk-KZ"/>
        </w:rPr>
      </w:pPr>
      <w:r>
        <w:rPr>
          <w:sz w:val="28"/>
          <w:szCs w:val="28"/>
          <w:lang w:val="kk-KZ"/>
        </w:rPr>
        <w:t xml:space="preserve">жергілікті артқарушы органдармен педагогтардың балаларына </w:t>
      </w:r>
      <w:r w:rsidR="003D7E1F" w:rsidRPr="003D7E1F">
        <w:rPr>
          <w:sz w:val="28"/>
          <w:szCs w:val="28"/>
          <w:lang w:val="kk-KZ"/>
        </w:rPr>
        <w:t xml:space="preserve"> </w:t>
      </w:r>
    </w:p>
    <w:p w:rsidR="003D7E1F" w:rsidRDefault="003D7E1F" w:rsidP="00970780">
      <w:pPr>
        <w:pStyle w:val="a5"/>
        <w:tabs>
          <w:tab w:val="left" w:pos="1134"/>
        </w:tabs>
        <w:spacing w:before="0" w:beforeAutospacing="0" w:after="0" w:afterAutospacing="0"/>
        <w:jc w:val="both"/>
        <w:rPr>
          <w:sz w:val="28"/>
          <w:szCs w:val="28"/>
          <w:lang w:val="kk-KZ"/>
        </w:rPr>
      </w:pPr>
      <w:r w:rsidRPr="003D7E1F">
        <w:rPr>
          <w:sz w:val="28"/>
          <w:szCs w:val="28"/>
          <w:lang w:val="kk-KZ"/>
        </w:rPr>
        <w:t>т</w:t>
      </w:r>
      <w:r>
        <w:rPr>
          <w:sz w:val="28"/>
          <w:szCs w:val="28"/>
          <w:lang w:val="kk-KZ"/>
        </w:rPr>
        <w:t xml:space="preserve">ұрғылықты мекен-жайы бойынша кезектен тыс балабақшадан орын </w:t>
      </w:r>
    </w:p>
    <w:p w:rsidR="00A80D79" w:rsidRDefault="003D7E1F" w:rsidP="00970780">
      <w:pPr>
        <w:pStyle w:val="a5"/>
        <w:tabs>
          <w:tab w:val="left" w:pos="1134"/>
        </w:tabs>
        <w:spacing w:before="0" w:beforeAutospacing="0" w:after="0" w:afterAutospacing="0"/>
        <w:jc w:val="both"/>
        <w:rPr>
          <w:sz w:val="28"/>
          <w:szCs w:val="28"/>
          <w:lang w:val="kk-KZ"/>
        </w:rPr>
      </w:pPr>
      <w:r>
        <w:rPr>
          <w:sz w:val="28"/>
          <w:szCs w:val="28"/>
          <w:lang w:val="kk-KZ"/>
        </w:rPr>
        <w:t>беру</w:t>
      </w:r>
      <w:r w:rsidR="00321E66">
        <w:rPr>
          <w:sz w:val="28"/>
          <w:szCs w:val="28"/>
          <w:lang w:val="kk-KZ"/>
        </w:rPr>
        <w:t>ді</w:t>
      </w:r>
      <w:r>
        <w:rPr>
          <w:sz w:val="28"/>
          <w:szCs w:val="28"/>
          <w:lang w:val="kk-KZ"/>
        </w:rPr>
        <w:t>;</w:t>
      </w:r>
    </w:p>
    <w:p w:rsidR="00321E66" w:rsidRDefault="003D7E1F" w:rsidP="00970780">
      <w:pPr>
        <w:pStyle w:val="a5"/>
        <w:numPr>
          <w:ilvl w:val="0"/>
          <w:numId w:val="1"/>
        </w:numPr>
        <w:tabs>
          <w:tab w:val="left" w:pos="1134"/>
        </w:tabs>
        <w:spacing w:before="0" w:beforeAutospacing="0" w:after="0" w:afterAutospacing="0"/>
        <w:jc w:val="both"/>
        <w:rPr>
          <w:sz w:val="28"/>
          <w:szCs w:val="28"/>
          <w:lang w:val="kk-KZ"/>
        </w:rPr>
      </w:pPr>
      <w:r>
        <w:rPr>
          <w:sz w:val="28"/>
          <w:szCs w:val="28"/>
          <w:lang w:val="kk-KZ"/>
        </w:rPr>
        <w:t>Қазақстан  Республикасы білім және ғылым саласында</w:t>
      </w:r>
      <w:r w:rsidR="00AE2916">
        <w:rPr>
          <w:sz w:val="28"/>
          <w:szCs w:val="28"/>
          <w:lang w:val="kk-KZ"/>
        </w:rPr>
        <w:t xml:space="preserve">ғы зор еңбегі </w:t>
      </w:r>
    </w:p>
    <w:p w:rsidR="003D7E1F" w:rsidRDefault="00AE2916" w:rsidP="00970780">
      <w:pPr>
        <w:pStyle w:val="a5"/>
        <w:tabs>
          <w:tab w:val="left" w:pos="1134"/>
        </w:tabs>
        <w:spacing w:before="0" w:beforeAutospacing="0" w:after="0" w:afterAutospacing="0"/>
        <w:jc w:val="both"/>
        <w:rPr>
          <w:sz w:val="28"/>
          <w:szCs w:val="28"/>
          <w:lang w:val="kk-KZ"/>
        </w:rPr>
      </w:pPr>
      <w:r>
        <w:rPr>
          <w:sz w:val="28"/>
          <w:szCs w:val="28"/>
          <w:lang w:val="kk-KZ"/>
        </w:rPr>
        <w:t xml:space="preserve">үшін құрметті атақ, марапаттарға </w:t>
      </w:r>
      <w:r w:rsidR="003D7E1F">
        <w:rPr>
          <w:sz w:val="28"/>
          <w:szCs w:val="28"/>
          <w:lang w:val="kk-KZ"/>
        </w:rPr>
        <w:t xml:space="preserve"> </w:t>
      </w:r>
      <w:r>
        <w:rPr>
          <w:sz w:val="28"/>
          <w:szCs w:val="28"/>
          <w:lang w:val="kk-KZ"/>
        </w:rPr>
        <w:t>педагогтың құқығы</w:t>
      </w:r>
      <w:r w:rsidR="00321E66">
        <w:rPr>
          <w:sz w:val="28"/>
          <w:szCs w:val="28"/>
          <w:lang w:val="kk-KZ"/>
        </w:rPr>
        <w:t>н</w:t>
      </w:r>
      <w:r>
        <w:rPr>
          <w:sz w:val="28"/>
          <w:szCs w:val="28"/>
          <w:lang w:val="kk-KZ"/>
        </w:rPr>
        <w:t>;</w:t>
      </w:r>
    </w:p>
    <w:p w:rsidR="00321E66" w:rsidRDefault="00321E66" w:rsidP="00970780">
      <w:pPr>
        <w:pStyle w:val="a5"/>
        <w:numPr>
          <w:ilvl w:val="0"/>
          <w:numId w:val="1"/>
        </w:numPr>
        <w:tabs>
          <w:tab w:val="left" w:pos="1134"/>
        </w:tabs>
        <w:spacing w:before="0" w:beforeAutospacing="0" w:after="0" w:afterAutospacing="0" w:line="276" w:lineRule="auto"/>
        <w:jc w:val="both"/>
        <w:rPr>
          <w:sz w:val="28"/>
          <w:szCs w:val="28"/>
          <w:lang w:val="kk-KZ"/>
        </w:rPr>
      </w:pPr>
      <w:r w:rsidRPr="00321E66">
        <w:rPr>
          <w:sz w:val="28"/>
          <w:szCs w:val="28"/>
          <w:lang w:val="kk-KZ"/>
        </w:rPr>
        <w:t xml:space="preserve">оқытушылық қызметте үздіксіз 30 жыл өтілі бар (еңбек сіңірген </w:t>
      </w:r>
    </w:p>
    <w:p w:rsidR="00AE2916" w:rsidRPr="00321E66" w:rsidRDefault="00321E66" w:rsidP="00970780">
      <w:pPr>
        <w:pStyle w:val="a5"/>
        <w:tabs>
          <w:tab w:val="left" w:pos="1134"/>
        </w:tabs>
        <w:spacing w:before="0" w:beforeAutospacing="0" w:after="0" w:afterAutospacing="0" w:line="276" w:lineRule="auto"/>
        <w:jc w:val="both"/>
        <w:rPr>
          <w:sz w:val="28"/>
          <w:szCs w:val="28"/>
          <w:lang w:val="kk-KZ"/>
        </w:rPr>
      </w:pPr>
      <w:r w:rsidRPr="00321E66">
        <w:rPr>
          <w:sz w:val="28"/>
          <w:szCs w:val="28"/>
          <w:lang w:val="kk-KZ"/>
        </w:rPr>
        <w:t>жылдар), лайықты зейнетақыман қамтамасыз ету үшін бекітілген зейнет жасына жетпей зейнетке шығу құқығын беру</w:t>
      </w:r>
      <w:r>
        <w:rPr>
          <w:sz w:val="28"/>
          <w:szCs w:val="28"/>
          <w:lang w:val="kk-KZ"/>
        </w:rPr>
        <w:t>ді;</w:t>
      </w:r>
      <w:r w:rsidRPr="00321E66">
        <w:rPr>
          <w:sz w:val="28"/>
          <w:szCs w:val="28"/>
          <w:lang w:val="kk-KZ"/>
        </w:rPr>
        <w:t xml:space="preserve"> </w:t>
      </w:r>
    </w:p>
    <w:p w:rsidR="009B1731" w:rsidRDefault="009B1731" w:rsidP="00970780">
      <w:pPr>
        <w:pStyle w:val="a5"/>
        <w:numPr>
          <w:ilvl w:val="0"/>
          <w:numId w:val="1"/>
        </w:numPr>
        <w:tabs>
          <w:tab w:val="left" w:pos="1134"/>
        </w:tabs>
        <w:spacing w:before="0" w:beforeAutospacing="0" w:after="0" w:afterAutospacing="0"/>
        <w:jc w:val="both"/>
        <w:rPr>
          <w:sz w:val="28"/>
          <w:szCs w:val="28"/>
          <w:lang w:val="kk-KZ"/>
        </w:rPr>
      </w:pPr>
      <w:r>
        <w:rPr>
          <w:sz w:val="28"/>
          <w:szCs w:val="28"/>
          <w:lang w:val="kk-KZ"/>
        </w:rPr>
        <w:lastRenderedPageBreak/>
        <w:t xml:space="preserve">жергілікті атқарушы органдармен белгіленген (мерекелік күндерге, </w:t>
      </w:r>
    </w:p>
    <w:p w:rsidR="00C05B85" w:rsidRDefault="009B1731" w:rsidP="00970780">
      <w:pPr>
        <w:pStyle w:val="a5"/>
        <w:tabs>
          <w:tab w:val="left" w:pos="1134"/>
        </w:tabs>
        <w:spacing w:before="0" w:beforeAutospacing="0" w:after="0" w:afterAutospacing="0"/>
        <w:jc w:val="both"/>
        <w:rPr>
          <w:sz w:val="28"/>
          <w:szCs w:val="28"/>
          <w:lang w:val="kk-KZ"/>
        </w:rPr>
      </w:pPr>
      <w:r>
        <w:rPr>
          <w:sz w:val="28"/>
          <w:szCs w:val="28"/>
          <w:lang w:val="kk-KZ"/>
        </w:rPr>
        <w:t>біржолғы сыйақы, жергілікті марапат белгілері және құрмет атақтары) педагогтардың еңбе</w:t>
      </w:r>
      <w:r w:rsidR="00C05B85">
        <w:rPr>
          <w:sz w:val="28"/>
          <w:szCs w:val="28"/>
          <w:lang w:val="kk-KZ"/>
        </w:rPr>
        <w:t>ктерін қосмыша материалдық көтермелеу шараларын;</w:t>
      </w:r>
    </w:p>
    <w:p w:rsidR="00C05B85" w:rsidRDefault="00C05B85" w:rsidP="00970780">
      <w:pPr>
        <w:pStyle w:val="a5"/>
        <w:numPr>
          <w:ilvl w:val="0"/>
          <w:numId w:val="1"/>
        </w:numPr>
        <w:tabs>
          <w:tab w:val="left" w:pos="1134"/>
        </w:tabs>
        <w:spacing w:before="0" w:beforeAutospacing="0" w:after="0" w:afterAutospacing="0"/>
        <w:jc w:val="both"/>
        <w:rPr>
          <w:sz w:val="28"/>
          <w:szCs w:val="28"/>
          <w:lang w:val="kk-KZ"/>
        </w:rPr>
      </w:pPr>
      <w:r>
        <w:rPr>
          <w:sz w:val="28"/>
          <w:szCs w:val="28"/>
          <w:lang w:val="kk-KZ"/>
        </w:rPr>
        <w:t xml:space="preserve">ғылыми дәрежесі бар педагогтарға сараланған қосымша  үстемеақы </w:t>
      </w:r>
    </w:p>
    <w:p w:rsidR="009B1731" w:rsidRDefault="00C05B85" w:rsidP="00970780">
      <w:pPr>
        <w:pStyle w:val="a5"/>
        <w:tabs>
          <w:tab w:val="left" w:pos="1134"/>
        </w:tabs>
        <w:spacing w:before="0" w:beforeAutospacing="0" w:after="0" w:afterAutospacing="0"/>
        <w:jc w:val="both"/>
        <w:rPr>
          <w:sz w:val="28"/>
          <w:szCs w:val="28"/>
          <w:lang w:val="kk-KZ"/>
        </w:rPr>
      </w:pPr>
      <w:r>
        <w:rPr>
          <w:sz w:val="28"/>
          <w:szCs w:val="28"/>
          <w:lang w:val="kk-KZ"/>
        </w:rPr>
        <w:t>төлеуді;</w:t>
      </w:r>
    </w:p>
    <w:p w:rsidR="00CF701B" w:rsidRDefault="00C05B85"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sidR="00CF701B">
        <w:rPr>
          <w:rFonts w:ascii="Times New Roman" w:hAnsi="Times New Roman"/>
          <w:sz w:val="28"/>
          <w:szCs w:val="28"/>
          <w:lang w:val="kk-KZ"/>
        </w:rPr>
        <w:t xml:space="preserve"> </w:t>
      </w:r>
      <w:r>
        <w:rPr>
          <w:rFonts w:ascii="Times New Roman" w:hAnsi="Times New Roman"/>
          <w:sz w:val="28"/>
          <w:szCs w:val="28"/>
          <w:lang w:val="kk-KZ"/>
        </w:rPr>
        <w:t>педагог қызметкерлерді тұрғын үймен қамтамасыз етудің қолайлы тетіктерін іске асыру нормаларын (</w:t>
      </w:r>
      <w:r w:rsidR="00CF701B">
        <w:rPr>
          <w:rFonts w:ascii="Times New Roman" w:hAnsi="Times New Roman"/>
          <w:sz w:val="28"/>
          <w:szCs w:val="28"/>
          <w:lang w:val="kk-KZ"/>
        </w:rPr>
        <w:t>қызметтік тұрғын үймен</w:t>
      </w:r>
      <w:r>
        <w:rPr>
          <w:rFonts w:ascii="Times New Roman" w:hAnsi="Times New Roman"/>
          <w:sz w:val="28"/>
          <w:szCs w:val="28"/>
          <w:lang w:val="kk-KZ"/>
        </w:rPr>
        <w:t xml:space="preserve">, </w:t>
      </w:r>
      <w:r w:rsidR="00CF701B">
        <w:rPr>
          <w:rFonts w:ascii="Times New Roman" w:hAnsi="Times New Roman"/>
          <w:sz w:val="28"/>
          <w:szCs w:val="28"/>
          <w:lang w:val="kk-KZ"/>
        </w:rPr>
        <w:t>жатақханамен</w:t>
      </w:r>
      <w:r w:rsidR="00970780">
        <w:rPr>
          <w:rFonts w:ascii="Times New Roman" w:hAnsi="Times New Roman"/>
          <w:sz w:val="28"/>
          <w:szCs w:val="28"/>
          <w:lang w:val="kk-KZ"/>
        </w:rPr>
        <w:t xml:space="preserve">, </w:t>
      </w:r>
      <w:r>
        <w:rPr>
          <w:rFonts w:ascii="Times New Roman" w:hAnsi="Times New Roman"/>
          <w:sz w:val="28"/>
          <w:szCs w:val="28"/>
          <w:lang w:val="kk-KZ"/>
        </w:rPr>
        <w:t>тұрғын үй лизингі)</w:t>
      </w:r>
      <w:r w:rsidR="00CF701B" w:rsidRPr="00CF701B">
        <w:rPr>
          <w:rFonts w:ascii="Times New Roman" w:hAnsi="Times New Roman"/>
          <w:sz w:val="28"/>
          <w:szCs w:val="28"/>
          <w:lang w:val="kk-KZ"/>
        </w:rPr>
        <w:t>;</w:t>
      </w:r>
    </w:p>
    <w:p w:rsidR="00C05B85" w:rsidRDefault="00C05B85"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CF701B">
        <w:rPr>
          <w:rFonts w:ascii="Times New Roman" w:hAnsi="Times New Roman"/>
          <w:sz w:val="28"/>
          <w:szCs w:val="28"/>
          <w:lang w:val="kk-KZ"/>
        </w:rPr>
        <w:t>тұрғын үй және коммуналдық қызмет төлемі бойынша әлеуметтік қолдау шараларын</w:t>
      </w:r>
      <w:r>
        <w:rPr>
          <w:rFonts w:ascii="Times New Roman" w:hAnsi="Times New Roman"/>
          <w:sz w:val="28"/>
          <w:szCs w:val="28"/>
          <w:lang w:val="kk-KZ"/>
        </w:rPr>
        <w:t xml:space="preserve">, </w:t>
      </w:r>
      <w:r w:rsidR="00CF701B">
        <w:rPr>
          <w:rFonts w:ascii="Times New Roman" w:hAnsi="Times New Roman"/>
          <w:sz w:val="28"/>
          <w:szCs w:val="28"/>
          <w:lang w:val="kk-KZ"/>
        </w:rPr>
        <w:t xml:space="preserve"> </w:t>
      </w:r>
      <w:r>
        <w:rPr>
          <w:rFonts w:ascii="Times New Roman" w:hAnsi="Times New Roman"/>
          <w:sz w:val="28"/>
          <w:szCs w:val="28"/>
          <w:lang w:val="kk-KZ"/>
        </w:rPr>
        <w:t xml:space="preserve">жергілікті атқарушы органдармен бектіліген көлемде жер телімдерін беруді қамтиды. </w:t>
      </w:r>
    </w:p>
    <w:p w:rsidR="00321E66" w:rsidRDefault="00837EEF"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Қос </w:t>
      </w:r>
      <w:r w:rsidR="00356A7F">
        <w:rPr>
          <w:rFonts w:ascii="Times New Roman" w:hAnsi="Times New Roman"/>
          <w:sz w:val="28"/>
          <w:szCs w:val="28"/>
          <w:lang w:val="kk-KZ"/>
        </w:rPr>
        <w:t>педагогикалық мамандықтары бар бейінді мамандарды  қайта даярлауды енгізу (мамандыққа «жанама тарту») педагогтардың сапалық құрамын жақсарту және мамандарға  қажеттілік  мәселелерін шешуге  ықпал етеді.</w:t>
      </w:r>
      <w:r>
        <w:rPr>
          <w:rFonts w:ascii="Times New Roman" w:hAnsi="Times New Roman"/>
          <w:sz w:val="28"/>
          <w:szCs w:val="28"/>
          <w:lang w:val="kk-KZ"/>
        </w:rPr>
        <w:t xml:space="preserve"> </w:t>
      </w:r>
    </w:p>
    <w:p w:rsidR="00CF701B" w:rsidRPr="000A05C6" w:rsidRDefault="00CF701B"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Қолданыстағы заңнамада </w:t>
      </w:r>
      <w:r w:rsidRPr="00837EEF">
        <w:rPr>
          <w:rFonts w:ascii="Times New Roman" w:hAnsi="Times New Roman"/>
          <w:sz w:val="28"/>
          <w:szCs w:val="28"/>
          <w:lang w:val="kk-KZ"/>
        </w:rPr>
        <w:t>педагогтің міндеттерін, тыйымдарын, шектеулерін және жауакершілігін талдау жалпы сілтемелі болып табылады және ведомстволық актілер ережелерінде негізделеді. Нормативтік</w:t>
      </w:r>
      <w:r>
        <w:rPr>
          <w:rFonts w:ascii="Times New Roman" w:hAnsi="Times New Roman"/>
          <w:sz w:val="28"/>
          <w:szCs w:val="28"/>
          <w:lang w:val="kk-KZ"/>
        </w:rPr>
        <w:t xml:space="preserve"> материалдарды осылай орналастыру құқықтық қатынастарды бейберекет, жүйесіз реттеуге жағдай туығызады.</w:t>
      </w:r>
      <w:r w:rsidRPr="000A05C6">
        <w:rPr>
          <w:rFonts w:ascii="Times New Roman" w:hAnsi="Times New Roman"/>
          <w:sz w:val="28"/>
          <w:szCs w:val="28"/>
          <w:lang w:val="kk-KZ"/>
        </w:rPr>
        <w:t xml:space="preserve"> </w:t>
      </w:r>
    </w:p>
    <w:p w:rsidR="00CF701B" w:rsidRPr="0019675C" w:rsidRDefault="00CF701B"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Аморфтылықты алып тастау және тиісті ұйғарымдарды одан әрі жинақтау үшін бірыңғай актіде, жобада мыналар</w:t>
      </w:r>
      <w:r w:rsidRPr="0019675C">
        <w:rPr>
          <w:rFonts w:ascii="Times New Roman" w:hAnsi="Times New Roman"/>
          <w:sz w:val="28"/>
          <w:szCs w:val="28"/>
          <w:lang w:val="kk-KZ"/>
        </w:rPr>
        <w:t>:</w:t>
      </w:r>
    </w:p>
    <w:p w:rsidR="00CF701B" w:rsidRPr="0019675C" w:rsidRDefault="00CF701B" w:rsidP="00970780">
      <w:pPr>
        <w:spacing w:after="0" w:line="240" w:lineRule="auto"/>
        <w:ind w:firstLine="567"/>
        <w:jc w:val="both"/>
        <w:rPr>
          <w:rFonts w:ascii="Times New Roman" w:hAnsi="Times New Roman"/>
          <w:sz w:val="28"/>
          <w:szCs w:val="28"/>
          <w:lang w:val="kk-KZ"/>
        </w:rPr>
      </w:pPr>
      <w:r w:rsidRPr="0019675C">
        <w:rPr>
          <w:rFonts w:ascii="Times New Roman" w:hAnsi="Times New Roman"/>
          <w:sz w:val="28"/>
          <w:szCs w:val="28"/>
          <w:lang w:val="kk-KZ"/>
        </w:rPr>
        <w:t>– </w:t>
      </w:r>
      <w:r>
        <w:rPr>
          <w:rFonts w:ascii="Times New Roman" w:hAnsi="Times New Roman"/>
          <w:sz w:val="28"/>
          <w:szCs w:val="28"/>
          <w:lang w:val="kk-KZ"/>
        </w:rPr>
        <w:t>педагогтің кәсіби қызметтегі міндеттері туралы</w:t>
      </w:r>
      <w:r w:rsidRPr="0019675C">
        <w:rPr>
          <w:rFonts w:ascii="Times New Roman" w:hAnsi="Times New Roman"/>
          <w:sz w:val="28"/>
          <w:szCs w:val="28"/>
          <w:lang w:val="kk-KZ"/>
        </w:rPr>
        <w:t>;</w:t>
      </w:r>
    </w:p>
    <w:p w:rsidR="00CF701B" w:rsidRPr="0019675C" w:rsidRDefault="00CF701B" w:rsidP="00970780">
      <w:pPr>
        <w:spacing w:after="0" w:line="240" w:lineRule="auto"/>
        <w:ind w:firstLine="567"/>
        <w:jc w:val="both"/>
        <w:rPr>
          <w:rFonts w:ascii="Times New Roman" w:hAnsi="Times New Roman"/>
          <w:sz w:val="28"/>
          <w:szCs w:val="28"/>
          <w:lang w:val="kk-KZ"/>
        </w:rPr>
      </w:pPr>
      <w:r w:rsidRPr="0019675C">
        <w:rPr>
          <w:rFonts w:ascii="Times New Roman" w:hAnsi="Times New Roman"/>
          <w:sz w:val="28"/>
          <w:szCs w:val="28"/>
          <w:lang w:val="kk-KZ"/>
        </w:rPr>
        <w:t>– </w:t>
      </w:r>
      <w:r>
        <w:rPr>
          <w:rFonts w:ascii="Times New Roman" w:hAnsi="Times New Roman"/>
          <w:sz w:val="28"/>
          <w:szCs w:val="28"/>
          <w:lang w:val="kk-KZ"/>
        </w:rPr>
        <w:t>педагогикалық қызмет саласындағы шектеулер мен тыйымдар туралы</w:t>
      </w:r>
      <w:r w:rsidRPr="0019675C">
        <w:rPr>
          <w:rFonts w:ascii="Times New Roman" w:hAnsi="Times New Roman"/>
          <w:sz w:val="28"/>
          <w:szCs w:val="28"/>
          <w:lang w:val="kk-KZ"/>
        </w:rPr>
        <w:t>;</w:t>
      </w:r>
    </w:p>
    <w:p w:rsidR="00CF701B" w:rsidRPr="0019675C" w:rsidRDefault="00CF701B" w:rsidP="00970780">
      <w:pPr>
        <w:spacing w:after="0" w:line="240" w:lineRule="auto"/>
        <w:ind w:firstLine="567"/>
        <w:jc w:val="both"/>
        <w:rPr>
          <w:rFonts w:ascii="Times New Roman" w:hAnsi="Times New Roman"/>
          <w:sz w:val="28"/>
          <w:szCs w:val="28"/>
          <w:lang w:val="kk-KZ"/>
        </w:rPr>
      </w:pPr>
      <w:r w:rsidRPr="0019675C">
        <w:rPr>
          <w:rFonts w:ascii="Times New Roman" w:hAnsi="Times New Roman"/>
          <w:sz w:val="28"/>
          <w:szCs w:val="28"/>
          <w:lang w:val="kk-KZ"/>
        </w:rPr>
        <w:t>– </w:t>
      </w:r>
      <w:r>
        <w:rPr>
          <w:rFonts w:ascii="Times New Roman" w:hAnsi="Times New Roman"/>
          <w:sz w:val="28"/>
          <w:szCs w:val="28"/>
          <w:lang w:val="kk-KZ"/>
        </w:rPr>
        <w:t>педагогтің заңды жауапкершілігі туралы нормаларды дербес регламенттеу ұсынылады</w:t>
      </w:r>
      <w:r w:rsidRPr="0019675C">
        <w:rPr>
          <w:rFonts w:ascii="Times New Roman" w:hAnsi="Times New Roman"/>
          <w:sz w:val="28"/>
          <w:szCs w:val="28"/>
          <w:lang w:val="kk-KZ"/>
        </w:rPr>
        <w:t>.</w:t>
      </w:r>
    </w:p>
    <w:p w:rsidR="00CF701B" w:rsidRDefault="00CF701B" w:rsidP="0097078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Бұл ретте тыйымдарды мүлтіксіз сақтау жалпы қоғамдық қатынастарда, оның ішінде білім беру саласындағы қатынастарда тұрақтылықты сақтауға бағдарланған.</w:t>
      </w:r>
    </w:p>
    <w:p w:rsidR="00CF701B" w:rsidRPr="00417F55" w:rsidRDefault="00CF701B" w:rsidP="009A464A">
      <w:pPr>
        <w:spacing w:after="0" w:line="240" w:lineRule="auto"/>
        <w:ind w:firstLine="567"/>
        <w:jc w:val="both"/>
        <w:rPr>
          <w:rFonts w:ascii="Times New Roman" w:hAnsi="Times New Roman"/>
          <w:sz w:val="28"/>
          <w:szCs w:val="28"/>
          <w:lang w:val="kk-KZ"/>
        </w:rPr>
      </w:pPr>
    </w:p>
    <w:p w:rsidR="00CF701B" w:rsidRDefault="00CF701B" w:rsidP="009A464A">
      <w:pPr>
        <w:pStyle w:val="a7"/>
        <w:pBdr>
          <w:bottom w:val="single" w:sz="4" w:space="0" w:color="FFFFFF"/>
        </w:pBdr>
        <w:spacing w:after="0"/>
        <w:ind w:left="0" w:firstLine="567"/>
        <w:jc w:val="both"/>
        <w:rPr>
          <w:b/>
          <w:szCs w:val="28"/>
          <w:lang w:val="kk-KZ"/>
        </w:rPr>
      </w:pPr>
      <w:r w:rsidRPr="00A61C3B">
        <w:rPr>
          <w:b/>
          <w:szCs w:val="28"/>
          <w:lang w:val="kk-KZ"/>
        </w:rPr>
        <w:t xml:space="preserve">3. </w:t>
      </w:r>
      <w:r>
        <w:rPr>
          <w:b/>
          <w:szCs w:val="28"/>
          <w:lang w:val="kk-KZ"/>
        </w:rPr>
        <w:t xml:space="preserve">Заң жобасын қабылдаудың мақсаты </w:t>
      </w:r>
    </w:p>
    <w:p w:rsidR="00CF701B" w:rsidRPr="00A61C3B" w:rsidRDefault="00CF701B" w:rsidP="009A464A">
      <w:pPr>
        <w:pStyle w:val="a7"/>
        <w:pBdr>
          <w:bottom w:val="single" w:sz="4" w:space="0" w:color="FFFFFF"/>
        </w:pBdr>
        <w:spacing w:after="0"/>
        <w:ind w:left="0" w:firstLine="567"/>
        <w:jc w:val="both"/>
        <w:rPr>
          <w:szCs w:val="28"/>
          <w:lang w:val="kk-KZ"/>
        </w:rPr>
      </w:pPr>
    </w:p>
    <w:p w:rsidR="00CF701B" w:rsidRDefault="00CF701B" w:rsidP="009A464A">
      <w:pPr>
        <w:pStyle w:val="a7"/>
        <w:pBdr>
          <w:bottom w:val="single" w:sz="4" w:space="0" w:color="FFFFFF"/>
        </w:pBdr>
        <w:spacing w:after="0"/>
        <w:ind w:left="0" w:firstLine="567"/>
        <w:jc w:val="both"/>
        <w:rPr>
          <w:color w:val="000000"/>
          <w:szCs w:val="28"/>
          <w:lang w:val="kk-KZ"/>
        </w:rPr>
      </w:pPr>
      <w:r>
        <w:rPr>
          <w:color w:val="000000"/>
          <w:szCs w:val="28"/>
          <w:lang w:val="kk-KZ"/>
        </w:rPr>
        <w:t xml:space="preserve">Заң жобасы </w:t>
      </w:r>
      <w:r w:rsidR="00837EEF">
        <w:rPr>
          <w:color w:val="000000"/>
          <w:szCs w:val="28"/>
          <w:lang w:val="kk-KZ"/>
        </w:rPr>
        <w:t xml:space="preserve">білім беру </w:t>
      </w:r>
      <w:r>
        <w:rPr>
          <w:color w:val="000000"/>
          <w:szCs w:val="28"/>
          <w:lang w:val="kk-KZ"/>
        </w:rPr>
        <w:t>ұйымдар</w:t>
      </w:r>
      <w:r w:rsidR="00837EEF">
        <w:rPr>
          <w:color w:val="000000"/>
          <w:szCs w:val="28"/>
          <w:lang w:val="kk-KZ"/>
        </w:rPr>
        <w:t>ының барлық деңгейі</w:t>
      </w:r>
      <w:r w:rsidR="003E7309">
        <w:rPr>
          <w:color w:val="000000"/>
          <w:szCs w:val="28"/>
          <w:lang w:val="kk-KZ"/>
        </w:rPr>
        <w:t>нде</w:t>
      </w:r>
      <w:r w:rsidR="00837EEF">
        <w:rPr>
          <w:color w:val="000000"/>
          <w:szCs w:val="28"/>
          <w:lang w:val="kk-KZ"/>
        </w:rPr>
        <w:t>, оның ішінде қос</w:t>
      </w:r>
      <w:r w:rsidR="003E7309">
        <w:rPr>
          <w:color w:val="000000"/>
          <w:szCs w:val="28"/>
          <w:lang w:val="kk-KZ"/>
        </w:rPr>
        <w:t>ым</w:t>
      </w:r>
      <w:r w:rsidR="00837EEF">
        <w:rPr>
          <w:color w:val="000000"/>
          <w:szCs w:val="28"/>
          <w:lang w:val="kk-KZ"/>
        </w:rPr>
        <w:t>ша және арнайы білім беру ұйымдары</w:t>
      </w:r>
      <w:r w:rsidR="003E7309">
        <w:rPr>
          <w:color w:val="000000"/>
          <w:szCs w:val="28"/>
          <w:lang w:val="kk-KZ"/>
        </w:rPr>
        <w:t xml:space="preserve">ның </w:t>
      </w:r>
      <w:r>
        <w:rPr>
          <w:color w:val="000000"/>
          <w:szCs w:val="28"/>
          <w:lang w:val="kk-KZ"/>
        </w:rPr>
        <w:t xml:space="preserve">саласында туындайтын </w:t>
      </w:r>
      <w:r w:rsidR="00837EEF">
        <w:rPr>
          <w:color w:val="000000"/>
          <w:szCs w:val="28"/>
          <w:lang w:val="kk-KZ"/>
        </w:rPr>
        <w:t xml:space="preserve">құқықтық </w:t>
      </w:r>
      <w:r>
        <w:rPr>
          <w:color w:val="000000"/>
          <w:szCs w:val="28"/>
          <w:lang w:val="kk-KZ"/>
        </w:rPr>
        <w:t xml:space="preserve">қатынастарды реттеуді, сондай-ақ </w:t>
      </w:r>
      <w:r w:rsidR="003E7309">
        <w:rPr>
          <w:color w:val="000000"/>
          <w:szCs w:val="28"/>
          <w:lang w:val="kk-KZ"/>
        </w:rPr>
        <w:t xml:space="preserve">ұлттық және халықаралық тәжірибені </w:t>
      </w:r>
      <w:r>
        <w:rPr>
          <w:color w:val="000000"/>
          <w:szCs w:val="28"/>
          <w:lang w:val="kk-KZ"/>
        </w:rPr>
        <w:t xml:space="preserve"> ескере отырып, білім заңнамаларындағы құқықтық ағаттықтарды жою арқылы педагог қызметінің өзекті әлеуметтік және кәсіби мәселелерін тиімді шешуді қамтамасыз ететін құқықтық тетікті жетілдіру мақсатында әзірленеді.</w:t>
      </w:r>
      <w:r w:rsidRPr="00A61C3B">
        <w:rPr>
          <w:color w:val="000000"/>
          <w:szCs w:val="28"/>
          <w:lang w:val="kk-KZ"/>
        </w:rPr>
        <w:t xml:space="preserve"> </w:t>
      </w:r>
    </w:p>
    <w:p w:rsidR="00CF701B" w:rsidRPr="00A61C3B" w:rsidRDefault="00CF701B" w:rsidP="009A464A">
      <w:pPr>
        <w:pStyle w:val="a7"/>
        <w:pBdr>
          <w:bottom w:val="single" w:sz="4" w:space="0" w:color="FFFFFF"/>
        </w:pBdr>
        <w:spacing w:after="0"/>
        <w:ind w:left="0" w:firstLine="567"/>
        <w:jc w:val="both"/>
        <w:rPr>
          <w:color w:val="000000"/>
          <w:szCs w:val="28"/>
          <w:lang w:val="kk-KZ"/>
        </w:rPr>
      </w:pPr>
    </w:p>
    <w:p w:rsidR="00CF701B" w:rsidRDefault="00CF701B" w:rsidP="009A464A">
      <w:pPr>
        <w:pStyle w:val="a7"/>
        <w:pBdr>
          <w:bottom w:val="single" w:sz="4" w:space="0" w:color="FFFFFF"/>
        </w:pBdr>
        <w:spacing w:after="0"/>
        <w:ind w:left="0" w:firstLine="567"/>
        <w:jc w:val="both"/>
        <w:rPr>
          <w:color w:val="000000"/>
          <w:szCs w:val="28"/>
          <w:lang w:val="kk-KZ"/>
        </w:rPr>
      </w:pPr>
      <w:r w:rsidRPr="00A61C3B">
        <w:rPr>
          <w:b/>
          <w:color w:val="000000"/>
          <w:szCs w:val="28"/>
          <w:lang w:val="kk-KZ"/>
        </w:rPr>
        <w:t>4.</w:t>
      </w:r>
      <w:r w:rsidRPr="00A61C3B">
        <w:rPr>
          <w:color w:val="000000"/>
          <w:szCs w:val="28"/>
          <w:lang w:val="kk-KZ"/>
        </w:rPr>
        <w:t xml:space="preserve"> </w:t>
      </w:r>
      <w:r w:rsidRPr="00C13978">
        <w:rPr>
          <w:b/>
          <w:color w:val="000000"/>
          <w:szCs w:val="28"/>
          <w:lang w:val="kk-KZ"/>
        </w:rPr>
        <w:t>Заң жобасын реттеудің мәні</w:t>
      </w:r>
      <w:r>
        <w:rPr>
          <w:color w:val="000000"/>
          <w:szCs w:val="28"/>
          <w:lang w:val="kk-KZ"/>
        </w:rPr>
        <w:t xml:space="preserve"> </w:t>
      </w:r>
    </w:p>
    <w:p w:rsidR="00837EEF" w:rsidRPr="00A61C3B" w:rsidRDefault="00837EEF" w:rsidP="009A464A">
      <w:pPr>
        <w:pStyle w:val="a7"/>
        <w:pBdr>
          <w:bottom w:val="single" w:sz="4" w:space="0" w:color="FFFFFF"/>
        </w:pBdr>
        <w:spacing w:after="0"/>
        <w:ind w:left="0" w:firstLine="567"/>
        <w:jc w:val="both"/>
        <w:rPr>
          <w:i/>
          <w:szCs w:val="28"/>
          <w:u w:val="single"/>
          <w:lang w:val="kk-KZ"/>
        </w:rPr>
      </w:pPr>
    </w:p>
    <w:p w:rsidR="00CF701B" w:rsidRPr="00CB75AB" w:rsidRDefault="00CF701B" w:rsidP="009A464A">
      <w:pPr>
        <w:pStyle w:val="a7"/>
        <w:pBdr>
          <w:bottom w:val="single" w:sz="4" w:space="0" w:color="FFFFFF"/>
        </w:pBdr>
        <w:spacing w:after="0"/>
        <w:ind w:left="0" w:firstLine="567"/>
        <w:jc w:val="both"/>
        <w:rPr>
          <w:szCs w:val="28"/>
          <w:lang w:val="kk-KZ"/>
        </w:rPr>
      </w:pPr>
      <w:r>
        <w:rPr>
          <w:szCs w:val="28"/>
          <w:lang w:val="kk-KZ"/>
        </w:rPr>
        <w:t>Заң жобасын реттеудің мәні педагогтың кәсіби қызметіне байланысты құқықтық қатынастар болып табылад</w:t>
      </w:r>
      <w:r w:rsidR="003E7309">
        <w:rPr>
          <w:szCs w:val="28"/>
          <w:lang w:val="kk-KZ"/>
        </w:rPr>
        <w:t xml:space="preserve">ы және педагогтардың құқықтық </w:t>
      </w:r>
      <w:r w:rsidR="003E7309">
        <w:rPr>
          <w:szCs w:val="28"/>
          <w:lang w:val="kk-KZ"/>
        </w:rPr>
        <w:lastRenderedPageBreak/>
        <w:t>жағдайларын</w:t>
      </w:r>
      <w:r>
        <w:rPr>
          <w:szCs w:val="28"/>
          <w:lang w:val="kk-KZ"/>
        </w:rPr>
        <w:t xml:space="preserve"> сап</w:t>
      </w:r>
      <w:r w:rsidR="003E7309">
        <w:rPr>
          <w:szCs w:val="28"/>
          <w:lang w:val="kk-KZ"/>
        </w:rPr>
        <w:t>алы жақсартуды қамтамасыз етуге  жағдай жасайтын</w:t>
      </w:r>
      <w:r>
        <w:rPr>
          <w:szCs w:val="28"/>
          <w:lang w:val="kk-KZ"/>
        </w:rPr>
        <w:t xml:space="preserve"> олардың әлеуметтік қорғалу кепілдігін іске асыруға </w:t>
      </w:r>
      <w:r w:rsidRPr="00CB75AB">
        <w:rPr>
          <w:szCs w:val="28"/>
          <w:lang w:val="kk-KZ"/>
        </w:rPr>
        <w:t xml:space="preserve"> </w:t>
      </w:r>
      <w:r>
        <w:rPr>
          <w:szCs w:val="28"/>
          <w:lang w:val="kk-KZ"/>
        </w:rPr>
        <w:t>бағытталған.</w:t>
      </w:r>
      <w:r w:rsidRPr="00A61C3B">
        <w:rPr>
          <w:b/>
          <w:bCs/>
          <w:szCs w:val="28"/>
          <w:lang w:val="kk-KZ"/>
        </w:rPr>
        <w:t xml:space="preserve"> </w:t>
      </w:r>
    </w:p>
    <w:p w:rsidR="00CF701B" w:rsidRPr="00A61C3B" w:rsidRDefault="00CF701B" w:rsidP="009A464A">
      <w:pPr>
        <w:pStyle w:val="a7"/>
        <w:pBdr>
          <w:bottom w:val="single" w:sz="4" w:space="0" w:color="FFFFFF"/>
        </w:pBdr>
        <w:spacing w:after="0"/>
        <w:ind w:left="0" w:firstLine="567"/>
        <w:jc w:val="both"/>
        <w:rPr>
          <w:b/>
          <w:bCs/>
          <w:szCs w:val="28"/>
          <w:lang w:val="kk-KZ"/>
        </w:rPr>
      </w:pPr>
    </w:p>
    <w:p w:rsidR="00CF701B" w:rsidRDefault="00CF701B" w:rsidP="009A464A">
      <w:pPr>
        <w:pStyle w:val="a7"/>
        <w:pBdr>
          <w:bottom w:val="single" w:sz="4" w:space="0" w:color="FFFFFF"/>
        </w:pBdr>
        <w:spacing w:after="0"/>
        <w:ind w:left="0" w:firstLine="567"/>
        <w:jc w:val="both"/>
        <w:rPr>
          <w:b/>
          <w:bCs/>
          <w:szCs w:val="28"/>
          <w:lang w:val="kk-KZ"/>
        </w:rPr>
      </w:pPr>
      <w:r w:rsidRPr="00A61C3B">
        <w:rPr>
          <w:b/>
          <w:bCs/>
          <w:szCs w:val="28"/>
          <w:lang w:val="kk-KZ"/>
        </w:rPr>
        <w:t xml:space="preserve">5. </w:t>
      </w:r>
      <w:r>
        <w:rPr>
          <w:b/>
          <w:bCs/>
          <w:szCs w:val="28"/>
          <w:lang w:val="kk-KZ"/>
        </w:rPr>
        <w:t xml:space="preserve">Заң жобасының құрылымы және мазмұны </w:t>
      </w:r>
    </w:p>
    <w:p w:rsidR="00837EEF" w:rsidRDefault="00837EEF" w:rsidP="009A464A">
      <w:pPr>
        <w:pStyle w:val="a7"/>
        <w:pBdr>
          <w:bottom w:val="single" w:sz="4" w:space="0" w:color="FFFFFF"/>
        </w:pBdr>
        <w:spacing w:after="0"/>
        <w:ind w:left="0" w:firstLine="567"/>
        <w:jc w:val="both"/>
        <w:rPr>
          <w:b/>
          <w:bCs/>
          <w:szCs w:val="28"/>
          <w:lang w:val="kk-KZ"/>
        </w:rPr>
      </w:pPr>
    </w:p>
    <w:p w:rsidR="00CF701B" w:rsidRPr="00DE5041" w:rsidRDefault="00CF701B" w:rsidP="009A464A">
      <w:pPr>
        <w:pStyle w:val="a7"/>
        <w:pBdr>
          <w:bottom w:val="single" w:sz="4" w:space="0" w:color="FFFFFF"/>
        </w:pBdr>
        <w:spacing w:after="0"/>
        <w:ind w:left="0" w:firstLine="567"/>
        <w:jc w:val="both"/>
        <w:rPr>
          <w:szCs w:val="28"/>
          <w:lang w:val="kk-KZ"/>
        </w:rPr>
      </w:pPr>
      <w:r w:rsidRPr="00CB75AB">
        <w:rPr>
          <w:bCs/>
          <w:szCs w:val="28"/>
          <w:lang w:val="kk-KZ"/>
        </w:rPr>
        <w:t xml:space="preserve">Заң </w:t>
      </w:r>
      <w:r>
        <w:rPr>
          <w:bCs/>
          <w:szCs w:val="28"/>
          <w:lang w:val="kk-KZ"/>
        </w:rPr>
        <w:t>жобасы</w:t>
      </w:r>
      <w:r w:rsidR="003E7309">
        <w:rPr>
          <w:bCs/>
          <w:szCs w:val="28"/>
          <w:lang w:val="kk-KZ"/>
        </w:rPr>
        <w:t xml:space="preserve">ның </w:t>
      </w:r>
      <w:r w:rsidRPr="00CB75AB">
        <w:rPr>
          <w:bCs/>
          <w:szCs w:val="28"/>
          <w:lang w:val="kk-KZ"/>
        </w:rPr>
        <w:t xml:space="preserve">құрылымы мен </w:t>
      </w:r>
      <w:r w:rsidR="003E7309">
        <w:rPr>
          <w:bCs/>
          <w:szCs w:val="28"/>
          <w:lang w:val="kk-KZ"/>
        </w:rPr>
        <w:t xml:space="preserve">баптарының </w:t>
      </w:r>
      <w:r w:rsidRPr="00CB75AB">
        <w:rPr>
          <w:bCs/>
          <w:szCs w:val="28"/>
          <w:lang w:val="kk-KZ"/>
        </w:rPr>
        <w:t>мазмұны</w:t>
      </w:r>
      <w:r>
        <w:rPr>
          <w:bCs/>
          <w:szCs w:val="28"/>
          <w:lang w:val="kk-KZ"/>
        </w:rPr>
        <w:t xml:space="preserve"> </w:t>
      </w:r>
      <w:r w:rsidR="003E7309">
        <w:rPr>
          <w:bCs/>
          <w:szCs w:val="28"/>
          <w:lang w:val="kk-KZ"/>
        </w:rPr>
        <w:t xml:space="preserve">білім саласындағы ұлттық заңнамаларға, </w:t>
      </w:r>
      <w:r w:rsidRPr="00DE5041">
        <w:rPr>
          <w:szCs w:val="28"/>
          <w:lang w:val="kk-KZ"/>
        </w:rPr>
        <w:t>ЮНЕСКО</w:t>
      </w:r>
      <w:r>
        <w:rPr>
          <w:bCs/>
          <w:szCs w:val="28"/>
          <w:lang w:val="kk-KZ"/>
        </w:rPr>
        <w:t xml:space="preserve"> педагогінің ережесі туралы ұсынымдарды және педагог еңбегінің жағдайын жақсартуды заңнамалық ресімдеу бойынша халықаралық тәжірибені ескере отырып</w:t>
      </w:r>
      <w:r w:rsidR="003E7309">
        <w:rPr>
          <w:bCs/>
          <w:szCs w:val="28"/>
          <w:lang w:val="kk-KZ"/>
        </w:rPr>
        <w:t>, Мұғалім мәртебесі туралы ТМД М</w:t>
      </w:r>
      <w:r>
        <w:rPr>
          <w:bCs/>
          <w:szCs w:val="28"/>
          <w:lang w:val="kk-KZ"/>
        </w:rPr>
        <w:t xml:space="preserve">оделдік заңына (ТМД қатысушы мемлекеттерінің Парламентаралық Ассамблеясының 2004 жылғы 4 желтоқсандағы </w:t>
      </w:r>
      <w:r w:rsidRPr="00DE5041">
        <w:rPr>
          <w:szCs w:val="28"/>
          <w:lang w:val="kk-KZ"/>
        </w:rPr>
        <w:t>№ 24-13</w:t>
      </w:r>
      <w:r>
        <w:rPr>
          <w:szCs w:val="28"/>
          <w:lang w:val="kk-KZ"/>
        </w:rPr>
        <w:t xml:space="preserve"> қаулысы</w:t>
      </w:r>
      <w:r>
        <w:rPr>
          <w:bCs/>
          <w:szCs w:val="28"/>
          <w:lang w:val="kk-KZ"/>
        </w:rPr>
        <w:t>) негізделген</w:t>
      </w:r>
      <w:r w:rsidRPr="00DE5041">
        <w:rPr>
          <w:szCs w:val="28"/>
          <w:lang w:val="kk-KZ"/>
        </w:rPr>
        <w:t>:</w:t>
      </w:r>
    </w:p>
    <w:p w:rsidR="00CF701B" w:rsidRPr="00DE5041" w:rsidRDefault="00CF701B" w:rsidP="009A464A">
      <w:pPr>
        <w:pStyle w:val="a7"/>
        <w:pBdr>
          <w:bottom w:val="single" w:sz="4" w:space="0" w:color="FFFFFF"/>
        </w:pBdr>
        <w:spacing w:after="0"/>
        <w:ind w:left="3540" w:firstLine="708"/>
        <w:jc w:val="both"/>
        <w:rPr>
          <w:szCs w:val="28"/>
          <w:lang w:val="kk-KZ"/>
        </w:rPr>
      </w:pPr>
      <w:r>
        <w:rPr>
          <w:szCs w:val="28"/>
          <w:lang w:val="kk-KZ"/>
        </w:rPr>
        <w:t>Кіріспе</w:t>
      </w:r>
    </w:p>
    <w:p w:rsidR="00CF701B" w:rsidRPr="0080318A" w:rsidRDefault="00CF701B" w:rsidP="009A464A">
      <w:pPr>
        <w:spacing w:after="0" w:line="240" w:lineRule="auto"/>
        <w:jc w:val="both"/>
        <w:rPr>
          <w:rFonts w:ascii="Times New Roman" w:hAnsi="Times New Roman"/>
          <w:sz w:val="28"/>
          <w:szCs w:val="28"/>
          <w:lang w:val="kk-KZ"/>
        </w:rPr>
      </w:pPr>
      <w:r w:rsidRPr="00DE5041">
        <w:rPr>
          <w:rFonts w:ascii="Times New Roman" w:hAnsi="Times New Roman"/>
          <w:sz w:val="28"/>
          <w:szCs w:val="28"/>
          <w:lang w:val="kk-KZ"/>
        </w:rPr>
        <w:t>I</w:t>
      </w:r>
      <w:r>
        <w:rPr>
          <w:rFonts w:ascii="Times New Roman" w:hAnsi="Times New Roman"/>
          <w:sz w:val="28"/>
          <w:szCs w:val="28"/>
          <w:lang w:val="kk-KZ"/>
        </w:rPr>
        <w:t xml:space="preserve"> тарау.</w:t>
      </w:r>
      <w:r w:rsidRPr="0080318A">
        <w:rPr>
          <w:rFonts w:ascii="Times New Roman" w:hAnsi="Times New Roman"/>
          <w:sz w:val="28"/>
          <w:szCs w:val="28"/>
          <w:lang w:val="kk-KZ"/>
        </w:rPr>
        <w:t xml:space="preserve"> </w:t>
      </w:r>
      <w:r>
        <w:rPr>
          <w:rFonts w:ascii="Times New Roman" w:hAnsi="Times New Roman"/>
          <w:sz w:val="28"/>
          <w:szCs w:val="28"/>
          <w:lang w:val="kk-KZ"/>
        </w:rPr>
        <w:t>Жалпы ереже</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1-бап</w:t>
      </w:r>
      <w:r w:rsidRPr="0080318A">
        <w:rPr>
          <w:rFonts w:ascii="Times New Roman" w:hAnsi="Times New Roman"/>
          <w:sz w:val="28"/>
          <w:szCs w:val="28"/>
          <w:lang w:val="kk-KZ"/>
        </w:rPr>
        <w:t xml:space="preserve">. </w:t>
      </w:r>
      <w:r>
        <w:rPr>
          <w:rFonts w:ascii="Times New Roman" w:hAnsi="Times New Roman"/>
          <w:sz w:val="28"/>
          <w:szCs w:val="28"/>
          <w:lang w:val="kk-KZ"/>
        </w:rPr>
        <w:t xml:space="preserve">Осы заңда пайдаланылатын негізгі ұғымдар </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2-бап</w:t>
      </w:r>
      <w:r w:rsidRPr="0080318A">
        <w:rPr>
          <w:rFonts w:ascii="Times New Roman" w:hAnsi="Times New Roman"/>
          <w:sz w:val="28"/>
          <w:szCs w:val="28"/>
          <w:lang w:val="kk-KZ"/>
        </w:rPr>
        <w:t xml:space="preserve">. </w:t>
      </w:r>
      <w:r>
        <w:rPr>
          <w:rFonts w:ascii="Times New Roman" w:hAnsi="Times New Roman"/>
          <w:sz w:val="28"/>
          <w:szCs w:val="28"/>
          <w:lang w:val="kk-KZ"/>
        </w:rPr>
        <w:t>Мұғалім мәртебесі туралы Қазақстан Республикасының Заңнамасы</w:t>
      </w:r>
    </w:p>
    <w:p w:rsidR="00CF701B" w:rsidRPr="0080318A" w:rsidRDefault="00CF701B" w:rsidP="009A464A">
      <w:pPr>
        <w:spacing w:after="0" w:line="240" w:lineRule="auto"/>
        <w:ind w:firstLine="708"/>
        <w:jc w:val="both"/>
        <w:rPr>
          <w:rFonts w:ascii="Times New Roman" w:hAnsi="Times New Roman"/>
          <w:sz w:val="28"/>
          <w:szCs w:val="28"/>
          <w:lang w:val="kk-KZ"/>
        </w:rPr>
      </w:pPr>
      <w:r w:rsidRPr="00DE5041">
        <w:rPr>
          <w:rFonts w:ascii="Times New Roman" w:hAnsi="Times New Roman"/>
          <w:sz w:val="28"/>
          <w:szCs w:val="28"/>
          <w:lang w:val="kk-KZ"/>
        </w:rPr>
        <w:t>II</w:t>
      </w:r>
      <w:r>
        <w:rPr>
          <w:rFonts w:ascii="Times New Roman" w:hAnsi="Times New Roman"/>
          <w:sz w:val="28"/>
          <w:szCs w:val="28"/>
          <w:lang w:val="kk-KZ"/>
        </w:rPr>
        <w:t xml:space="preserve"> тарау</w:t>
      </w:r>
      <w:r w:rsidRPr="0080318A">
        <w:rPr>
          <w:rFonts w:ascii="Times New Roman" w:hAnsi="Times New Roman"/>
          <w:sz w:val="28"/>
          <w:szCs w:val="28"/>
          <w:lang w:val="kk-KZ"/>
        </w:rPr>
        <w:t xml:space="preserve">. </w:t>
      </w:r>
      <w:r>
        <w:rPr>
          <w:rFonts w:ascii="Times New Roman" w:hAnsi="Times New Roman"/>
          <w:sz w:val="28"/>
          <w:szCs w:val="28"/>
          <w:lang w:val="kk-KZ"/>
        </w:rPr>
        <w:t>Педагог мәртебесі және оның педагогтік қызметі</w:t>
      </w:r>
      <w:r w:rsidRPr="0080318A">
        <w:rPr>
          <w:rFonts w:ascii="Times New Roman" w:hAnsi="Times New Roman"/>
          <w:sz w:val="28"/>
          <w:szCs w:val="28"/>
          <w:lang w:val="kk-KZ"/>
        </w:rPr>
        <w:t xml:space="preserve"> </w:t>
      </w:r>
    </w:p>
    <w:p w:rsidR="00CF701B"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3-бап</w:t>
      </w:r>
      <w:r w:rsidRPr="0080318A">
        <w:rPr>
          <w:rFonts w:ascii="Times New Roman" w:hAnsi="Times New Roman"/>
          <w:sz w:val="28"/>
          <w:szCs w:val="28"/>
          <w:lang w:val="kk-KZ"/>
        </w:rPr>
        <w:t xml:space="preserve">. </w:t>
      </w:r>
      <w:r>
        <w:rPr>
          <w:rFonts w:ascii="Times New Roman" w:hAnsi="Times New Roman"/>
          <w:sz w:val="28"/>
          <w:szCs w:val="28"/>
          <w:lang w:val="kk-KZ"/>
        </w:rPr>
        <w:t xml:space="preserve">Педагог мәртебесінің мазмұны </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4-бап</w:t>
      </w:r>
      <w:r w:rsidRPr="0080318A">
        <w:rPr>
          <w:rFonts w:ascii="Times New Roman" w:hAnsi="Times New Roman"/>
          <w:sz w:val="28"/>
          <w:szCs w:val="28"/>
          <w:lang w:val="kk-KZ"/>
        </w:rPr>
        <w:t xml:space="preserve">. </w:t>
      </w:r>
      <w:r>
        <w:rPr>
          <w:rFonts w:ascii="Times New Roman" w:hAnsi="Times New Roman"/>
          <w:sz w:val="28"/>
          <w:szCs w:val="28"/>
          <w:lang w:val="kk-KZ"/>
        </w:rPr>
        <w:t>Педагог мәртебесіне ие адамдар</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5-бап</w:t>
      </w:r>
      <w:r w:rsidRPr="0080318A">
        <w:rPr>
          <w:rFonts w:ascii="Times New Roman" w:hAnsi="Times New Roman"/>
          <w:sz w:val="28"/>
          <w:szCs w:val="28"/>
          <w:lang w:val="kk-KZ"/>
        </w:rPr>
        <w:t xml:space="preserve">. </w:t>
      </w:r>
      <w:r w:rsidR="003E7309">
        <w:rPr>
          <w:rFonts w:ascii="Times New Roman" w:hAnsi="Times New Roman"/>
          <w:sz w:val="28"/>
          <w:szCs w:val="28"/>
          <w:lang w:val="kk-KZ"/>
        </w:rPr>
        <w:t>Педагогтың  этикасы</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6-бап</w:t>
      </w:r>
      <w:r w:rsidRPr="0080318A">
        <w:rPr>
          <w:rFonts w:ascii="Times New Roman" w:hAnsi="Times New Roman"/>
          <w:sz w:val="28"/>
          <w:szCs w:val="28"/>
          <w:lang w:val="kk-KZ"/>
        </w:rPr>
        <w:t xml:space="preserve">. </w:t>
      </w:r>
      <w:r>
        <w:rPr>
          <w:rFonts w:ascii="Times New Roman" w:hAnsi="Times New Roman"/>
          <w:sz w:val="28"/>
          <w:szCs w:val="28"/>
          <w:lang w:val="kk-KZ"/>
        </w:rPr>
        <w:t>Педагогтің абыройы мен қадір-қасиетін қорғау</w:t>
      </w:r>
    </w:p>
    <w:p w:rsidR="00CF701B"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7-бап</w:t>
      </w:r>
      <w:r w:rsidRPr="0080318A">
        <w:rPr>
          <w:rFonts w:ascii="Times New Roman" w:hAnsi="Times New Roman"/>
          <w:sz w:val="28"/>
          <w:szCs w:val="28"/>
          <w:lang w:val="kk-KZ"/>
        </w:rPr>
        <w:t xml:space="preserve">. </w:t>
      </w:r>
      <w:r>
        <w:rPr>
          <w:rFonts w:ascii="Times New Roman" w:hAnsi="Times New Roman"/>
          <w:sz w:val="28"/>
          <w:szCs w:val="28"/>
          <w:lang w:val="kk-KZ"/>
        </w:rPr>
        <w:t>Педагогтің кәсіби қызметін қамтамасыз ету жағдайлары</w:t>
      </w:r>
    </w:p>
    <w:p w:rsidR="00CF701B"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8-бап</w:t>
      </w:r>
      <w:r w:rsidRPr="0080318A">
        <w:rPr>
          <w:rFonts w:ascii="Times New Roman" w:hAnsi="Times New Roman"/>
          <w:sz w:val="28"/>
          <w:szCs w:val="28"/>
          <w:lang w:val="kk-KZ"/>
        </w:rPr>
        <w:t xml:space="preserve">. </w:t>
      </w:r>
      <w:r>
        <w:rPr>
          <w:rFonts w:ascii="Times New Roman" w:hAnsi="Times New Roman"/>
          <w:sz w:val="28"/>
          <w:szCs w:val="28"/>
          <w:lang w:val="kk-KZ"/>
        </w:rPr>
        <w:t>Педагогтерді кәсіби міндеттерімен байланысты емес жұмыс түрлеріне тартуға тыйым салу</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9-бап</w:t>
      </w:r>
      <w:r w:rsidRPr="0080318A">
        <w:rPr>
          <w:rFonts w:ascii="Times New Roman" w:hAnsi="Times New Roman"/>
          <w:sz w:val="28"/>
          <w:szCs w:val="28"/>
          <w:lang w:val="kk-KZ"/>
        </w:rPr>
        <w:t xml:space="preserve">. </w:t>
      </w:r>
      <w:r>
        <w:rPr>
          <w:rFonts w:ascii="Times New Roman" w:hAnsi="Times New Roman"/>
          <w:sz w:val="28"/>
          <w:szCs w:val="28"/>
          <w:lang w:val="kk-KZ"/>
        </w:rPr>
        <w:t>Педагогикалық қызметпен айналысуға рұқсат беруге арналған сертификат</w:t>
      </w:r>
    </w:p>
    <w:p w:rsidR="00CF701B"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10-бап</w:t>
      </w:r>
      <w:r w:rsidRPr="0080318A">
        <w:rPr>
          <w:rFonts w:ascii="Times New Roman" w:hAnsi="Times New Roman"/>
          <w:sz w:val="28"/>
          <w:szCs w:val="28"/>
          <w:lang w:val="kk-KZ"/>
        </w:rPr>
        <w:t xml:space="preserve">. </w:t>
      </w:r>
      <w:r>
        <w:rPr>
          <w:rFonts w:ascii="Times New Roman" w:hAnsi="Times New Roman"/>
          <w:sz w:val="28"/>
          <w:szCs w:val="28"/>
          <w:lang w:val="kk-KZ"/>
        </w:rPr>
        <w:t>Педагогтің кәсіби қызметпен айналысуға қол жеткізуін шектеу</w:t>
      </w:r>
    </w:p>
    <w:p w:rsidR="00CF701B" w:rsidRPr="0080318A" w:rsidRDefault="00CF701B" w:rsidP="009A464A">
      <w:pPr>
        <w:spacing w:after="0" w:line="240" w:lineRule="auto"/>
        <w:ind w:firstLine="708"/>
        <w:jc w:val="both"/>
        <w:rPr>
          <w:rFonts w:ascii="Times New Roman" w:hAnsi="Times New Roman"/>
          <w:sz w:val="28"/>
          <w:szCs w:val="28"/>
          <w:lang w:val="kk-KZ"/>
        </w:rPr>
      </w:pPr>
      <w:proofErr w:type="gramStart"/>
      <w:r w:rsidRPr="0080318A">
        <w:rPr>
          <w:rFonts w:ascii="Times New Roman" w:hAnsi="Times New Roman"/>
          <w:sz w:val="28"/>
          <w:szCs w:val="28"/>
          <w:lang w:val="en-US"/>
        </w:rPr>
        <w:t>III</w:t>
      </w:r>
      <w:r>
        <w:rPr>
          <w:rFonts w:ascii="Times New Roman" w:hAnsi="Times New Roman"/>
          <w:sz w:val="28"/>
          <w:szCs w:val="28"/>
          <w:lang w:val="kk-KZ"/>
        </w:rPr>
        <w:t xml:space="preserve"> тарау.</w:t>
      </w:r>
      <w:proofErr w:type="gramEnd"/>
      <w:r>
        <w:rPr>
          <w:rFonts w:ascii="Times New Roman" w:hAnsi="Times New Roman"/>
          <w:sz w:val="28"/>
          <w:szCs w:val="28"/>
          <w:lang w:val="kk-KZ"/>
        </w:rPr>
        <w:t xml:space="preserve"> Педагог құқықтары</w:t>
      </w:r>
    </w:p>
    <w:p w:rsidR="00CF701B" w:rsidRPr="0080318A" w:rsidRDefault="00CF701B" w:rsidP="009A46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11-бап</w:t>
      </w:r>
      <w:r w:rsidRPr="0080318A">
        <w:rPr>
          <w:rFonts w:ascii="Times New Roman" w:hAnsi="Times New Roman"/>
          <w:sz w:val="28"/>
          <w:szCs w:val="28"/>
          <w:lang w:val="kk-KZ"/>
        </w:rPr>
        <w:t xml:space="preserve">. </w:t>
      </w:r>
      <w:r>
        <w:rPr>
          <w:rFonts w:ascii="Times New Roman" w:hAnsi="Times New Roman"/>
          <w:sz w:val="28"/>
          <w:szCs w:val="28"/>
          <w:lang w:val="kk-KZ"/>
        </w:rPr>
        <w:t>Педагогтің кәсіби қызметтегі құқығы</w:t>
      </w:r>
    </w:p>
    <w:p w:rsidR="00CF701B" w:rsidRPr="0080318A" w:rsidRDefault="00CF701B" w:rsidP="009A464A">
      <w:pPr>
        <w:spacing w:after="0" w:line="240" w:lineRule="auto"/>
        <w:ind w:firstLine="708"/>
        <w:jc w:val="both"/>
        <w:rPr>
          <w:rFonts w:ascii="Times New Roman" w:hAnsi="Times New Roman"/>
          <w:sz w:val="28"/>
          <w:szCs w:val="28"/>
          <w:lang w:val="kk-KZ"/>
        </w:rPr>
      </w:pPr>
      <w:r w:rsidRPr="0080318A">
        <w:rPr>
          <w:rFonts w:ascii="Times New Roman" w:hAnsi="Times New Roman"/>
          <w:sz w:val="28"/>
          <w:szCs w:val="28"/>
          <w:lang w:val="kk-KZ"/>
        </w:rPr>
        <w:t>12</w:t>
      </w:r>
      <w:r>
        <w:rPr>
          <w:rFonts w:ascii="Times New Roman" w:hAnsi="Times New Roman"/>
          <w:sz w:val="28"/>
          <w:szCs w:val="28"/>
          <w:lang w:val="kk-KZ"/>
        </w:rPr>
        <w:t>-бап</w:t>
      </w:r>
      <w:r w:rsidRPr="0080318A">
        <w:rPr>
          <w:rFonts w:ascii="Times New Roman" w:hAnsi="Times New Roman"/>
          <w:sz w:val="28"/>
          <w:szCs w:val="28"/>
          <w:lang w:val="kk-KZ"/>
        </w:rPr>
        <w:t xml:space="preserve">. </w:t>
      </w:r>
      <w:r>
        <w:rPr>
          <w:rFonts w:ascii="Times New Roman" w:hAnsi="Times New Roman"/>
          <w:sz w:val="28"/>
          <w:szCs w:val="28"/>
          <w:lang w:val="kk-KZ"/>
        </w:rPr>
        <w:t>Материалдық қамтамасыз етілу құқығы</w:t>
      </w:r>
    </w:p>
    <w:p w:rsidR="00CF701B" w:rsidRPr="00D9719F" w:rsidRDefault="00CF701B" w:rsidP="009A464A">
      <w:pPr>
        <w:spacing w:after="0" w:line="240" w:lineRule="auto"/>
        <w:ind w:firstLine="709"/>
        <w:jc w:val="both"/>
        <w:rPr>
          <w:rFonts w:ascii="Times New Roman" w:hAnsi="Times New Roman"/>
          <w:sz w:val="28"/>
          <w:szCs w:val="28"/>
          <w:lang w:val="kk-KZ"/>
        </w:rPr>
      </w:pPr>
      <w:r w:rsidRPr="00D9719F">
        <w:rPr>
          <w:rFonts w:ascii="Times New Roman" w:hAnsi="Times New Roman"/>
          <w:sz w:val="28"/>
          <w:szCs w:val="28"/>
          <w:lang w:val="kk-KZ"/>
        </w:rPr>
        <w:t>13</w:t>
      </w:r>
      <w:r>
        <w:rPr>
          <w:rFonts w:ascii="Times New Roman" w:hAnsi="Times New Roman"/>
          <w:sz w:val="28"/>
          <w:szCs w:val="28"/>
          <w:lang w:val="kk-KZ"/>
        </w:rPr>
        <w:t>-бап</w:t>
      </w:r>
      <w:r w:rsidRPr="00D9719F">
        <w:rPr>
          <w:rFonts w:ascii="Times New Roman" w:hAnsi="Times New Roman"/>
          <w:sz w:val="28"/>
          <w:szCs w:val="28"/>
          <w:lang w:val="kk-KZ"/>
        </w:rPr>
        <w:t xml:space="preserve">. </w:t>
      </w:r>
      <w:r>
        <w:rPr>
          <w:rFonts w:ascii="Times New Roman" w:hAnsi="Times New Roman"/>
          <w:sz w:val="28"/>
          <w:szCs w:val="28"/>
          <w:lang w:val="kk-KZ"/>
        </w:rPr>
        <w:t>П</w:t>
      </w:r>
      <w:r w:rsidRPr="00D9719F">
        <w:rPr>
          <w:rFonts w:ascii="Times New Roman" w:hAnsi="Times New Roman"/>
          <w:sz w:val="28"/>
          <w:szCs w:val="28"/>
          <w:lang w:val="kk-KZ"/>
        </w:rPr>
        <w:t>едагог</w:t>
      </w:r>
      <w:r>
        <w:rPr>
          <w:rFonts w:ascii="Times New Roman" w:hAnsi="Times New Roman"/>
          <w:sz w:val="28"/>
          <w:szCs w:val="28"/>
          <w:lang w:val="kk-KZ"/>
        </w:rPr>
        <w:t>терді аттестаттау</w:t>
      </w:r>
    </w:p>
    <w:p w:rsidR="00CF701B" w:rsidRPr="00D9719F" w:rsidRDefault="00CF701B" w:rsidP="009A464A">
      <w:pPr>
        <w:spacing w:after="0" w:line="240" w:lineRule="auto"/>
        <w:ind w:firstLine="709"/>
        <w:contextualSpacing/>
        <w:jc w:val="both"/>
        <w:rPr>
          <w:rFonts w:ascii="Times New Roman" w:hAnsi="Times New Roman"/>
          <w:sz w:val="28"/>
          <w:szCs w:val="28"/>
          <w:lang w:val="kk-KZ"/>
        </w:rPr>
      </w:pPr>
      <w:r w:rsidRPr="00D9719F">
        <w:rPr>
          <w:rFonts w:ascii="Times New Roman" w:hAnsi="Times New Roman"/>
          <w:sz w:val="28"/>
          <w:szCs w:val="28"/>
          <w:lang w:val="kk-KZ"/>
        </w:rPr>
        <w:t>14</w:t>
      </w:r>
      <w:r>
        <w:rPr>
          <w:rFonts w:ascii="Times New Roman" w:hAnsi="Times New Roman"/>
          <w:sz w:val="28"/>
          <w:szCs w:val="28"/>
          <w:lang w:val="kk-KZ"/>
        </w:rPr>
        <w:t>-бап</w:t>
      </w:r>
      <w:r w:rsidRPr="00D9719F">
        <w:rPr>
          <w:rFonts w:ascii="Times New Roman" w:hAnsi="Times New Roman"/>
          <w:sz w:val="28"/>
          <w:szCs w:val="28"/>
          <w:lang w:val="kk-KZ"/>
        </w:rPr>
        <w:t xml:space="preserve">. </w:t>
      </w:r>
      <w:r>
        <w:rPr>
          <w:rFonts w:ascii="Times New Roman" w:hAnsi="Times New Roman"/>
          <w:sz w:val="28"/>
          <w:szCs w:val="28"/>
          <w:lang w:val="kk-KZ"/>
        </w:rPr>
        <w:t>Әлеуметтік кепілдіктер</w:t>
      </w:r>
    </w:p>
    <w:p w:rsidR="00CF701B" w:rsidRPr="00397422" w:rsidRDefault="00CF701B" w:rsidP="009A464A">
      <w:pPr>
        <w:spacing w:after="0" w:line="240" w:lineRule="auto"/>
        <w:ind w:firstLine="709"/>
        <w:contextualSpacing/>
        <w:jc w:val="both"/>
        <w:rPr>
          <w:rFonts w:ascii="Times New Roman" w:hAnsi="Times New Roman"/>
          <w:sz w:val="28"/>
          <w:szCs w:val="28"/>
          <w:lang w:val="kk-KZ"/>
        </w:rPr>
      </w:pPr>
      <w:r w:rsidRPr="00397422">
        <w:rPr>
          <w:rFonts w:ascii="Times New Roman" w:hAnsi="Times New Roman"/>
          <w:sz w:val="28"/>
          <w:szCs w:val="28"/>
          <w:lang w:val="kk-KZ"/>
        </w:rPr>
        <w:t>15</w:t>
      </w:r>
      <w:r>
        <w:rPr>
          <w:rFonts w:ascii="Times New Roman" w:hAnsi="Times New Roman"/>
          <w:sz w:val="28"/>
          <w:szCs w:val="28"/>
          <w:lang w:val="kk-KZ"/>
        </w:rPr>
        <w:t>-бап</w:t>
      </w:r>
      <w:r w:rsidRPr="00397422">
        <w:rPr>
          <w:rFonts w:ascii="Times New Roman" w:hAnsi="Times New Roman"/>
          <w:sz w:val="28"/>
          <w:szCs w:val="28"/>
          <w:lang w:val="kk-KZ"/>
        </w:rPr>
        <w:t xml:space="preserve">. </w:t>
      </w:r>
      <w:r>
        <w:rPr>
          <w:rFonts w:ascii="Times New Roman" w:hAnsi="Times New Roman"/>
          <w:sz w:val="28"/>
          <w:szCs w:val="28"/>
          <w:lang w:val="kk-KZ"/>
        </w:rPr>
        <w:t>Көтермелену құқығы</w:t>
      </w:r>
    </w:p>
    <w:p w:rsidR="00CF701B" w:rsidRPr="00397422" w:rsidRDefault="00CF701B" w:rsidP="009A464A">
      <w:pPr>
        <w:spacing w:after="0" w:line="240" w:lineRule="auto"/>
        <w:ind w:firstLine="709"/>
        <w:contextualSpacing/>
        <w:jc w:val="both"/>
        <w:rPr>
          <w:rFonts w:ascii="Times New Roman" w:hAnsi="Times New Roman"/>
          <w:sz w:val="28"/>
          <w:szCs w:val="28"/>
          <w:lang w:val="kk-KZ"/>
        </w:rPr>
      </w:pPr>
      <w:r w:rsidRPr="00397422">
        <w:rPr>
          <w:rFonts w:ascii="Times New Roman" w:hAnsi="Times New Roman"/>
          <w:sz w:val="28"/>
          <w:szCs w:val="28"/>
          <w:lang w:val="kk-KZ"/>
        </w:rPr>
        <w:t>IV</w:t>
      </w:r>
      <w:r>
        <w:rPr>
          <w:rFonts w:ascii="Times New Roman" w:hAnsi="Times New Roman"/>
          <w:sz w:val="28"/>
          <w:szCs w:val="28"/>
          <w:lang w:val="kk-KZ"/>
        </w:rPr>
        <w:t xml:space="preserve"> тарау</w:t>
      </w:r>
      <w:r w:rsidRPr="00397422">
        <w:rPr>
          <w:rFonts w:ascii="Times New Roman" w:hAnsi="Times New Roman"/>
          <w:sz w:val="28"/>
          <w:szCs w:val="28"/>
          <w:lang w:val="kk-KZ"/>
        </w:rPr>
        <w:t xml:space="preserve">. </w:t>
      </w:r>
      <w:r>
        <w:rPr>
          <w:rFonts w:ascii="Times New Roman" w:hAnsi="Times New Roman"/>
          <w:sz w:val="28"/>
          <w:szCs w:val="28"/>
          <w:lang w:val="kk-KZ"/>
        </w:rPr>
        <w:t>Педагогтің міндеттері мен жауапкершілігі</w:t>
      </w:r>
    </w:p>
    <w:p w:rsidR="00CF701B" w:rsidRPr="00397422" w:rsidRDefault="00CF701B" w:rsidP="009A464A">
      <w:pPr>
        <w:spacing w:after="0" w:line="240" w:lineRule="auto"/>
        <w:ind w:firstLine="709"/>
        <w:contextualSpacing/>
        <w:jc w:val="both"/>
        <w:rPr>
          <w:rFonts w:ascii="Times New Roman" w:hAnsi="Times New Roman"/>
          <w:sz w:val="28"/>
          <w:szCs w:val="28"/>
          <w:lang w:val="kk-KZ"/>
        </w:rPr>
      </w:pPr>
      <w:r w:rsidRPr="00397422">
        <w:rPr>
          <w:rFonts w:ascii="Times New Roman" w:hAnsi="Times New Roman"/>
          <w:sz w:val="28"/>
          <w:szCs w:val="28"/>
          <w:lang w:val="kk-KZ"/>
        </w:rPr>
        <w:t>16</w:t>
      </w:r>
      <w:r>
        <w:rPr>
          <w:rFonts w:ascii="Times New Roman" w:hAnsi="Times New Roman"/>
          <w:sz w:val="28"/>
          <w:szCs w:val="28"/>
          <w:lang w:val="kk-KZ"/>
        </w:rPr>
        <w:t>-бап</w:t>
      </w:r>
      <w:r w:rsidRPr="00397422">
        <w:rPr>
          <w:rFonts w:ascii="Times New Roman" w:hAnsi="Times New Roman"/>
          <w:sz w:val="28"/>
          <w:szCs w:val="28"/>
          <w:lang w:val="kk-KZ"/>
        </w:rPr>
        <w:t>. Педагогтің міндеттері</w:t>
      </w:r>
    </w:p>
    <w:p w:rsidR="00CF701B" w:rsidRPr="00397422" w:rsidRDefault="00CF701B" w:rsidP="009A46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17-бап</w:t>
      </w:r>
      <w:r w:rsidRPr="00397422">
        <w:rPr>
          <w:rFonts w:ascii="Times New Roman" w:hAnsi="Times New Roman"/>
          <w:sz w:val="28"/>
          <w:szCs w:val="28"/>
          <w:lang w:val="kk-KZ"/>
        </w:rPr>
        <w:t>. Педагогтің</w:t>
      </w:r>
      <w:r>
        <w:rPr>
          <w:rFonts w:ascii="Times New Roman" w:hAnsi="Times New Roman"/>
          <w:sz w:val="28"/>
          <w:szCs w:val="28"/>
          <w:lang w:val="kk-KZ"/>
        </w:rPr>
        <w:t xml:space="preserve"> </w:t>
      </w:r>
      <w:r w:rsidRPr="00397422">
        <w:rPr>
          <w:rFonts w:ascii="Times New Roman" w:hAnsi="Times New Roman"/>
          <w:sz w:val="28"/>
          <w:szCs w:val="28"/>
          <w:lang w:val="kk-KZ"/>
        </w:rPr>
        <w:t>жауапкершілігі</w:t>
      </w:r>
    </w:p>
    <w:p w:rsidR="00CF701B" w:rsidRPr="00397422" w:rsidRDefault="00CF701B" w:rsidP="009A464A">
      <w:pPr>
        <w:spacing w:after="0" w:line="240" w:lineRule="auto"/>
        <w:ind w:firstLine="709"/>
        <w:jc w:val="both"/>
        <w:rPr>
          <w:rFonts w:ascii="Times New Roman" w:hAnsi="Times New Roman"/>
          <w:sz w:val="28"/>
          <w:szCs w:val="28"/>
          <w:lang w:val="kk-KZ"/>
        </w:rPr>
      </w:pPr>
      <w:r w:rsidRPr="00397422">
        <w:rPr>
          <w:rFonts w:ascii="Times New Roman" w:hAnsi="Times New Roman"/>
          <w:sz w:val="28"/>
          <w:szCs w:val="28"/>
          <w:lang w:val="kk-KZ"/>
        </w:rPr>
        <w:t>V</w:t>
      </w:r>
      <w:r>
        <w:rPr>
          <w:rFonts w:ascii="Times New Roman" w:hAnsi="Times New Roman"/>
          <w:sz w:val="28"/>
          <w:szCs w:val="28"/>
          <w:lang w:val="kk-KZ"/>
        </w:rPr>
        <w:t xml:space="preserve"> тарау</w:t>
      </w:r>
      <w:r w:rsidRPr="00397422">
        <w:rPr>
          <w:rFonts w:ascii="Times New Roman" w:hAnsi="Times New Roman"/>
          <w:sz w:val="28"/>
          <w:szCs w:val="28"/>
          <w:lang w:val="kk-KZ"/>
        </w:rPr>
        <w:t xml:space="preserve">. </w:t>
      </w:r>
      <w:r>
        <w:rPr>
          <w:rFonts w:ascii="Times New Roman" w:hAnsi="Times New Roman"/>
          <w:sz w:val="28"/>
          <w:szCs w:val="28"/>
          <w:lang w:val="kk-KZ"/>
        </w:rPr>
        <w:t>Педагогті даярау, қайта даярлау және біліктілігін арттыру</w:t>
      </w:r>
    </w:p>
    <w:p w:rsidR="00CF701B" w:rsidRPr="00397422" w:rsidRDefault="00CF701B" w:rsidP="009A46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18-бап</w:t>
      </w:r>
      <w:r w:rsidRPr="00397422">
        <w:rPr>
          <w:rFonts w:ascii="Times New Roman" w:hAnsi="Times New Roman"/>
          <w:sz w:val="28"/>
          <w:szCs w:val="28"/>
          <w:lang w:val="kk-KZ"/>
        </w:rPr>
        <w:t xml:space="preserve">. </w:t>
      </w:r>
      <w:r>
        <w:rPr>
          <w:rFonts w:ascii="Times New Roman" w:hAnsi="Times New Roman"/>
          <w:sz w:val="28"/>
          <w:szCs w:val="28"/>
          <w:lang w:val="kk-KZ"/>
        </w:rPr>
        <w:t>П</w:t>
      </w:r>
      <w:r w:rsidRPr="00397422">
        <w:rPr>
          <w:rFonts w:ascii="Times New Roman" w:hAnsi="Times New Roman"/>
          <w:sz w:val="28"/>
          <w:szCs w:val="28"/>
          <w:lang w:val="kk-KZ"/>
        </w:rPr>
        <w:t>едагог</w:t>
      </w:r>
      <w:r>
        <w:rPr>
          <w:rFonts w:ascii="Times New Roman" w:hAnsi="Times New Roman"/>
          <w:sz w:val="28"/>
          <w:szCs w:val="28"/>
          <w:lang w:val="kk-KZ"/>
        </w:rPr>
        <w:t>терді даярлау</w:t>
      </w:r>
    </w:p>
    <w:p w:rsidR="00CF701B" w:rsidRPr="00CF1734" w:rsidRDefault="00CF701B" w:rsidP="009A46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19-бап.</w:t>
      </w:r>
      <w:r w:rsidRPr="00397422">
        <w:rPr>
          <w:rFonts w:ascii="Times New Roman" w:hAnsi="Times New Roman"/>
          <w:sz w:val="28"/>
          <w:szCs w:val="28"/>
          <w:lang w:val="kk-KZ"/>
        </w:rPr>
        <w:t xml:space="preserve"> Педагог</w:t>
      </w:r>
      <w:r>
        <w:rPr>
          <w:rFonts w:ascii="Times New Roman" w:hAnsi="Times New Roman"/>
          <w:sz w:val="28"/>
          <w:szCs w:val="28"/>
          <w:lang w:val="kk-KZ"/>
        </w:rPr>
        <w:t>терді</w:t>
      </w:r>
      <w:r w:rsidRPr="00397422">
        <w:rPr>
          <w:rFonts w:ascii="Times New Roman" w:hAnsi="Times New Roman"/>
          <w:sz w:val="28"/>
          <w:szCs w:val="28"/>
          <w:lang w:val="kk-KZ"/>
        </w:rPr>
        <w:t xml:space="preserve"> қайта даярлау және біліктілігін арттыру</w:t>
      </w:r>
    </w:p>
    <w:p w:rsidR="00CF701B" w:rsidRPr="0080318A" w:rsidRDefault="00CF701B" w:rsidP="009A464A">
      <w:pPr>
        <w:spacing w:after="0" w:line="240" w:lineRule="auto"/>
        <w:jc w:val="both"/>
        <w:rPr>
          <w:rFonts w:ascii="Times New Roman" w:hAnsi="Times New Roman"/>
          <w:sz w:val="28"/>
          <w:szCs w:val="28"/>
        </w:rPr>
      </w:pPr>
      <w:proofErr w:type="gramStart"/>
      <w:r w:rsidRPr="0080318A">
        <w:rPr>
          <w:rFonts w:ascii="Times New Roman" w:hAnsi="Times New Roman"/>
          <w:sz w:val="28"/>
          <w:szCs w:val="28"/>
          <w:lang w:val="en-US"/>
        </w:rPr>
        <w:t>VI</w:t>
      </w:r>
      <w:r>
        <w:rPr>
          <w:rFonts w:ascii="Times New Roman" w:hAnsi="Times New Roman"/>
          <w:sz w:val="28"/>
          <w:szCs w:val="28"/>
          <w:lang w:val="kk-KZ"/>
        </w:rPr>
        <w:t xml:space="preserve"> тарау</w:t>
      </w:r>
      <w:r w:rsidRPr="0080318A">
        <w:rPr>
          <w:rFonts w:ascii="Times New Roman" w:hAnsi="Times New Roman"/>
          <w:sz w:val="28"/>
          <w:szCs w:val="28"/>
        </w:rPr>
        <w:t>.</w:t>
      </w:r>
      <w:proofErr w:type="gramEnd"/>
      <w:r w:rsidRPr="0080318A">
        <w:rPr>
          <w:rFonts w:ascii="Times New Roman" w:hAnsi="Times New Roman"/>
          <w:sz w:val="28"/>
          <w:szCs w:val="28"/>
        </w:rPr>
        <w:t xml:space="preserve"> </w:t>
      </w:r>
      <w:r>
        <w:rPr>
          <w:rFonts w:ascii="Times New Roman" w:hAnsi="Times New Roman"/>
          <w:sz w:val="28"/>
          <w:szCs w:val="28"/>
          <w:lang w:val="kk-KZ"/>
        </w:rPr>
        <w:t>Қорытынды ережелер</w:t>
      </w:r>
    </w:p>
    <w:p w:rsidR="00CF701B" w:rsidRPr="00397422" w:rsidRDefault="00CF701B" w:rsidP="009A464A">
      <w:pPr>
        <w:spacing w:after="0" w:line="240" w:lineRule="auto"/>
        <w:ind w:firstLine="709"/>
        <w:jc w:val="both"/>
        <w:rPr>
          <w:rFonts w:ascii="Times New Roman" w:hAnsi="Times New Roman"/>
          <w:sz w:val="28"/>
          <w:szCs w:val="28"/>
          <w:lang w:val="kk-KZ"/>
        </w:rPr>
      </w:pPr>
      <w:r w:rsidRPr="0080318A">
        <w:rPr>
          <w:rFonts w:ascii="Times New Roman" w:hAnsi="Times New Roman"/>
          <w:sz w:val="28"/>
          <w:szCs w:val="28"/>
        </w:rPr>
        <w:t>20</w:t>
      </w:r>
      <w:r>
        <w:rPr>
          <w:rFonts w:ascii="Times New Roman" w:hAnsi="Times New Roman"/>
          <w:sz w:val="28"/>
          <w:szCs w:val="28"/>
          <w:lang w:val="kk-KZ"/>
        </w:rPr>
        <w:t>-бап</w:t>
      </w:r>
      <w:r w:rsidRPr="0080318A">
        <w:rPr>
          <w:rFonts w:ascii="Times New Roman" w:hAnsi="Times New Roman"/>
          <w:sz w:val="28"/>
          <w:szCs w:val="28"/>
        </w:rPr>
        <w:t>.</w:t>
      </w:r>
      <w:r>
        <w:rPr>
          <w:rFonts w:ascii="Times New Roman" w:hAnsi="Times New Roman"/>
          <w:sz w:val="28"/>
          <w:szCs w:val="28"/>
          <w:lang w:val="kk-KZ"/>
        </w:rPr>
        <w:t xml:space="preserve"> Педагог мәртебесі туралы Қазақстан Республикасы заңнамасының бұзылуына жауапкершілік</w:t>
      </w:r>
    </w:p>
    <w:p w:rsidR="00CF701B" w:rsidRPr="00397422" w:rsidRDefault="00CF701B" w:rsidP="009A464A">
      <w:pPr>
        <w:spacing w:after="0" w:line="240" w:lineRule="auto"/>
        <w:ind w:firstLine="709"/>
        <w:jc w:val="both"/>
        <w:rPr>
          <w:rFonts w:ascii="Times New Roman" w:hAnsi="Times New Roman"/>
          <w:sz w:val="28"/>
          <w:szCs w:val="28"/>
          <w:lang w:val="kk-KZ"/>
        </w:rPr>
      </w:pPr>
      <w:r w:rsidRPr="00397422">
        <w:rPr>
          <w:rFonts w:ascii="Times New Roman" w:hAnsi="Times New Roman"/>
          <w:sz w:val="28"/>
          <w:szCs w:val="28"/>
          <w:lang w:val="kk-KZ"/>
        </w:rPr>
        <w:t>21</w:t>
      </w:r>
      <w:r>
        <w:rPr>
          <w:rFonts w:ascii="Times New Roman" w:hAnsi="Times New Roman"/>
          <w:sz w:val="28"/>
          <w:szCs w:val="28"/>
          <w:lang w:val="kk-KZ"/>
        </w:rPr>
        <w:t>-бап</w:t>
      </w:r>
      <w:r w:rsidRPr="00397422">
        <w:rPr>
          <w:rFonts w:ascii="Times New Roman" w:hAnsi="Times New Roman"/>
          <w:sz w:val="28"/>
          <w:szCs w:val="28"/>
          <w:lang w:val="kk-KZ"/>
        </w:rPr>
        <w:t xml:space="preserve">. </w:t>
      </w:r>
      <w:r>
        <w:rPr>
          <w:rFonts w:ascii="Times New Roman" w:hAnsi="Times New Roman"/>
          <w:sz w:val="28"/>
          <w:szCs w:val="28"/>
          <w:lang w:val="kk-KZ"/>
        </w:rPr>
        <w:t>Осы Заңның қолданысқа енгізілуі</w:t>
      </w:r>
    </w:p>
    <w:p w:rsidR="00CF701B" w:rsidRPr="00397422" w:rsidRDefault="00CF701B" w:rsidP="009A464A">
      <w:pPr>
        <w:widowControl w:val="0"/>
        <w:tabs>
          <w:tab w:val="left" w:pos="284"/>
          <w:tab w:val="left" w:pos="993"/>
          <w:tab w:val="left" w:pos="1134"/>
        </w:tabs>
        <w:suppressAutoHyphens/>
        <w:autoSpaceDE w:val="0"/>
        <w:spacing w:after="0" w:line="240" w:lineRule="auto"/>
        <w:ind w:firstLine="567"/>
        <w:jc w:val="both"/>
        <w:rPr>
          <w:rFonts w:ascii="Times New Roman" w:hAnsi="Times New Roman"/>
          <w:b/>
          <w:bCs/>
          <w:sz w:val="28"/>
          <w:szCs w:val="28"/>
          <w:lang w:val="kk-KZ"/>
        </w:rPr>
      </w:pPr>
    </w:p>
    <w:p w:rsidR="00CF701B" w:rsidRPr="00397422" w:rsidRDefault="00CF701B" w:rsidP="009A464A">
      <w:pPr>
        <w:widowControl w:val="0"/>
        <w:tabs>
          <w:tab w:val="left" w:pos="284"/>
          <w:tab w:val="left" w:pos="993"/>
          <w:tab w:val="left" w:pos="1134"/>
        </w:tabs>
        <w:suppressAutoHyphens/>
        <w:autoSpaceDE w:val="0"/>
        <w:spacing w:after="0" w:line="240" w:lineRule="auto"/>
        <w:ind w:firstLine="567"/>
        <w:jc w:val="both"/>
        <w:rPr>
          <w:rFonts w:ascii="Times New Roman" w:hAnsi="Times New Roman"/>
          <w:b/>
          <w:bCs/>
          <w:sz w:val="28"/>
          <w:szCs w:val="28"/>
          <w:lang w:val="kk-KZ"/>
        </w:rPr>
      </w:pPr>
      <w:r w:rsidRPr="00397422">
        <w:rPr>
          <w:rFonts w:ascii="Times New Roman" w:hAnsi="Times New Roman"/>
          <w:b/>
          <w:bCs/>
          <w:sz w:val="28"/>
          <w:szCs w:val="28"/>
          <w:lang w:val="kk-KZ"/>
        </w:rPr>
        <w:t>6. </w:t>
      </w:r>
      <w:r>
        <w:rPr>
          <w:rFonts w:ascii="Times New Roman" w:hAnsi="Times New Roman"/>
          <w:b/>
          <w:bCs/>
          <w:sz w:val="28"/>
          <w:szCs w:val="28"/>
          <w:lang w:val="kk-KZ"/>
        </w:rPr>
        <w:t>Тиісті салада заңнамалық актілерге жүргізілген құқықтық мониоринг нәтижелері</w:t>
      </w:r>
      <w:r w:rsidRPr="00397422">
        <w:rPr>
          <w:rFonts w:ascii="Times New Roman" w:hAnsi="Times New Roman"/>
          <w:b/>
          <w:bCs/>
          <w:sz w:val="28"/>
          <w:szCs w:val="28"/>
          <w:lang w:val="kk-KZ"/>
        </w:rPr>
        <w:t>.</w:t>
      </w:r>
    </w:p>
    <w:p w:rsidR="00CF701B" w:rsidRPr="00397422" w:rsidRDefault="00CF701B" w:rsidP="009A464A">
      <w:pPr>
        <w:widowControl w:val="0"/>
        <w:tabs>
          <w:tab w:val="left" w:pos="284"/>
          <w:tab w:val="left" w:pos="993"/>
          <w:tab w:val="left" w:pos="1134"/>
        </w:tabs>
        <w:suppressAutoHyphens/>
        <w:autoSpaceDE w:val="0"/>
        <w:spacing w:after="0" w:line="240" w:lineRule="auto"/>
        <w:ind w:firstLine="567"/>
        <w:jc w:val="both"/>
        <w:rPr>
          <w:rFonts w:ascii="Times New Roman" w:hAnsi="Times New Roman"/>
          <w:sz w:val="28"/>
          <w:szCs w:val="28"/>
          <w:lang w:val="kk-KZ"/>
        </w:rPr>
      </w:pPr>
      <w:r w:rsidRPr="00397422">
        <w:rPr>
          <w:rFonts w:ascii="Times New Roman" w:hAnsi="Times New Roman"/>
          <w:sz w:val="28"/>
          <w:szCs w:val="28"/>
          <w:lang w:val="kk-KZ"/>
        </w:rPr>
        <w:t>Қазақстан Республикасының заңнамасына қайшы келетін, ескірген, сыбайлас жемқорлықты тудыратын және тиімсіз іске асырылатын құқық нормаларын</w:t>
      </w:r>
      <w:r>
        <w:rPr>
          <w:rFonts w:ascii="Times New Roman" w:hAnsi="Times New Roman"/>
          <w:sz w:val="28"/>
          <w:szCs w:val="28"/>
          <w:lang w:val="kk-KZ"/>
        </w:rPr>
        <w:t>ың</w:t>
      </w:r>
      <w:r w:rsidRPr="00397422">
        <w:rPr>
          <w:rFonts w:ascii="Times New Roman" w:hAnsi="Times New Roman"/>
          <w:sz w:val="28"/>
          <w:szCs w:val="28"/>
          <w:lang w:val="kk-KZ"/>
        </w:rPr>
        <w:t xml:space="preserve"> мониторингі </w:t>
      </w:r>
      <w:r>
        <w:rPr>
          <w:rFonts w:ascii="Times New Roman" w:hAnsi="Times New Roman"/>
          <w:sz w:val="28"/>
          <w:szCs w:val="28"/>
          <w:lang w:val="kk-KZ"/>
        </w:rPr>
        <w:t xml:space="preserve">заң жобасын </w:t>
      </w:r>
      <w:r w:rsidRPr="00397422">
        <w:rPr>
          <w:rFonts w:ascii="Times New Roman" w:hAnsi="Times New Roman"/>
          <w:sz w:val="28"/>
          <w:szCs w:val="28"/>
          <w:lang w:val="kk-KZ"/>
        </w:rPr>
        <w:t xml:space="preserve">әзірлеу </w:t>
      </w:r>
      <w:r>
        <w:rPr>
          <w:rFonts w:ascii="Times New Roman" w:hAnsi="Times New Roman"/>
          <w:sz w:val="28"/>
          <w:szCs w:val="28"/>
          <w:lang w:val="kk-KZ"/>
        </w:rPr>
        <w:t>процесінде жүзеге асырылатын болады</w:t>
      </w:r>
      <w:r w:rsidRPr="00397422">
        <w:rPr>
          <w:rFonts w:ascii="Times New Roman" w:hAnsi="Times New Roman"/>
          <w:sz w:val="28"/>
          <w:szCs w:val="28"/>
          <w:lang w:val="kk-KZ"/>
        </w:rPr>
        <w:t>.</w:t>
      </w:r>
    </w:p>
    <w:p w:rsidR="00CF701B" w:rsidRPr="00397422" w:rsidRDefault="00CF701B" w:rsidP="009A464A">
      <w:pPr>
        <w:spacing w:after="0" w:line="240" w:lineRule="auto"/>
        <w:jc w:val="both"/>
        <w:rPr>
          <w:lang w:val="kk-KZ"/>
        </w:rPr>
      </w:pPr>
    </w:p>
    <w:p w:rsidR="00CF701B" w:rsidRDefault="00CF701B" w:rsidP="009A464A">
      <w:pPr>
        <w:jc w:val="both"/>
        <w:rPr>
          <w:lang w:val="kk-KZ"/>
        </w:rPr>
      </w:pPr>
    </w:p>
    <w:p w:rsidR="00CF701B" w:rsidRDefault="00CF701B" w:rsidP="009A464A">
      <w:pPr>
        <w:pStyle w:val="a9"/>
        <w:rPr>
          <w:b/>
          <w:color w:val="000022"/>
          <w:szCs w:val="28"/>
          <w:lang w:val="kk-KZ"/>
        </w:rPr>
      </w:pPr>
      <w:r>
        <w:rPr>
          <w:b/>
          <w:color w:val="000022"/>
          <w:szCs w:val="28"/>
          <w:lang w:val="kk-KZ"/>
        </w:rPr>
        <w:t>7. Заң жобасы қабылданған жағдайда болуы мүмкін құқықтық және әлеуметтік-экономикалық салдарлар.</w:t>
      </w:r>
    </w:p>
    <w:p w:rsidR="00CF701B" w:rsidRDefault="00CF701B" w:rsidP="009A464A">
      <w:pPr>
        <w:pStyle w:val="a9"/>
        <w:rPr>
          <w:color w:val="000022"/>
          <w:szCs w:val="28"/>
          <w:lang w:val="kk-KZ"/>
        </w:rPr>
      </w:pPr>
      <w:r>
        <w:rPr>
          <w:color w:val="000022"/>
          <w:szCs w:val="28"/>
          <w:lang w:val="kk-KZ"/>
        </w:rPr>
        <w:tab/>
        <w:t>Бүгінгі таңда педагогикалық қызметтің оң жиегі басқарудың жетіспеушілігімен айқындалып отыр.</w:t>
      </w:r>
    </w:p>
    <w:p w:rsidR="00CF701B" w:rsidRDefault="00CF701B" w:rsidP="009A464A">
      <w:pPr>
        <w:pStyle w:val="a9"/>
        <w:rPr>
          <w:color w:val="000022"/>
          <w:szCs w:val="28"/>
          <w:lang w:val="kk-KZ"/>
        </w:rPr>
      </w:pPr>
      <w:r>
        <w:rPr>
          <w:color w:val="000022"/>
          <w:szCs w:val="28"/>
          <w:lang w:val="kk-KZ"/>
        </w:rPr>
        <w:tab/>
        <w:t>Заң жобасы қабылданған жағдайда болуы мүмкін құқықтық салдарға педагог мәртебесін арттырудағы мемлекеттік саясатты тиімді іске асыру үшін құқықтық негіздемелерді қамтамасыз етуге бағытталған заңнаманы</w:t>
      </w:r>
      <w:r w:rsidRPr="006152D9">
        <w:rPr>
          <w:color w:val="000022"/>
          <w:szCs w:val="28"/>
          <w:lang w:val="kk-KZ"/>
        </w:rPr>
        <w:t xml:space="preserve"> </w:t>
      </w:r>
      <w:r>
        <w:rPr>
          <w:color w:val="000022"/>
          <w:szCs w:val="28"/>
          <w:lang w:val="kk-KZ"/>
        </w:rPr>
        <w:t>жетілдірілуін жатқызу қажет.</w:t>
      </w:r>
    </w:p>
    <w:p w:rsidR="00CF701B" w:rsidRDefault="00CF701B" w:rsidP="009A464A">
      <w:pPr>
        <w:pStyle w:val="a9"/>
        <w:rPr>
          <w:color w:val="000022"/>
          <w:szCs w:val="28"/>
          <w:lang w:val="kk-KZ"/>
        </w:rPr>
      </w:pPr>
      <w:r>
        <w:rPr>
          <w:color w:val="000022"/>
          <w:szCs w:val="28"/>
          <w:lang w:val="kk-KZ"/>
        </w:rPr>
        <w:t>Заң жобасы қабылданған жағдайда болуы мүмкін әлеуметтік-экономикалық салдарға педагогтың ә</w:t>
      </w:r>
      <w:r w:rsidR="00CA7843">
        <w:rPr>
          <w:color w:val="000022"/>
          <w:szCs w:val="28"/>
          <w:lang w:val="kk-KZ"/>
        </w:rPr>
        <w:t>леуметтік қорғалуын белсендендіру</w:t>
      </w:r>
      <w:r>
        <w:rPr>
          <w:color w:val="000022"/>
          <w:szCs w:val="28"/>
          <w:lang w:val="kk-KZ"/>
        </w:rPr>
        <w:t>, мұғалім кәсібінің беделін, педагог еңбегінің тиімділігін арттыруды, білім беру сапасын</w:t>
      </w:r>
      <w:r w:rsidRPr="006152D9">
        <w:rPr>
          <w:color w:val="000022"/>
          <w:szCs w:val="28"/>
          <w:lang w:val="kk-KZ"/>
        </w:rPr>
        <w:t xml:space="preserve"> </w:t>
      </w:r>
      <w:r>
        <w:rPr>
          <w:color w:val="000022"/>
          <w:szCs w:val="28"/>
          <w:lang w:val="kk-KZ"/>
        </w:rPr>
        <w:t>көтеруді жатқызуға болады.</w:t>
      </w:r>
    </w:p>
    <w:p w:rsidR="00CF701B" w:rsidRDefault="00CF701B" w:rsidP="009A464A">
      <w:pPr>
        <w:jc w:val="both"/>
        <w:rPr>
          <w:rFonts w:ascii="Times New Roman" w:hAnsi="Times New Roman"/>
          <w:sz w:val="28"/>
          <w:szCs w:val="28"/>
          <w:lang w:val="kk-KZ"/>
        </w:rPr>
      </w:pPr>
      <w:r>
        <w:rPr>
          <w:lang w:val="kk-KZ"/>
        </w:rPr>
        <w:tab/>
      </w:r>
      <w:r w:rsidRPr="008C4B64">
        <w:rPr>
          <w:rFonts w:ascii="Times New Roman" w:hAnsi="Times New Roman"/>
          <w:sz w:val="28"/>
          <w:szCs w:val="28"/>
          <w:lang w:val="kk-KZ"/>
        </w:rPr>
        <w:t>Заң жобасының қабылдануы құқықтық және әлеуметтік-экономикалық тұрғыда ешқандай теріс әсерін бермейді, тек отандық білім беру жүйесін жетілдірудің тиімді жолдарын ұсынады.</w:t>
      </w:r>
    </w:p>
    <w:p w:rsidR="00CF701B" w:rsidRDefault="00CF701B" w:rsidP="009A464A">
      <w:pPr>
        <w:jc w:val="both"/>
        <w:rPr>
          <w:rFonts w:ascii="Times New Roman" w:hAnsi="Times New Roman"/>
          <w:color w:val="000022"/>
          <w:sz w:val="28"/>
          <w:szCs w:val="28"/>
          <w:lang w:val="kk-KZ"/>
        </w:rPr>
      </w:pPr>
      <w:r>
        <w:rPr>
          <w:rFonts w:ascii="Times New Roman" w:hAnsi="Times New Roman"/>
          <w:color w:val="000022"/>
          <w:sz w:val="28"/>
          <w:szCs w:val="28"/>
          <w:lang w:val="kk-KZ"/>
        </w:rPr>
        <w:tab/>
        <w:t>Заң</w:t>
      </w:r>
      <w:r>
        <w:rPr>
          <w:color w:val="000022"/>
          <w:szCs w:val="28"/>
          <w:lang w:val="kk-KZ"/>
        </w:rPr>
        <w:t xml:space="preserve"> </w:t>
      </w:r>
      <w:r w:rsidRPr="008C4B64">
        <w:rPr>
          <w:rFonts w:ascii="Times New Roman" w:hAnsi="Times New Roman"/>
          <w:color w:val="000022"/>
          <w:sz w:val="28"/>
          <w:szCs w:val="28"/>
          <w:lang w:val="kk-KZ"/>
        </w:rPr>
        <w:t xml:space="preserve">жобасы </w:t>
      </w:r>
      <w:r>
        <w:rPr>
          <w:rFonts w:ascii="Times New Roman" w:hAnsi="Times New Roman"/>
          <w:color w:val="000022"/>
          <w:sz w:val="28"/>
          <w:szCs w:val="28"/>
          <w:lang w:val="kk-KZ"/>
        </w:rPr>
        <w:t>қабылданған жағдайда ұзақ қалыптасу мен даму жолынан өткен педагог институты жаңа мәнге ие болады.</w:t>
      </w:r>
    </w:p>
    <w:p w:rsidR="00CF701B" w:rsidRDefault="00CF701B" w:rsidP="009A464A">
      <w:pPr>
        <w:pStyle w:val="a9"/>
        <w:rPr>
          <w:b/>
          <w:color w:val="000022"/>
          <w:szCs w:val="28"/>
          <w:lang w:val="kk-KZ"/>
        </w:rPr>
      </w:pPr>
      <w:r>
        <w:rPr>
          <w:b/>
          <w:color w:val="000022"/>
          <w:szCs w:val="28"/>
          <w:lang w:val="kk-KZ"/>
        </w:rPr>
        <w:t xml:space="preserve">8.  Өңдеудегі заң жобасына бір мезгілде (кейіннен) өзге де заңнама актілерін сәйкес келтіру қажеттілігі </w:t>
      </w:r>
    </w:p>
    <w:p w:rsidR="000B1A8B" w:rsidRPr="000B1A8B" w:rsidRDefault="000B1A8B" w:rsidP="000B1A8B">
      <w:pPr>
        <w:rPr>
          <w:lang w:val="kk-KZ" w:eastAsia="en-US"/>
        </w:rPr>
      </w:pPr>
    </w:p>
    <w:p w:rsidR="00CF701B" w:rsidRDefault="00CF701B" w:rsidP="009A464A">
      <w:pPr>
        <w:tabs>
          <w:tab w:val="left" w:pos="851"/>
          <w:tab w:val="left" w:pos="993"/>
          <w:tab w:val="left" w:pos="1134"/>
        </w:tabs>
        <w:autoSpaceDE w:val="0"/>
        <w:spacing w:after="0"/>
        <w:ind w:firstLine="567"/>
        <w:jc w:val="both"/>
        <w:rPr>
          <w:rFonts w:ascii="Times New Roman" w:hAnsi="Times New Roman"/>
          <w:bCs/>
          <w:sz w:val="28"/>
          <w:szCs w:val="28"/>
          <w:lang w:val="kk-KZ"/>
        </w:rPr>
      </w:pPr>
      <w:r>
        <w:rPr>
          <w:rFonts w:ascii="Times New Roman" w:hAnsi="Times New Roman"/>
          <w:bCs/>
          <w:sz w:val="28"/>
          <w:szCs w:val="28"/>
          <w:lang w:val="kk-KZ"/>
        </w:rPr>
        <w:t xml:space="preserve">Педагог мәртебесі туралы Заңның қабылдануы төмендегі нормативтік құқықтық актілерге өзгерістер мен толықтырулар енгізуді қажет етеді, ол Қазақстан Республикасының 2015 жылғы </w:t>
      </w:r>
      <w:r w:rsidRPr="008C4B64">
        <w:rPr>
          <w:rFonts w:ascii="Times New Roman" w:hAnsi="Times New Roman"/>
          <w:bCs/>
          <w:sz w:val="28"/>
          <w:szCs w:val="28"/>
          <w:lang w:val="kk-KZ"/>
        </w:rPr>
        <w:t xml:space="preserve">23 </w:t>
      </w:r>
      <w:r>
        <w:rPr>
          <w:rFonts w:ascii="Times New Roman" w:hAnsi="Times New Roman"/>
          <w:bCs/>
          <w:sz w:val="28"/>
          <w:szCs w:val="28"/>
          <w:lang w:val="kk-KZ"/>
        </w:rPr>
        <w:t xml:space="preserve">қарашадағы </w:t>
      </w:r>
      <w:r w:rsidRPr="008C4B64">
        <w:rPr>
          <w:rFonts w:ascii="Times New Roman" w:hAnsi="Times New Roman"/>
          <w:bCs/>
          <w:sz w:val="28"/>
          <w:szCs w:val="28"/>
          <w:lang w:val="kk-KZ"/>
        </w:rPr>
        <w:t>№ 414-V</w:t>
      </w:r>
      <w:r>
        <w:rPr>
          <w:rFonts w:ascii="Times New Roman" w:hAnsi="Times New Roman"/>
          <w:bCs/>
          <w:sz w:val="28"/>
          <w:szCs w:val="28"/>
          <w:lang w:val="kk-KZ"/>
        </w:rPr>
        <w:t xml:space="preserve"> Еңбек Кодексі және «Білім туралы»  Қазақстан Республикасының 2007 жылғы                 27 шілдедегі </w:t>
      </w:r>
      <w:r w:rsidRPr="001A4EDB">
        <w:rPr>
          <w:rFonts w:ascii="Times New Roman" w:hAnsi="Times New Roman"/>
          <w:bCs/>
          <w:sz w:val="28"/>
          <w:szCs w:val="28"/>
          <w:lang w:val="kk-KZ"/>
        </w:rPr>
        <w:t>№ 319-III</w:t>
      </w:r>
      <w:r>
        <w:rPr>
          <w:rFonts w:ascii="Times New Roman" w:hAnsi="Times New Roman"/>
          <w:bCs/>
          <w:sz w:val="28"/>
          <w:szCs w:val="28"/>
          <w:lang w:val="kk-KZ"/>
        </w:rPr>
        <w:t xml:space="preserve"> Заңы, «Әкімшілік құқық бұзушылықтар туралы» Қазақстан Республикасының 2014 жылғы 5 шілдедегі </w:t>
      </w:r>
      <w:r w:rsidRPr="001A4EDB">
        <w:rPr>
          <w:rFonts w:ascii="Times New Roman" w:hAnsi="Times New Roman"/>
          <w:bCs/>
          <w:sz w:val="28"/>
          <w:szCs w:val="28"/>
          <w:lang w:val="kk-KZ"/>
        </w:rPr>
        <w:t>№ 235-V</w:t>
      </w:r>
      <w:r w:rsidR="009A464A">
        <w:rPr>
          <w:rFonts w:ascii="Times New Roman" w:hAnsi="Times New Roman"/>
          <w:bCs/>
          <w:sz w:val="28"/>
          <w:szCs w:val="28"/>
          <w:lang w:val="kk-KZ"/>
        </w:rPr>
        <w:t xml:space="preserve"> Кодексі, «Педагог мәртебесі, мұғалім мен оқушыға  жүктемені төмендету бойынша </w:t>
      </w:r>
      <w:r w:rsidRPr="001A4EDB">
        <w:rPr>
          <w:rFonts w:ascii="Times New Roman" w:hAnsi="Times New Roman"/>
          <w:bCs/>
          <w:sz w:val="28"/>
          <w:szCs w:val="28"/>
          <w:lang w:val="kk-KZ"/>
        </w:rPr>
        <w:t xml:space="preserve"> </w:t>
      </w:r>
      <w:r>
        <w:rPr>
          <w:rFonts w:ascii="Times New Roman" w:hAnsi="Times New Roman"/>
          <w:bCs/>
          <w:sz w:val="28"/>
          <w:szCs w:val="28"/>
          <w:lang w:val="kk-KZ"/>
        </w:rPr>
        <w:t>кейбір заңнамалық актілерге өзгерістер мен толықтырулар енгізу туралы» Қазақстан Республикасының Заңын жасау.</w:t>
      </w:r>
    </w:p>
    <w:p w:rsidR="00CF701B" w:rsidRPr="001A4EDB" w:rsidRDefault="00CF701B" w:rsidP="009A464A">
      <w:pPr>
        <w:tabs>
          <w:tab w:val="left" w:pos="851"/>
          <w:tab w:val="left" w:pos="993"/>
          <w:tab w:val="left" w:pos="1134"/>
        </w:tabs>
        <w:autoSpaceDE w:val="0"/>
        <w:spacing w:after="0"/>
        <w:ind w:firstLine="567"/>
        <w:jc w:val="both"/>
        <w:rPr>
          <w:rFonts w:ascii="Times New Roman" w:hAnsi="Times New Roman"/>
          <w:bCs/>
          <w:sz w:val="28"/>
          <w:szCs w:val="28"/>
          <w:lang w:val="kk-KZ"/>
        </w:rPr>
      </w:pPr>
    </w:p>
    <w:p w:rsidR="00CF701B" w:rsidRPr="00CA7843" w:rsidRDefault="00CF701B" w:rsidP="009A464A">
      <w:pPr>
        <w:tabs>
          <w:tab w:val="left" w:pos="851"/>
          <w:tab w:val="left" w:pos="993"/>
          <w:tab w:val="left" w:pos="1134"/>
        </w:tabs>
        <w:autoSpaceDE w:val="0"/>
        <w:spacing w:after="0"/>
        <w:ind w:firstLine="567"/>
        <w:jc w:val="both"/>
        <w:rPr>
          <w:rFonts w:ascii="Times New Roman" w:hAnsi="Times New Roman"/>
          <w:b/>
          <w:color w:val="000022"/>
          <w:sz w:val="28"/>
          <w:szCs w:val="28"/>
          <w:lang w:val="kk-KZ"/>
        </w:rPr>
      </w:pPr>
      <w:r w:rsidRPr="00CA7843">
        <w:rPr>
          <w:rFonts w:ascii="Times New Roman" w:hAnsi="Times New Roman"/>
          <w:b/>
          <w:color w:val="000022"/>
          <w:sz w:val="28"/>
          <w:szCs w:val="28"/>
          <w:lang w:val="kk-KZ"/>
        </w:rPr>
        <w:t>9. Заң жобасын өзге де нормативтік-құқықтық актілермен реттеу</w:t>
      </w:r>
    </w:p>
    <w:p w:rsidR="00CF701B" w:rsidRPr="00CA7843" w:rsidRDefault="00CF701B" w:rsidP="009A464A">
      <w:pPr>
        <w:tabs>
          <w:tab w:val="left" w:pos="851"/>
          <w:tab w:val="left" w:pos="993"/>
          <w:tab w:val="left" w:pos="1134"/>
        </w:tabs>
        <w:autoSpaceDE w:val="0"/>
        <w:spacing w:after="0"/>
        <w:ind w:firstLine="567"/>
        <w:jc w:val="both"/>
        <w:rPr>
          <w:rFonts w:ascii="Times New Roman" w:hAnsi="Times New Roman"/>
          <w:b/>
          <w:sz w:val="28"/>
          <w:szCs w:val="28"/>
          <w:lang w:val="kk-KZ"/>
        </w:rPr>
      </w:pPr>
    </w:p>
    <w:p w:rsidR="00CF701B" w:rsidRPr="00597DD8" w:rsidRDefault="00CF701B" w:rsidP="009A464A">
      <w:pPr>
        <w:pStyle w:val="a9"/>
        <w:rPr>
          <w:color w:val="000022"/>
          <w:szCs w:val="28"/>
          <w:lang w:val="kk-KZ"/>
        </w:rPr>
      </w:pPr>
      <w:r w:rsidRPr="00CA7843">
        <w:rPr>
          <w:color w:val="000022"/>
          <w:szCs w:val="28"/>
          <w:lang w:val="kk-KZ"/>
        </w:rPr>
        <w:t xml:space="preserve">Аталған заң жобасы аясында қарастырылатын қоғамдық қатынастар Қазақстан Республикасының Еңбек кодексімен, Қазақстан Республикасының Бюджеттік кодексімен, Қазақстан Республикасының «Білім туралы», «Мемлекеттік мүлік туралы», «Жұмыспен қамту туралы», «Рұқсаттар мен хабарламалар туралы», «Жеке кәсіпкерлік туралы» заңдарымен, Қазақстан Республикасы Президентінің «Білім беруді дамытудың 2016-2019 жж. арналған Мемлекеттік бағдарламасын бекіту туралы» </w:t>
      </w:r>
      <w:r w:rsidR="00EB0872" w:rsidRPr="00CA7843">
        <w:rPr>
          <w:color w:val="000022"/>
          <w:szCs w:val="28"/>
          <w:lang w:val="kk-KZ"/>
        </w:rPr>
        <w:t xml:space="preserve">қаулысымен </w:t>
      </w:r>
      <w:r w:rsidRPr="00CA7843">
        <w:rPr>
          <w:color w:val="000022"/>
          <w:szCs w:val="28"/>
          <w:lang w:val="kk-KZ"/>
        </w:rPr>
        <w:t>және тағы басқа құқықтық актілермен реттеледі.</w:t>
      </w:r>
    </w:p>
    <w:p w:rsidR="00CF701B" w:rsidRDefault="00CF701B" w:rsidP="009A464A">
      <w:pPr>
        <w:pStyle w:val="a9"/>
        <w:rPr>
          <w:b/>
          <w:color w:val="000022"/>
          <w:szCs w:val="28"/>
          <w:lang w:val="kk-KZ"/>
        </w:rPr>
      </w:pPr>
    </w:p>
    <w:p w:rsidR="00CF701B" w:rsidRDefault="00CF701B" w:rsidP="009A464A">
      <w:pPr>
        <w:pStyle w:val="a9"/>
        <w:rPr>
          <w:b/>
          <w:color w:val="000022"/>
          <w:szCs w:val="28"/>
          <w:lang w:val="kk-KZ"/>
        </w:rPr>
      </w:pPr>
      <w:r>
        <w:rPr>
          <w:b/>
          <w:color w:val="000022"/>
          <w:szCs w:val="28"/>
          <w:lang w:val="kk-KZ"/>
        </w:rPr>
        <w:t>10. Қарастырылып отырған мәселеге байланысты шетелдік тәжірибенің болуы</w:t>
      </w:r>
    </w:p>
    <w:p w:rsidR="00CF701B" w:rsidRDefault="00CF701B" w:rsidP="009A464A">
      <w:pPr>
        <w:spacing w:after="0"/>
        <w:ind w:firstLine="567"/>
        <w:jc w:val="both"/>
        <w:rPr>
          <w:rFonts w:ascii="Times New Roman" w:hAnsi="Times New Roman"/>
          <w:sz w:val="28"/>
          <w:szCs w:val="28"/>
          <w:lang w:val="kk-KZ"/>
        </w:rPr>
      </w:pPr>
      <w:r>
        <w:rPr>
          <w:rFonts w:ascii="Times New Roman" w:hAnsi="Times New Roman"/>
          <w:sz w:val="28"/>
          <w:szCs w:val="28"/>
          <w:lang w:val="kk-KZ"/>
        </w:rPr>
        <w:t>Жақсы мұғалімдерді тарту және оларды ұстап қалу үшін саясатты ұйымдастырушылар олардың білімін жақсартуы, лайықты жалақы және мансаптық өсудің тартымды мүмкіндіктері түрінде жұмысқа ынталандыруды қамтамасыз ету</w:t>
      </w:r>
      <w:r w:rsidRPr="00E62EEF">
        <w:rPr>
          <w:rFonts w:ascii="Times New Roman" w:hAnsi="Times New Roman"/>
          <w:sz w:val="28"/>
          <w:szCs w:val="28"/>
          <w:lang w:val="kk-KZ"/>
        </w:rPr>
        <w:t xml:space="preserve"> </w:t>
      </w:r>
      <w:r>
        <w:rPr>
          <w:rFonts w:ascii="Times New Roman" w:hAnsi="Times New Roman"/>
          <w:sz w:val="28"/>
          <w:szCs w:val="28"/>
          <w:lang w:val="kk-KZ"/>
        </w:rPr>
        <w:t>керек. (ЮНЕСКО).</w:t>
      </w:r>
    </w:p>
    <w:p w:rsidR="00CF701B" w:rsidRPr="00835534" w:rsidRDefault="00CA7843"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ЭЫжДҰ елдерінің сарапшыларының ұсынымдарына сәйкес Қазақстанға ЭЫжДҰ елдеріне тән</w:t>
      </w:r>
      <w:r w:rsidR="00950357" w:rsidRPr="00835534">
        <w:rPr>
          <w:rFonts w:ascii="Times New Roman" w:hAnsi="Times New Roman"/>
          <w:sz w:val="28"/>
          <w:szCs w:val="28"/>
          <w:lang w:val="kk-KZ"/>
        </w:rPr>
        <w:t xml:space="preserve">, жұмыс жүктемесіне негізделген, </w:t>
      </w:r>
      <w:r w:rsidR="00CF701B" w:rsidRPr="00835534">
        <w:rPr>
          <w:rFonts w:ascii="Times New Roman" w:hAnsi="Times New Roman"/>
          <w:sz w:val="28"/>
          <w:szCs w:val="28"/>
          <w:lang w:val="kk-KZ"/>
        </w:rPr>
        <w:t>мұғалімдер аптасына белгіленген  сағат ішінде жұмыс істейтін (мысалы, 40 сағат)</w:t>
      </w:r>
      <w:r w:rsidR="00950357" w:rsidRPr="00835534">
        <w:rPr>
          <w:rFonts w:ascii="Times New Roman" w:hAnsi="Times New Roman"/>
          <w:sz w:val="28"/>
          <w:szCs w:val="28"/>
          <w:lang w:val="kk-KZ"/>
        </w:rPr>
        <w:t xml:space="preserve">, оның ішінде сабақ беретін, </w:t>
      </w:r>
      <w:r w:rsidR="00CF701B" w:rsidRPr="00835534">
        <w:rPr>
          <w:rFonts w:ascii="Times New Roman" w:hAnsi="Times New Roman"/>
          <w:sz w:val="28"/>
          <w:szCs w:val="28"/>
          <w:lang w:val="kk-KZ"/>
        </w:rPr>
        <w:t xml:space="preserve"> жұмыс жүктемесіне негізделген жүйеге өту қажет.</w:t>
      </w:r>
    </w:p>
    <w:p w:rsidR="00CF701B" w:rsidRPr="00835534" w:rsidRDefault="00CF701B"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Мұғалімдер жұмысының мұндай тұжырымдамасы мұғалімдердің сабақтарға тиісті деңгейде дайындалуына, басқа да бірқатар міндеттерді орындаулары үшін уақыт қажет екенін түсінеді.</w:t>
      </w:r>
    </w:p>
    <w:p w:rsidR="00CF701B" w:rsidRPr="00835534" w:rsidRDefault="00CF701B"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Бұл мұғалімдердің кәсібилігін жақсартуға, кәсіпке деген қызығушылықты арттыруға және жоғары педагогикалық жүктемесі бар мұғалімдер санын қысқартуға ықпал етуі мүмкін.</w:t>
      </w:r>
    </w:p>
    <w:p w:rsidR="00950357" w:rsidRPr="00835534" w:rsidRDefault="00CF701B"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Білікті мамандарды тарту және олардың саладан кетуін қысқарту мақсатында бірқатар</w:t>
      </w:r>
      <w:r w:rsidR="00950357" w:rsidRPr="00835534">
        <w:rPr>
          <w:rFonts w:ascii="Times New Roman" w:hAnsi="Times New Roman"/>
          <w:sz w:val="28"/>
          <w:szCs w:val="28"/>
          <w:lang w:val="kk-KZ"/>
        </w:rPr>
        <w:t xml:space="preserve"> шараларды қарастыру керек: </w:t>
      </w:r>
      <w:r w:rsidRPr="00835534">
        <w:rPr>
          <w:rFonts w:ascii="Times New Roman" w:hAnsi="Times New Roman"/>
          <w:sz w:val="28"/>
          <w:szCs w:val="28"/>
          <w:lang w:val="kk-KZ"/>
        </w:rPr>
        <w:t xml:space="preserve">еңбек нарығының талаптарын </w:t>
      </w:r>
      <w:r w:rsidR="00950357" w:rsidRPr="00835534">
        <w:rPr>
          <w:rFonts w:ascii="Times New Roman" w:hAnsi="Times New Roman"/>
          <w:sz w:val="28"/>
          <w:szCs w:val="28"/>
          <w:lang w:val="kk-KZ"/>
        </w:rPr>
        <w:t xml:space="preserve">және мектептің мүмкіндіктерін ескере </w:t>
      </w:r>
      <w:r w:rsidRPr="00835534">
        <w:rPr>
          <w:rFonts w:ascii="Times New Roman" w:hAnsi="Times New Roman"/>
          <w:sz w:val="28"/>
          <w:szCs w:val="28"/>
          <w:lang w:val="kk-KZ"/>
        </w:rPr>
        <w:t>отырып</w:t>
      </w:r>
      <w:r w:rsidR="00950357" w:rsidRPr="00835534">
        <w:rPr>
          <w:rFonts w:ascii="Times New Roman" w:hAnsi="Times New Roman"/>
          <w:sz w:val="28"/>
          <w:szCs w:val="28"/>
          <w:lang w:val="kk-KZ"/>
        </w:rPr>
        <w:t xml:space="preserve">, </w:t>
      </w:r>
      <w:r w:rsidRPr="00835534">
        <w:rPr>
          <w:rFonts w:ascii="Times New Roman" w:hAnsi="Times New Roman"/>
          <w:sz w:val="28"/>
          <w:szCs w:val="28"/>
          <w:lang w:val="kk-KZ"/>
        </w:rPr>
        <w:t xml:space="preserve"> біліктілік талаптарын және кәс</w:t>
      </w:r>
      <w:r w:rsidR="00950357" w:rsidRPr="00835534">
        <w:rPr>
          <w:rFonts w:ascii="Times New Roman" w:hAnsi="Times New Roman"/>
          <w:sz w:val="28"/>
          <w:szCs w:val="28"/>
          <w:lang w:val="kk-KZ"/>
        </w:rPr>
        <w:t xml:space="preserve">іби білімдерін қарастыру қажет;  ЖОО-да/колледжде білім алған кезде </w:t>
      </w:r>
      <w:r w:rsidR="00402442" w:rsidRPr="00835534">
        <w:rPr>
          <w:rFonts w:ascii="Times New Roman" w:hAnsi="Times New Roman"/>
          <w:sz w:val="28"/>
          <w:szCs w:val="28"/>
          <w:lang w:val="kk-KZ"/>
        </w:rPr>
        <w:t>мектептегі кәсіби практиканың сағаттарын көбейту, педагогтардың басқа мектептерде елдің ішінде, сондай-ақ, ЭЫжДҰ елдеріне ұқсас шетелдерде тағылымдамадан өту мүмкіндіктерін қарастыру.</w:t>
      </w:r>
    </w:p>
    <w:p w:rsidR="00402442" w:rsidRPr="00835534"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Әлемнің жетекші елдерінде кәсіби ортаны жақсарту бойынша жұмыстар жүргізіледі (мансаптық өсу, біліктілікті үнемі арттыру)</w:t>
      </w:r>
    </w:p>
    <w:p w:rsidR="00402442" w:rsidRPr="00835534"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lastRenderedPageBreak/>
        <w:t>Педагогтардың біліктілігін арттыру жүйесі көлемі, кезеңділігі, қамту, орталықтандыру деңгейі бойынша ерекшеленеді.</w:t>
      </w:r>
    </w:p>
    <w:p w:rsidR="00402442" w:rsidRPr="00835534"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ЭЫжДҰ елдерінде біліктілікті арттыру курстарының ұзақтығы 8 сағаттан 160 сағатты құрайды.</w:t>
      </w:r>
    </w:p>
    <w:p w:rsidR="00402442" w:rsidRPr="00835534"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Сингапур мен Нидерландыда мұғалімдер біліктілігін арттыруға жылына 100 және 166 сағат бөлулері керек (жұмыс уақытында мұғалімдерді ауыстырумен). Финляндия мен Сингапурда мұғалімдерді қайта даярлау жыл сайын жүргізіледі.</w:t>
      </w:r>
    </w:p>
    <w:p w:rsidR="00402442" w:rsidRPr="00835534"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 xml:space="preserve">Оңтүстік Кореяда жұмыстан босатпай жылына 92% мұғалім біліктіліктен өтеді (көп жағдайда қашықтықтан оқыту үлгісінде немесе мектепішілік семинарлар мен курстар нысанында) </w:t>
      </w:r>
    </w:p>
    <w:p w:rsidR="00402442" w:rsidRDefault="00402442" w:rsidP="009A464A">
      <w:pPr>
        <w:spacing w:after="0"/>
        <w:ind w:firstLine="567"/>
        <w:jc w:val="both"/>
        <w:rPr>
          <w:rFonts w:ascii="Times New Roman" w:hAnsi="Times New Roman"/>
          <w:sz w:val="28"/>
          <w:szCs w:val="28"/>
          <w:lang w:val="kk-KZ"/>
        </w:rPr>
      </w:pPr>
      <w:r w:rsidRPr="00835534">
        <w:rPr>
          <w:rFonts w:ascii="Times New Roman" w:hAnsi="Times New Roman"/>
          <w:sz w:val="28"/>
          <w:szCs w:val="28"/>
          <w:lang w:val="kk-KZ"/>
        </w:rPr>
        <w:t>Егер Жапония мен Сингапурда мұғалімдерді қайта даярлау мемлекеттің бақылауында, ал Финляндияда педагог кадрлардың кәсіби дамуына жұмыс берушілер жауапты болса, Швецияда мемлекеттің қатысуынсыз, нарықтық қатынастар негізінде жүргізіледі.</w:t>
      </w:r>
    </w:p>
    <w:p w:rsidR="00402442" w:rsidRDefault="00C9698B" w:rsidP="009A464A">
      <w:pPr>
        <w:spacing w:after="0"/>
        <w:ind w:firstLine="567"/>
        <w:jc w:val="both"/>
        <w:rPr>
          <w:rFonts w:ascii="Times New Roman" w:hAnsi="Times New Roman"/>
          <w:sz w:val="28"/>
          <w:szCs w:val="28"/>
          <w:lang w:val="kk-KZ"/>
        </w:rPr>
      </w:pPr>
      <w:r>
        <w:rPr>
          <w:rFonts w:ascii="Times New Roman" w:hAnsi="Times New Roman"/>
          <w:sz w:val="28"/>
          <w:szCs w:val="28"/>
          <w:lang w:val="kk-KZ"/>
        </w:rPr>
        <w:t>Қазақстанда бес жылда бір рет  мерзімдік - біліктілік арттыру жүйесі  жүргізіледі, халықаралық тәжірибемен салыстырғанда  мерзімі ең төмен болып есептеледі.</w:t>
      </w:r>
    </w:p>
    <w:p w:rsidR="00C9698B" w:rsidRPr="00C9698B" w:rsidRDefault="00835534" w:rsidP="009A464A">
      <w:pPr>
        <w:spacing w:after="0"/>
        <w:ind w:firstLine="567"/>
        <w:jc w:val="both"/>
        <w:rPr>
          <w:rFonts w:ascii="Times New Roman" w:hAnsi="Times New Roman"/>
          <w:sz w:val="28"/>
          <w:szCs w:val="28"/>
          <w:lang w:val="kk-KZ"/>
        </w:rPr>
      </w:pPr>
      <w:r>
        <w:rPr>
          <w:rFonts w:ascii="Times New Roman" w:hAnsi="Times New Roman"/>
          <w:sz w:val="28"/>
          <w:szCs w:val="28"/>
          <w:lang w:val="kk-KZ"/>
        </w:rPr>
        <w:t>Педагогтың е</w:t>
      </w:r>
      <w:r w:rsidR="00C9698B">
        <w:rPr>
          <w:rFonts w:ascii="Times New Roman" w:hAnsi="Times New Roman"/>
          <w:sz w:val="28"/>
          <w:szCs w:val="28"/>
          <w:lang w:val="kk-KZ"/>
        </w:rPr>
        <w:t>ңбек ақысын сақтай отырып, жұмыстан  қол үзіп,</w:t>
      </w:r>
      <w:r>
        <w:rPr>
          <w:rFonts w:ascii="Times New Roman" w:hAnsi="Times New Roman"/>
          <w:sz w:val="28"/>
          <w:szCs w:val="28"/>
          <w:lang w:val="kk-KZ"/>
        </w:rPr>
        <w:t xml:space="preserve"> оны ауыстыратын мұғалімге жалақы төлеп отырып, </w:t>
      </w:r>
      <w:r w:rsidR="00C9698B">
        <w:rPr>
          <w:rFonts w:ascii="Times New Roman" w:hAnsi="Times New Roman"/>
          <w:sz w:val="28"/>
          <w:szCs w:val="28"/>
          <w:lang w:val="kk-KZ"/>
        </w:rPr>
        <w:t xml:space="preserve"> жұмыс уақытында, оның ішінде </w:t>
      </w:r>
      <w:r w:rsidR="00C9698B" w:rsidRPr="00C9698B">
        <w:rPr>
          <w:rFonts w:ascii="Times New Roman" w:hAnsi="Times New Roman"/>
          <w:sz w:val="28"/>
          <w:szCs w:val="28"/>
          <w:lang w:val="kk-KZ"/>
        </w:rPr>
        <w:t>IT</w:t>
      </w:r>
      <w:r w:rsidR="00C9698B">
        <w:rPr>
          <w:rFonts w:ascii="Times New Roman" w:hAnsi="Times New Roman"/>
          <w:sz w:val="28"/>
          <w:szCs w:val="28"/>
          <w:lang w:val="kk-KZ"/>
        </w:rPr>
        <w:t xml:space="preserve">-технологияны </w:t>
      </w:r>
      <w:r>
        <w:rPr>
          <w:rFonts w:ascii="Times New Roman" w:hAnsi="Times New Roman"/>
          <w:sz w:val="28"/>
          <w:szCs w:val="28"/>
          <w:lang w:val="kk-KZ"/>
        </w:rPr>
        <w:t xml:space="preserve">(оның ішінде қашықтықтан оқыту) </w:t>
      </w:r>
      <w:r w:rsidR="00C9698B">
        <w:rPr>
          <w:rFonts w:ascii="Times New Roman" w:hAnsi="Times New Roman"/>
          <w:sz w:val="28"/>
          <w:szCs w:val="28"/>
          <w:lang w:val="kk-KZ"/>
        </w:rPr>
        <w:t xml:space="preserve">қолдана отырып, </w:t>
      </w:r>
      <w:r>
        <w:rPr>
          <w:rFonts w:ascii="Times New Roman" w:hAnsi="Times New Roman"/>
          <w:sz w:val="28"/>
          <w:szCs w:val="28"/>
          <w:lang w:val="kk-KZ"/>
        </w:rPr>
        <w:t xml:space="preserve">жұмыс беруші есебінен 3 жылдан кем емес мерзімде педагогтардың біліктілігін арттыру мерзімін өзгерту қажет. Осындай қашықтықтан оқыту курстары </w:t>
      </w:r>
      <w:r w:rsidRPr="00835534">
        <w:rPr>
          <w:rFonts w:ascii="Times New Roman" w:hAnsi="Times New Roman"/>
          <w:sz w:val="28"/>
          <w:szCs w:val="28"/>
          <w:lang w:val="kk-KZ"/>
        </w:rPr>
        <w:t>ЭЫжДҰ</w:t>
      </w:r>
      <w:r>
        <w:rPr>
          <w:rFonts w:ascii="Times New Roman" w:hAnsi="Times New Roman"/>
          <w:sz w:val="28"/>
          <w:szCs w:val="28"/>
          <w:lang w:val="kk-KZ"/>
        </w:rPr>
        <w:t xml:space="preserve"> елдерінің 36-сының 21-інде бар.  Кейбір елдерде жұмыстан қол үзбей  тікелей мектептің базасында  біліктілікті арттыру іске асырылады. </w:t>
      </w:r>
    </w:p>
    <w:p w:rsidR="00835534" w:rsidRDefault="00835534" w:rsidP="009A464A">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Кәсіби даму тұжырымдамасы курстарға, семинарлар мен конференцияларға қатысудан  кең болуы тиіс. </w:t>
      </w:r>
      <w:r w:rsidRPr="00896277">
        <w:rPr>
          <w:rFonts w:ascii="Times New Roman" w:hAnsi="Times New Roman"/>
          <w:sz w:val="28"/>
          <w:szCs w:val="28"/>
          <w:lang w:val="kk-KZ"/>
        </w:rPr>
        <w:t>Тиімді кәсіби даму құрамына оқыту, тәжірибе мен пікірлерді қамту, жеткілікті уақыт пен кейінгі қолдау кіретін үнемі болуы қажет.</w:t>
      </w:r>
      <w:r>
        <w:rPr>
          <w:rFonts w:ascii="Times New Roman" w:hAnsi="Times New Roman"/>
          <w:sz w:val="28"/>
          <w:szCs w:val="28"/>
          <w:lang w:val="kk-KZ"/>
        </w:rPr>
        <w:t xml:space="preserve"> </w:t>
      </w:r>
      <w:r w:rsidRPr="00E91A18">
        <w:rPr>
          <w:rFonts w:ascii="Times New Roman" w:hAnsi="Times New Roman"/>
          <w:sz w:val="28"/>
          <w:szCs w:val="28"/>
          <w:lang w:val="kk-KZ"/>
        </w:rPr>
        <w:t>Табысты бағдарламалар өз оқушыларымен пайдаланатын оқу іс-шараларын</w:t>
      </w:r>
      <w:r>
        <w:rPr>
          <w:rFonts w:ascii="Times New Roman" w:hAnsi="Times New Roman"/>
          <w:sz w:val="28"/>
          <w:szCs w:val="28"/>
          <w:lang w:val="kk-KZ"/>
        </w:rPr>
        <w:t xml:space="preserve"> </w:t>
      </w:r>
      <w:r w:rsidRPr="00E91A18">
        <w:rPr>
          <w:rFonts w:ascii="Times New Roman" w:hAnsi="Times New Roman"/>
          <w:sz w:val="28"/>
          <w:szCs w:val="28"/>
          <w:lang w:val="kk-KZ"/>
        </w:rPr>
        <w:t>қарастырады.</w:t>
      </w:r>
      <w:r>
        <w:rPr>
          <w:rFonts w:ascii="Times New Roman" w:hAnsi="Times New Roman"/>
          <w:sz w:val="28"/>
          <w:szCs w:val="28"/>
          <w:lang w:val="kk-KZ"/>
        </w:rPr>
        <w:t xml:space="preserve"> </w:t>
      </w:r>
      <w:r w:rsidRPr="003831EC">
        <w:rPr>
          <w:rFonts w:ascii="Times New Roman" w:hAnsi="Times New Roman"/>
          <w:sz w:val="28"/>
          <w:szCs w:val="28"/>
          <w:lang w:val="kk-KZ"/>
        </w:rPr>
        <w:t>Бұл тұрғыда мектептер өткізетін кәсіби даму жөніндегі іс-шаралар өте маңызды</w:t>
      </w:r>
      <w:r>
        <w:rPr>
          <w:rFonts w:ascii="Times New Roman" w:hAnsi="Times New Roman"/>
          <w:sz w:val="28"/>
          <w:szCs w:val="28"/>
          <w:lang w:val="kk-KZ"/>
        </w:rPr>
        <w:t>.</w:t>
      </w:r>
    </w:p>
    <w:p w:rsidR="00835534" w:rsidRPr="00C74317" w:rsidRDefault="00835534" w:rsidP="009A464A">
      <w:pPr>
        <w:spacing w:after="0"/>
        <w:ind w:firstLine="567"/>
        <w:jc w:val="both"/>
        <w:rPr>
          <w:rFonts w:ascii="Times New Roman" w:hAnsi="Times New Roman"/>
          <w:sz w:val="28"/>
          <w:szCs w:val="28"/>
          <w:lang w:val="kk-KZ"/>
        </w:rPr>
      </w:pPr>
      <w:r>
        <w:rPr>
          <w:rFonts w:ascii="Times New Roman" w:hAnsi="Times New Roman"/>
          <w:sz w:val="28"/>
          <w:szCs w:val="28"/>
          <w:lang w:val="kk-KZ"/>
        </w:rPr>
        <w:t xml:space="preserve">Мұғалімдер мен мектеп басшыларының стандарттары сапа өлшемдерінен немесе оқытудың кәсіби тәжірибесінің индикаторларын қамтуы және мектеп басшылығымен педагогикалық білім беру бағдарламасын жасау кезінде, жұмыстың жекелеген нәтижелігін бағалау, лауазым құрылымдарын анықтауда және кәсіби даму бағдарламаларын жасау кезінде қолданылуы тиіс </w:t>
      </w:r>
      <w:r w:rsidRPr="00B62825">
        <w:rPr>
          <w:rFonts w:ascii="Times New Roman" w:hAnsi="Times New Roman"/>
          <w:sz w:val="28"/>
          <w:szCs w:val="28"/>
          <w:lang w:val="kk-KZ"/>
        </w:rPr>
        <w:t>(</w:t>
      </w:r>
      <w:r>
        <w:rPr>
          <w:rFonts w:ascii="Times New Roman" w:hAnsi="Times New Roman"/>
          <w:sz w:val="28"/>
          <w:szCs w:val="28"/>
          <w:lang w:val="kk-KZ"/>
        </w:rPr>
        <w:t>ЭЫжДҰ</w:t>
      </w:r>
      <w:r w:rsidRPr="00B62825">
        <w:rPr>
          <w:rFonts w:ascii="Times New Roman" w:hAnsi="Times New Roman"/>
          <w:sz w:val="28"/>
          <w:szCs w:val="28"/>
          <w:lang w:val="kk-KZ"/>
        </w:rPr>
        <w:t>, 2005).</w:t>
      </w:r>
    </w:p>
    <w:p w:rsidR="00C74317" w:rsidRPr="00C74317" w:rsidRDefault="00C74317" w:rsidP="00C74317">
      <w:pPr>
        <w:spacing w:after="0"/>
        <w:ind w:firstLine="567"/>
        <w:jc w:val="both"/>
        <w:rPr>
          <w:rFonts w:ascii="Times New Roman" w:hAnsi="Times New Roman"/>
          <w:sz w:val="28"/>
          <w:szCs w:val="28"/>
          <w:lang w:val="kk-KZ"/>
        </w:rPr>
      </w:pPr>
      <w:r w:rsidRPr="00C74317">
        <w:rPr>
          <w:rFonts w:ascii="Times New Roman" w:hAnsi="Times New Roman"/>
          <w:sz w:val="28"/>
          <w:szCs w:val="28"/>
          <w:lang w:val="kk-KZ"/>
        </w:rPr>
        <w:lastRenderedPageBreak/>
        <w:t>ЭЫжДҰ 23 елінде және оның серіктестерінде білім берудің әрбір деңгейінде біліктілікті арттырудан өту міндетті болып табылады.ЭЫжДҰ 34 елінің 17-інде біліктілікті арттыру қызметте өсу үшін және 36 елдің 8-інде жалақының көтерілуі үшін қажет. ЭЫжДҰ-ның 14 елінде біліктілікті арттыруға жұмсалатын шығындарды толығымен мемлекет өтейді, ал 8 елде ол жартылай өтелінеді.  Біліктілікті арттыру курсы жоғары оқу орындарында (36 елде), педагогикалық жоғары оқу орындарында немесе колледждерде (30 елді), мектептерде (31 елде) және жекеменшік компанияларында (30 елде) өткізу ұсынылады. Сондай-ақ, педагогикалық кадрлар (22 елде), мұғалімдер бірлестіктері  (20 елде),  жергілікті атқарушы органдар (18 елде) педагог кадрлардың біліктілігін арттыру үшін курстарды өткізудің негізгі ұйымдастырушылары мемлекеттік мекемелер болып табылады. Мұндай қызметтерді инспекциялар  6 елде ұсынады.</w:t>
      </w:r>
    </w:p>
    <w:p w:rsidR="00C74317" w:rsidRPr="00C74317" w:rsidRDefault="00C74317" w:rsidP="00C74317">
      <w:pPr>
        <w:spacing w:after="0"/>
        <w:ind w:firstLine="567"/>
        <w:jc w:val="both"/>
        <w:rPr>
          <w:rFonts w:ascii="Times New Roman" w:hAnsi="Times New Roman"/>
          <w:sz w:val="28"/>
          <w:szCs w:val="28"/>
          <w:lang w:val="kk-KZ"/>
        </w:rPr>
      </w:pPr>
      <w:r w:rsidRPr="00C74317">
        <w:rPr>
          <w:rFonts w:ascii="Times New Roman" w:hAnsi="Times New Roman"/>
          <w:sz w:val="28"/>
          <w:szCs w:val="28"/>
          <w:lang w:val="kk-KZ"/>
        </w:rPr>
        <w:t>Посткеңестік елдерінде педагог қызметкерлердің ерекше әлеуметтік мәртебесі заңнамада бекітілген арнайы (тек соларға арналған) заңнамаларда бекітілген әлеуметтік бағдарлы шаралармен көрсетіледі. Педагог кадрлардың тұрғын үймен қамтылуға, қызметтік тұрғын жай алуға, жер телімдерінің берілуіне, жеке тұрғын үй құрылысына пайызсыз несие алуға, жеңілдікпен несие алуларына, еңбек сіңірген жылдары бойынша зейнеткерлікке шығуға, ұзақ уақытты еңбек демалысын алуға, тегін медициналық қызмет алуға, ауылды жерлерде жеңілдікпен коммуналдық қызметтерін төлеуге, контракті негізінде ұзақтығы үш айға созылатын мерзімде оқулықтар, әдістемелік жұмыстар әзірлеу үшін жалақысы сақталатын демалыстар алуға, мемлекеттік тапсырыс бойынша  монографиялар шығаруға, оқу-әдістемелік және ғылыми әдебиеттермен жеңілдікпен қамтылуға, санаторлық-курортық ем алуға, жеңілдікпен пансионаттарда және туристік базаларда демалуға құқықтары бар.</w:t>
      </w:r>
    </w:p>
    <w:p w:rsidR="00C74317" w:rsidRPr="00C74317" w:rsidRDefault="00C74317" w:rsidP="009A464A">
      <w:pPr>
        <w:spacing w:after="0"/>
        <w:ind w:firstLine="567"/>
        <w:jc w:val="both"/>
        <w:rPr>
          <w:rFonts w:ascii="Times New Roman" w:hAnsi="Times New Roman"/>
          <w:sz w:val="28"/>
          <w:szCs w:val="28"/>
          <w:lang w:val="kk-KZ"/>
        </w:rPr>
      </w:pPr>
    </w:p>
    <w:p w:rsidR="00CF701B" w:rsidRPr="00970780" w:rsidRDefault="00CF701B" w:rsidP="009A464A">
      <w:pPr>
        <w:spacing w:after="0"/>
        <w:ind w:firstLine="567"/>
        <w:jc w:val="both"/>
        <w:rPr>
          <w:rFonts w:ascii="Times New Roman" w:hAnsi="Times New Roman"/>
          <w:b/>
          <w:color w:val="000000"/>
          <w:sz w:val="28"/>
          <w:szCs w:val="28"/>
          <w:lang w:val="kk-KZ"/>
        </w:rPr>
      </w:pPr>
      <w:r w:rsidRPr="00CF701B">
        <w:rPr>
          <w:rFonts w:ascii="Times New Roman" w:hAnsi="Times New Roman"/>
          <w:b/>
          <w:color w:val="000000"/>
          <w:sz w:val="28"/>
          <w:szCs w:val="28"/>
          <w:lang w:val="kk-KZ"/>
        </w:rPr>
        <w:t>11. </w:t>
      </w:r>
      <w:r w:rsidRPr="00C54511">
        <w:rPr>
          <w:rFonts w:ascii="Times New Roman" w:hAnsi="Times New Roman"/>
          <w:b/>
          <w:color w:val="000000"/>
          <w:sz w:val="28"/>
          <w:szCs w:val="28"/>
          <w:lang w:val="kk-KZ"/>
        </w:rPr>
        <w:t xml:space="preserve">Заң жобасын іске асырумен байланысты болжанатын шығындар </w:t>
      </w:r>
    </w:p>
    <w:p w:rsidR="00C74317" w:rsidRPr="00970780" w:rsidRDefault="00C74317" w:rsidP="009A464A">
      <w:pPr>
        <w:spacing w:after="0"/>
        <w:ind w:firstLine="567"/>
        <w:jc w:val="both"/>
        <w:rPr>
          <w:rFonts w:ascii="Times New Roman" w:hAnsi="Times New Roman"/>
          <w:b/>
          <w:color w:val="000000"/>
          <w:sz w:val="28"/>
          <w:szCs w:val="28"/>
          <w:lang w:val="kk-KZ"/>
        </w:rPr>
      </w:pPr>
    </w:p>
    <w:p w:rsidR="00CF701B" w:rsidRPr="00C74317" w:rsidRDefault="00CF701B" w:rsidP="009A464A">
      <w:pPr>
        <w:tabs>
          <w:tab w:val="num" w:pos="720"/>
        </w:tabs>
        <w:spacing w:after="0"/>
        <w:ind w:firstLine="567"/>
        <w:jc w:val="both"/>
        <w:rPr>
          <w:rFonts w:ascii="Times New Roman" w:hAnsi="Times New Roman"/>
          <w:iCs/>
          <w:sz w:val="28"/>
          <w:szCs w:val="28"/>
          <w:lang w:val="kk-KZ"/>
        </w:rPr>
      </w:pPr>
      <w:r>
        <w:rPr>
          <w:rFonts w:ascii="Times New Roman" w:hAnsi="Times New Roman"/>
          <w:iCs/>
          <w:sz w:val="28"/>
          <w:szCs w:val="28"/>
          <w:lang w:val="kk-KZ"/>
        </w:rPr>
        <w:t>Аталған заң жобасын қабылдау республикалық бюджетен қаражат талап етеді.</w:t>
      </w:r>
    </w:p>
    <w:p w:rsidR="00CF701B" w:rsidRPr="003C3523" w:rsidRDefault="00CF701B" w:rsidP="009A464A">
      <w:pPr>
        <w:jc w:val="both"/>
        <w:rPr>
          <w:lang w:val="kk-KZ"/>
        </w:rPr>
      </w:pPr>
    </w:p>
    <w:sectPr w:rsidR="00CF701B" w:rsidRPr="003C3523" w:rsidSect="0098568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A0" w:rsidRDefault="005662A0" w:rsidP="006C7205">
      <w:pPr>
        <w:spacing w:after="0" w:line="240" w:lineRule="auto"/>
      </w:pPr>
      <w:r>
        <w:separator/>
      </w:r>
    </w:p>
  </w:endnote>
  <w:endnote w:type="continuationSeparator" w:id="0">
    <w:p w:rsidR="005662A0" w:rsidRDefault="005662A0" w:rsidP="006C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05" w:rsidRDefault="006C720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84" w:rsidRDefault="00985684">
    <w:pPr>
      <w:pStyle w:val="ad"/>
      <w:jc w:val="center"/>
    </w:pPr>
  </w:p>
  <w:p w:rsidR="006C7205" w:rsidRDefault="006C720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05" w:rsidRDefault="006C720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A0" w:rsidRDefault="005662A0" w:rsidP="006C7205">
      <w:pPr>
        <w:spacing w:after="0" w:line="240" w:lineRule="auto"/>
      </w:pPr>
      <w:r>
        <w:separator/>
      </w:r>
    </w:p>
  </w:footnote>
  <w:footnote w:type="continuationSeparator" w:id="0">
    <w:p w:rsidR="005662A0" w:rsidRDefault="005662A0" w:rsidP="006C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05" w:rsidRDefault="006C720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445363"/>
      <w:docPartObj>
        <w:docPartGallery w:val="Page Numbers (Top of Page)"/>
        <w:docPartUnique/>
      </w:docPartObj>
    </w:sdtPr>
    <w:sdtEndPr>
      <w:rPr>
        <w:rFonts w:ascii="Times New Roman" w:hAnsi="Times New Roman" w:cs="Times New Roman"/>
        <w:sz w:val="28"/>
        <w:szCs w:val="28"/>
      </w:rPr>
    </w:sdtEndPr>
    <w:sdtContent>
      <w:p w:rsidR="00985684" w:rsidRPr="00C74317" w:rsidRDefault="00985684">
        <w:pPr>
          <w:pStyle w:val="ab"/>
          <w:jc w:val="center"/>
          <w:rPr>
            <w:rFonts w:ascii="Times New Roman" w:hAnsi="Times New Roman" w:cs="Times New Roman"/>
            <w:sz w:val="28"/>
            <w:szCs w:val="28"/>
          </w:rPr>
        </w:pPr>
        <w:r w:rsidRPr="00C74317">
          <w:rPr>
            <w:rFonts w:ascii="Times New Roman" w:hAnsi="Times New Roman" w:cs="Times New Roman"/>
            <w:sz w:val="28"/>
            <w:szCs w:val="28"/>
          </w:rPr>
          <w:fldChar w:fldCharType="begin"/>
        </w:r>
        <w:r w:rsidRPr="00C74317">
          <w:rPr>
            <w:rFonts w:ascii="Times New Roman" w:hAnsi="Times New Roman" w:cs="Times New Roman"/>
            <w:sz w:val="28"/>
            <w:szCs w:val="28"/>
          </w:rPr>
          <w:instrText>PAGE   \* MERGEFORMAT</w:instrText>
        </w:r>
        <w:r w:rsidRPr="00C74317">
          <w:rPr>
            <w:rFonts w:ascii="Times New Roman" w:hAnsi="Times New Roman" w:cs="Times New Roman"/>
            <w:sz w:val="28"/>
            <w:szCs w:val="28"/>
          </w:rPr>
          <w:fldChar w:fldCharType="separate"/>
        </w:r>
        <w:r w:rsidR="00FF7DE6">
          <w:rPr>
            <w:rFonts w:ascii="Times New Roman" w:hAnsi="Times New Roman" w:cs="Times New Roman"/>
            <w:noProof/>
            <w:sz w:val="28"/>
            <w:szCs w:val="28"/>
          </w:rPr>
          <w:t>9</w:t>
        </w:r>
        <w:r w:rsidRPr="00C74317">
          <w:rPr>
            <w:rFonts w:ascii="Times New Roman" w:hAnsi="Times New Roman" w:cs="Times New Roman"/>
            <w:sz w:val="28"/>
            <w:szCs w:val="28"/>
          </w:rPr>
          <w:fldChar w:fldCharType="end"/>
        </w:r>
      </w:p>
    </w:sdtContent>
  </w:sdt>
  <w:p w:rsidR="006C7205" w:rsidRDefault="006C720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05" w:rsidRDefault="006C720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E6AF0"/>
    <w:multiLevelType w:val="hybridMultilevel"/>
    <w:tmpl w:val="2EDE6A18"/>
    <w:lvl w:ilvl="0" w:tplc="AFF271D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41645B76"/>
    <w:multiLevelType w:val="hybridMultilevel"/>
    <w:tmpl w:val="86F4B980"/>
    <w:lvl w:ilvl="0" w:tplc="8A602010">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6A6A442F"/>
    <w:multiLevelType w:val="hybridMultilevel"/>
    <w:tmpl w:val="BA9EDD0A"/>
    <w:lvl w:ilvl="0" w:tplc="55AE6A0C">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8F"/>
    <w:rsid w:val="000264DD"/>
    <w:rsid w:val="000611C9"/>
    <w:rsid w:val="000A125B"/>
    <w:rsid w:val="000B1A8B"/>
    <w:rsid w:val="00192A3A"/>
    <w:rsid w:val="00202B09"/>
    <w:rsid w:val="002736F1"/>
    <w:rsid w:val="00286945"/>
    <w:rsid w:val="00314EA8"/>
    <w:rsid w:val="00321E66"/>
    <w:rsid w:val="00356A7F"/>
    <w:rsid w:val="0037170D"/>
    <w:rsid w:val="00392F5E"/>
    <w:rsid w:val="003B514F"/>
    <w:rsid w:val="003C3523"/>
    <w:rsid w:val="003D7E1F"/>
    <w:rsid w:val="003E69BB"/>
    <w:rsid w:val="003E7309"/>
    <w:rsid w:val="003E765A"/>
    <w:rsid w:val="00402442"/>
    <w:rsid w:val="00430864"/>
    <w:rsid w:val="00477E71"/>
    <w:rsid w:val="0048130C"/>
    <w:rsid w:val="004C02A6"/>
    <w:rsid w:val="005662A0"/>
    <w:rsid w:val="005E626F"/>
    <w:rsid w:val="005F7FD4"/>
    <w:rsid w:val="00627FEB"/>
    <w:rsid w:val="006A398A"/>
    <w:rsid w:val="006C7205"/>
    <w:rsid w:val="007B4ACB"/>
    <w:rsid w:val="008259F0"/>
    <w:rsid w:val="00835534"/>
    <w:rsid w:val="00837EEF"/>
    <w:rsid w:val="009224C6"/>
    <w:rsid w:val="00950357"/>
    <w:rsid w:val="00970780"/>
    <w:rsid w:val="00972BE2"/>
    <w:rsid w:val="00985684"/>
    <w:rsid w:val="009A464A"/>
    <w:rsid w:val="009B1731"/>
    <w:rsid w:val="009E25B4"/>
    <w:rsid w:val="009F70F3"/>
    <w:rsid w:val="00A80D79"/>
    <w:rsid w:val="00AA5D83"/>
    <w:rsid w:val="00AE2916"/>
    <w:rsid w:val="00BA78EC"/>
    <w:rsid w:val="00BF55E0"/>
    <w:rsid w:val="00C05B85"/>
    <w:rsid w:val="00C24841"/>
    <w:rsid w:val="00C74317"/>
    <w:rsid w:val="00C90CF5"/>
    <w:rsid w:val="00C9698B"/>
    <w:rsid w:val="00CA7843"/>
    <w:rsid w:val="00CF701B"/>
    <w:rsid w:val="00D11005"/>
    <w:rsid w:val="00D45A61"/>
    <w:rsid w:val="00D56775"/>
    <w:rsid w:val="00DF1949"/>
    <w:rsid w:val="00DF3001"/>
    <w:rsid w:val="00E21623"/>
    <w:rsid w:val="00E640E5"/>
    <w:rsid w:val="00E8688F"/>
    <w:rsid w:val="00EB0872"/>
    <w:rsid w:val="00F24EF6"/>
    <w:rsid w:val="00F8075C"/>
    <w:rsid w:val="00FC379B"/>
    <w:rsid w:val="00FD75E1"/>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7E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688F"/>
    <w:pPr>
      <w:ind w:left="720"/>
      <w:contextualSpacing/>
    </w:pPr>
    <w:rPr>
      <w:rFonts w:ascii="Calibri" w:eastAsia="Calibri" w:hAnsi="Calibri" w:cs="Times New Roman"/>
      <w:lang w:eastAsia="en-US"/>
    </w:rPr>
  </w:style>
  <w:style w:type="paragraph" w:styleId="a5">
    <w:name w:val="Normal (Web)"/>
    <w:aliases w:val="Обычный (Web)"/>
    <w:basedOn w:val="a"/>
    <w:uiPriority w:val="99"/>
    <w:rsid w:val="00E86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E8688F"/>
    <w:rPr>
      <w:rFonts w:ascii="Calibri" w:eastAsia="Calibri" w:hAnsi="Calibri" w:cs="Times New Roman"/>
      <w:lang w:eastAsia="en-US"/>
    </w:rPr>
  </w:style>
  <w:style w:type="character" w:styleId="a6">
    <w:name w:val="Strong"/>
    <w:uiPriority w:val="22"/>
    <w:qFormat/>
    <w:rsid w:val="00E8688F"/>
    <w:rPr>
      <w:b/>
      <w:bCs/>
    </w:rPr>
  </w:style>
  <w:style w:type="paragraph" w:styleId="a7">
    <w:name w:val="Body Text Indent"/>
    <w:basedOn w:val="a"/>
    <w:link w:val="a8"/>
    <w:unhideWhenUsed/>
    <w:rsid w:val="00E8688F"/>
    <w:pPr>
      <w:spacing w:after="120" w:line="240" w:lineRule="auto"/>
      <w:ind w:left="283"/>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E8688F"/>
    <w:rPr>
      <w:rFonts w:ascii="Times New Roman" w:eastAsia="Times New Roman" w:hAnsi="Times New Roman" w:cs="Times New Roman"/>
      <w:sz w:val="28"/>
      <w:szCs w:val="20"/>
    </w:rPr>
  </w:style>
  <w:style w:type="paragraph" w:styleId="HTML">
    <w:name w:val="HTML Preformatted"/>
    <w:basedOn w:val="a"/>
    <w:link w:val="HTML0"/>
    <w:uiPriority w:val="99"/>
    <w:semiHidden/>
    <w:unhideWhenUsed/>
    <w:rsid w:val="00D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F3001"/>
    <w:rPr>
      <w:rFonts w:ascii="Courier New" w:eastAsia="Times New Roman" w:hAnsi="Courier New" w:cs="Courier New"/>
      <w:sz w:val="20"/>
      <w:szCs w:val="20"/>
    </w:rPr>
  </w:style>
  <w:style w:type="character" w:customStyle="1" w:styleId="10">
    <w:name w:val="Заголовок 1 Знак"/>
    <w:basedOn w:val="a0"/>
    <w:link w:val="1"/>
    <w:uiPriority w:val="9"/>
    <w:rsid w:val="00477E71"/>
    <w:rPr>
      <w:rFonts w:ascii="Times New Roman" w:eastAsia="Times New Roman" w:hAnsi="Times New Roman" w:cs="Times New Roman"/>
      <w:b/>
      <w:bCs/>
      <w:kern w:val="36"/>
      <w:sz w:val="48"/>
      <w:szCs w:val="48"/>
    </w:rPr>
  </w:style>
  <w:style w:type="paragraph" w:styleId="a9">
    <w:name w:val="No Spacing"/>
    <w:aliases w:val="ТекстОтчета"/>
    <w:next w:val="a"/>
    <w:link w:val="aa"/>
    <w:qFormat/>
    <w:rsid w:val="00CF701B"/>
    <w:pPr>
      <w:spacing w:after="0"/>
      <w:ind w:firstLine="567"/>
      <w:jc w:val="both"/>
    </w:pPr>
    <w:rPr>
      <w:rFonts w:ascii="Times New Roman" w:eastAsia="Calibri" w:hAnsi="Times New Roman" w:cs="Times New Roman"/>
      <w:sz w:val="28"/>
      <w:lang w:eastAsia="en-US"/>
    </w:rPr>
  </w:style>
  <w:style w:type="character" w:customStyle="1" w:styleId="aa">
    <w:name w:val="Без интервала Знак"/>
    <w:aliases w:val="ТекстОтчета Знак"/>
    <w:link w:val="a9"/>
    <w:locked/>
    <w:rsid w:val="00CF701B"/>
    <w:rPr>
      <w:rFonts w:ascii="Times New Roman" w:eastAsia="Calibri" w:hAnsi="Times New Roman" w:cs="Times New Roman"/>
      <w:sz w:val="28"/>
      <w:lang w:eastAsia="en-US"/>
    </w:rPr>
  </w:style>
  <w:style w:type="paragraph" w:styleId="ab">
    <w:name w:val="header"/>
    <w:basedOn w:val="a"/>
    <w:link w:val="ac"/>
    <w:uiPriority w:val="99"/>
    <w:unhideWhenUsed/>
    <w:rsid w:val="006C720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C7205"/>
  </w:style>
  <w:style w:type="paragraph" w:styleId="ad">
    <w:name w:val="footer"/>
    <w:basedOn w:val="a"/>
    <w:link w:val="ae"/>
    <w:uiPriority w:val="99"/>
    <w:unhideWhenUsed/>
    <w:rsid w:val="006C720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7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7E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688F"/>
    <w:pPr>
      <w:ind w:left="720"/>
      <w:contextualSpacing/>
    </w:pPr>
    <w:rPr>
      <w:rFonts w:ascii="Calibri" w:eastAsia="Calibri" w:hAnsi="Calibri" w:cs="Times New Roman"/>
      <w:lang w:eastAsia="en-US"/>
    </w:rPr>
  </w:style>
  <w:style w:type="paragraph" w:styleId="a5">
    <w:name w:val="Normal (Web)"/>
    <w:aliases w:val="Обычный (Web)"/>
    <w:basedOn w:val="a"/>
    <w:uiPriority w:val="99"/>
    <w:rsid w:val="00E86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E8688F"/>
    <w:rPr>
      <w:rFonts w:ascii="Calibri" w:eastAsia="Calibri" w:hAnsi="Calibri" w:cs="Times New Roman"/>
      <w:lang w:eastAsia="en-US"/>
    </w:rPr>
  </w:style>
  <w:style w:type="character" w:styleId="a6">
    <w:name w:val="Strong"/>
    <w:uiPriority w:val="22"/>
    <w:qFormat/>
    <w:rsid w:val="00E8688F"/>
    <w:rPr>
      <w:b/>
      <w:bCs/>
    </w:rPr>
  </w:style>
  <w:style w:type="paragraph" w:styleId="a7">
    <w:name w:val="Body Text Indent"/>
    <w:basedOn w:val="a"/>
    <w:link w:val="a8"/>
    <w:unhideWhenUsed/>
    <w:rsid w:val="00E8688F"/>
    <w:pPr>
      <w:spacing w:after="120" w:line="240" w:lineRule="auto"/>
      <w:ind w:left="283"/>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E8688F"/>
    <w:rPr>
      <w:rFonts w:ascii="Times New Roman" w:eastAsia="Times New Roman" w:hAnsi="Times New Roman" w:cs="Times New Roman"/>
      <w:sz w:val="28"/>
      <w:szCs w:val="20"/>
    </w:rPr>
  </w:style>
  <w:style w:type="paragraph" w:styleId="HTML">
    <w:name w:val="HTML Preformatted"/>
    <w:basedOn w:val="a"/>
    <w:link w:val="HTML0"/>
    <w:uiPriority w:val="99"/>
    <w:semiHidden/>
    <w:unhideWhenUsed/>
    <w:rsid w:val="00D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F3001"/>
    <w:rPr>
      <w:rFonts w:ascii="Courier New" w:eastAsia="Times New Roman" w:hAnsi="Courier New" w:cs="Courier New"/>
      <w:sz w:val="20"/>
      <w:szCs w:val="20"/>
    </w:rPr>
  </w:style>
  <w:style w:type="character" w:customStyle="1" w:styleId="10">
    <w:name w:val="Заголовок 1 Знак"/>
    <w:basedOn w:val="a0"/>
    <w:link w:val="1"/>
    <w:uiPriority w:val="9"/>
    <w:rsid w:val="00477E71"/>
    <w:rPr>
      <w:rFonts w:ascii="Times New Roman" w:eastAsia="Times New Roman" w:hAnsi="Times New Roman" w:cs="Times New Roman"/>
      <w:b/>
      <w:bCs/>
      <w:kern w:val="36"/>
      <w:sz w:val="48"/>
      <w:szCs w:val="48"/>
    </w:rPr>
  </w:style>
  <w:style w:type="paragraph" w:styleId="a9">
    <w:name w:val="No Spacing"/>
    <w:aliases w:val="ТекстОтчета"/>
    <w:next w:val="a"/>
    <w:link w:val="aa"/>
    <w:qFormat/>
    <w:rsid w:val="00CF701B"/>
    <w:pPr>
      <w:spacing w:after="0"/>
      <w:ind w:firstLine="567"/>
      <w:jc w:val="both"/>
    </w:pPr>
    <w:rPr>
      <w:rFonts w:ascii="Times New Roman" w:eastAsia="Calibri" w:hAnsi="Times New Roman" w:cs="Times New Roman"/>
      <w:sz w:val="28"/>
      <w:lang w:eastAsia="en-US"/>
    </w:rPr>
  </w:style>
  <w:style w:type="character" w:customStyle="1" w:styleId="aa">
    <w:name w:val="Без интервала Знак"/>
    <w:aliases w:val="ТекстОтчета Знак"/>
    <w:link w:val="a9"/>
    <w:locked/>
    <w:rsid w:val="00CF701B"/>
    <w:rPr>
      <w:rFonts w:ascii="Times New Roman" w:eastAsia="Calibri" w:hAnsi="Times New Roman" w:cs="Times New Roman"/>
      <w:sz w:val="28"/>
      <w:lang w:eastAsia="en-US"/>
    </w:rPr>
  </w:style>
  <w:style w:type="paragraph" w:styleId="ab">
    <w:name w:val="header"/>
    <w:basedOn w:val="a"/>
    <w:link w:val="ac"/>
    <w:uiPriority w:val="99"/>
    <w:unhideWhenUsed/>
    <w:rsid w:val="006C720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C7205"/>
  </w:style>
  <w:style w:type="paragraph" w:styleId="ad">
    <w:name w:val="footer"/>
    <w:basedOn w:val="a"/>
    <w:link w:val="ae"/>
    <w:uiPriority w:val="99"/>
    <w:unhideWhenUsed/>
    <w:rsid w:val="006C720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394">
      <w:bodyDiv w:val="1"/>
      <w:marLeft w:val="0"/>
      <w:marRight w:val="0"/>
      <w:marTop w:val="0"/>
      <w:marBottom w:val="0"/>
      <w:divBdr>
        <w:top w:val="none" w:sz="0" w:space="0" w:color="auto"/>
        <w:left w:val="none" w:sz="0" w:space="0" w:color="auto"/>
        <w:bottom w:val="none" w:sz="0" w:space="0" w:color="auto"/>
        <w:right w:val="none" w:sz="0" w:space="0" w:color="auto"/>
      </w:divBdr>
    </w:div>
    <w:div w:id="577832956">
      <w:bodyDiv w:val="1"/>
      <w:marLeft w:val="0"/>
      <w:marRight w:val="0"/>
      <w:marTop w:val="0"/>
      <w:marBottom w:val="0"/>
      <w:divBdr>
        <w:top w:val="none" w:sz="0" w:space="0" w:color="auto"/>
        <w:left w:val="none" w:sz="0" w:space="0" w:color="auto"/>
        <w:bottom w:val="none" w:sz="0" w:space="0" w:color="auto"/>
        <w:right w:val="none" w:sz="0" w:space="0" w:color="auto"/>
      </w:divBdr>
    </w:div>
    <w:div w:id="627900880">
      <w:bodyDiv w:val="1"/>
      <w:marLeft w:val="0"/>
      <w:marRight w:val="0"/>
      <w:marTop w:val="0"/>
      <w:marBottom w:val="0"/>
      <w:divBdr>
        <w:top w:val="none" w:sz="0" w:space="0" w:color="auto"/>
        <w:left w:val="none" w:sz="0" w:space="0" w:color="auto"/>
        <w:bottom w:val="none" w:sz="0" w:space="0" w:color="auto"/>
        <w:right w:val="none" w:sz="0" w:space="0" w:color="auto"/>
      </w:divBdr>
    </w:div>
    <w:div w:id="1246570519">
      <w:bodyDiv w:val="1"/>
      <w:marLeft w:val="0"/>
      <w:marRight w:val="0"/>
      <w:marTop w:val="0"/>
      <w:marBottom w:val="0"/>
      <w:divBdr>
        <w:top w:val="none" w:sz="0" w:space="0" w:color="auto"/>
        <w:left w:val="none" w:sz="0" w:space="0" w:color="auto"/>
        <w:bottom w:val="none" w:sz="0" w:space="0" w:color="auto"/>
        <w:right w:val="none" w:sz="0" w:space="0" w:color="auto"/>
      </w:divBdr>
    </w:div>
    <w:div w:id="1366177702">
      <w:bodyDiv w:val="1"/>
      <w:marLeft w:val="0"/>
      <w:marRight w:val="0"/>
      <w:marTop w:val="0"/>
      <w:marBottom w:val="0"/>
      <w:divBdr>
        <w:top w:val="none" w:sz="0" w:space="0" w:color="auto"/>
        <w:left w:val="none" w:sz="0" w:space="0" w:color="auto"/>
        <w:bottom w:val="none" w:sz="0" w:space="0" w:color="auto"/>
        <w:right w:val="none" w:sz="0" w:space="0" w:color="auto"/>
      </w:divBdr>
    </w:div>
    <w:div w:id="20410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AC00-96E8-472F-9429-87EA91BD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2951</Words>
  <Characters>16825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ZAVUCH</cp:lastModifiedBy>
  <cp:revision>2</cp:revision>
  <dcterms:created xsi:type="dcterms:W3CDTF">2018-12-19T01:55:00Z</dcterms:created>
  <dcterms:modified xsi:type="dcterms:W3CDTF">2018-12-19T01:55:00Z</dcterms:modified>
</cp:coreProperties>
</file>