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3C3" w:rsidRDefault="005163C3" w:rsidP="005163C3">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val="ru-RU"/>
        </w:rPr>
      </w:pPr>
      <w:r>
        <w:rPr>
          <w:rFonts w:ascii="Times New Roman" w:eastAsia="Times New Roman" w:hAnsi="Times New Roman" w:cs="Times New Roman"/>
          <w:b/>
          <w:bCs/>
          <w:kern w:val="36"/>
          <w:sz w:val="48"/>
          <w:szCs w:val="48"/>
          <w:lang w:val="ru-RU"/>
        </w:rPr>
        <w:t>Пособие по уровневым курсам</w:t>
      </w:r>
    </w:p>
    <w:p w:rsidR="00D034DD" w:rsidRPr="002028AA" w:rsidRDefault="002028AA" w:rsidP="00D034DD">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Pr>
          <w:rFonts w:ascii="Times New Roman" w:eastAsia="Times New Roman" w:hAnsi="Times New Roman" w:cs="Times New Roman"/>
          <w:b/>
          <w:bCs/>
          <w:kern w:val="36"/>
          <w:sz w:val="48"/>
          <w:szCs w:val="48"/>
          <w:lang w:val="ru-RU"/>
        </w:rPr>
        <w:t>О</w:t>
      </w:r>
      <w:r w:rsidR="00D034DD" w:rsidRPr="002028AA">
        <w:rPr>
          <w:rFonts w:ascii="Times New Roman" w:eastAsia="Times New Roman" w:hAnsi="Times New Roman" w:cs="Times New Roman"/>
          <w:b/>
          <w:bCs/>
          <w:kern w:val="36"/>
          <w:sz w:val="48"/>
          <w:szCs w:val="48"/>
          <w:lang w:val="ru-RU"/>
        </w:rPr>
        <w:t>бращение к теориям Пиаже</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Теории Жана Пиаже (1977) господствовали в мире когнитивной психологии в 1960-е гг., в контексте теории развития мышления. Пиаже разработал блестящие к тому времени методы наблюдения и про</w:t>
      </w:r>
      <w:r w:rsidRPr="00D034DD">
        <w:rPr>
          <w:rFonts w:ascii="Times New Roman" w:eastAsia="Times New Roman" w:hAnsi="Times New Roman" w:cs="Times New Roman"/>
          <w:sz w:val="24"/>
          <w:szCs w:val="24"/>
          <w:lang w:val="ru-RU"/>
        </w:rPr>
        <w:softHyphen/>
        <w:t>ведения экспериментов и доказал убедительную картину развития, представляющую собой комплекс общих когнитивных операций, совершаемых на практически неизменных и универсальных стадиях.</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Пиаже определил общие стадии развития, охватывающие аспекты пространства, времени и количества. Однако, спустя сорок лет, современные психологи установили, что </w:t>
      </w:r>
      <w:r w:rsidRPr="00D034DD">
        <w:rPr>
          <w:rFonts w:ascii="Times New Roman" w:eastAsia="Times New Roman" w:hAnsi="Times New Roman" w:cs="Times New Roman"/>
          <w:b/>
          <w:bCs/>
          <w:i/>
          <w:iCs/>
          <w:sz w:val="24"/>
          <w:szCs w:val="24"/>
          <w:lang w:val="ru-RU"/>
        </w:rPr>
        <w:t>каждый аспект содержания имеет свои правила и операции</w:t>
      </w:r>
      <w:r w:rsidRPr="00D034DD">
        <w:rPr>
          <w:rFonts w:ascii="Times New Roman" w:eastAsia="Times New Roman" w:hAnsi="Times New Roman" w:cs="Times New Roman"/>
          <w:sz w:val="24"/>
          <w:szCs w:val="24"/>
          <w:lang w:val="ru-RU"/>
        </w:rPr>
        <w:t xml:space="preserve">, и подвергли сомнению существование </w:t>
      </w:r>
      <w:r w:rsidRPr="00D034DD">
        <w:rPr>
          <w:rFonts w:ascii="Times New Roman" w:eastAsia="Times New Roman" w:hAnsi="Times New Roman" w:cs="Times New Roman"/>
          <w:b/>
          <w:bCs/>
          <w:i/>
          <w:iCs/>
          <w:sz w:val="24"/>
          <w:szCs w:val="24"/>
          <w:lang w:val="ru-RU"/>
        </w:rPr>
        <w:t>общих</w:t>
      </w:r>
      <w:r w:rsidR="00B005D4">
        <w:rPr>
          <w:rFonts w:ascii="Times New Roman" w:eastAsia="Times New Roman" w:hAnsi="Times New Roman" w:cs="Times New Roman"/>
          <w:b/>
          <w:bCs/>
          <w:i/>
          <w:iCs/>
          <w:sz w:val="24"/>
          <w:szCs w:val="24"/>
          <w:lang w:val="ru-RU"/>
        </w:rPr>
        <w:t xml:space="preserve"> </w:t>
      </w:r>
      <w:r w:rsidRPr="00D034DD">
        <w:rPr>
          <w:rFonts w:ascii="Times New Roman" w:eastAsia="Times New Roman" w:hAnsi="Times New Roman" w:cs="Times New Roman"/>
          <w:sz w:val="24"/>
          <w:szCs w:val="24"/>
          <w:lang w:val="ru-RU"/>
        </w:rPr>
        <w:t>ста</w:t>
      </w:r>
      <w:r w:rsidRPr="00D034DD">
        <w:rPr>
          <w:rFonts w:ascii="Times New Roman" w:eastAsia="Times New Roman" w:hAnsi="Times New Roman" w:cs="Times New Roman"/>
          <w:sz w:val="24"/>
          <w:szCs w:val="24"/>
          <w:lang w:val="ru-RU"/>
        </w:rPr>
        <w:softHyphen/>
        <w:t>дий и структур.</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Пиаже полагал, что интеллект — единая общая способность, одинаково развивающаяся у всех индивидов. Спустя сорок лет, ученые пришли к единому мнению о том, что </w:t>
      </w:r>
      <w:r w:rsidRPr="00D034DD">
        <w:rPr>
          <w:rFonts w:ascii="Times New Roman" w:eastAsia="Times New Roman" w:hAnsi="Times New Roman" w:cs="Times New Roman"/>
          <w:b/>
          <w:bCs/>
          <w:i/>
          <w:iCs/>
          <w:sz w:val="24"/>
          <w:szCs w:val="24"/>
          <w:lang w:val="ru-RU"/>
        </w:rPr>
        <w:t>люди обладают мно</w:t>
      </w:r>
      <w:r w:rsidRPr="00D034DD">
        <w:rPr>
          <w:rFonts w:ascii="Times New Roman" w:eastAsia="Times New Roman" w:hAnsi="Times New Roman" w:cs="Times New Roman"/>
          <w:b/>
          <w:bCs/>
          <w:i/>
          <w:iCs/>
          <w:sz w:val="24"/>
          <w:szCs w:val="24"/>
          <w:lang w:val="ru-RU"/>
        </w:rPr>
        <w:softHyphen/>
        <w:t>жеством относительно независимых «интеллектов</w:t>
      </w:r>
      <w:r w:rsidRPr="00D034DD">
        <w:rPr>
          <w:rFonts w:ascii="Times New Roman" w:eastAsia="Times New Roman" w:hAnsi="Times New Roman" w:cs="Times New Roman"/>
          <w:sz w:val="24"/>
          <w:szCs w:val="24"/>
          <w:lang w:val="ru-RU"/>
        </w:rPr>
        <w:t>», которые могут функционировать и взаи</w:t>
      </w:r>
      <w:r w:rsidRPr="00D034DD">
        <w:rPr>
          <w:rFonts w:ascii="Times New Roman" w:eastAsia="Times New Roman" w:hAnsi="Times New Roman" w:cs="Times New Roman"/>
          <w:sz w:val="24"/>
          <w:szCs w:val="24"/>
          <w:lang w:val="ru-RU"/>
        </w:rPr>
        <w:softHyphen/>
        <w:t>модействовать специфическим образом.</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Пиаже не интересовали индивидуальные отличия, он изучал </w:t>
      </w:r>
      <w:r w:rsidRPr="00D034DD">
        <w:rPr>
          <w:rFonts w:ascii="Times New Roman" w:eastAsia="Times New Roman" w:hAnsi="Times New Roman" w:cs="Times New Roman"/>
          <w:i/>
          <w:iCs/>
          <w:sz w:val="24"/>
          <w:szCs w:val="24"/>
          <w:lang w:val="ru-RU"/>
        </w:rPr>
        <w:t>«</w:t>
      </w:r>
      <w:proofErr w:type="spellStart"/>
      <w:r w:rsidRPr="00D034DD">
        <w:rPr>
          <w:rFonts w:ascii="Times New Roman" w:eastAsia="Times New Roman" w:hAnsi="Times New Roman" w:cs="Times New Roman"/>
          <w:i/>
          <w:iCs/>
          <w:sz w:val="24"/>
          <w:szCs w:val="24"/>
          <w:lang w:val="ru-RU"/>
        </w:rPr>
        <w:t>эпистемический</w:t>
      </w:r>
      <w:proofErr w:type="spellEnd"/>
      <w:r w:rsidRPr="00D034DD">
        <w:rPr>
          <w:rFonts w:ascii="Times New Roman" w:eastAsia="Times New Roman" w:hAnsi="Times New Roman" w:cs="Times New Roman"/>
          <w:i/>
          <w:iCs/>
          <w:sz w:val="24"/>
          <w:szCs w:val="24"/>
          <w:lang w:val="ru-RU"/>
        </w:rPr>
        <w:t xml:space="preserve"> субъект</w:t>
      </w:r>
      <w:r w:rsidRPr="00D034DD">
        <w:rPr>
          <w:rFonts w:ascii="Times New Roman" w:eastAsia="Times New Roman" w:hAnsi="Times New Roman" w:cs="Times New Roman"/>
          <w:sz w:val="24"/>
          <w:szCs w:val="24"/>
          <w:lang w:val="ru-RU"/>
        </w:rPr>
        <w:t>». Боль</w:t>
      </w:r>
      <w:r w:rsidRPr="00D034DD">
        <w:rPr>
          <w:rFonts w:ascii="Times New Roman" w:eastAsia="Times New Roman" w:hAnsi="Times New Roman" w:cs="Times New Roman"/>
          <w:sz w:val="24"/>
          <w:szCs w:val="24"/>
          <w:lang w:val="ru-RU"/>
        </w:rPr>
        <w:softHyphen/>
        <w:t>шая часть исследований последних лет в этой области сфокусирована на индивидуальных особен</w:t>
      </w:r>
      <w:r w:rsidRPr="00D034DD">
        <w:rPr>
          <w:rFonts w:ascii="Times New Roman" w:eastAsia="Times New Roman" w:hAnsi="Times New Roman" w:cs="Times New Roman"/>
          <w:sz w:val="24"/>
          <w:szCs w:val="24"/>
          <w:lang w:val="ru-RU"/>
        </w:rPr>
        <w:softHyphen/>
        <w:t>ностях, уделяя при этом пристальное внимание отличиям, связанным с особенными талантами или недостатками, необычными структурами способностей и ограниченных возможностей.</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Пиаже предполагал, что новорожденные обладают несколькими биологическими способностя</w:t>
      </w:r>
      <w:r w:rsidRPr="00D034DD">
        <w:rPr>
          <w:rFonts w:ascii="Times New Roman" w:eastAsia="Times New Roman" w:hAnsi="Times New Roman" w:cs="Times New Roman"/>
          <w:sz w:val="24"/>
          <w:szCs w:val="24"/>
          <w:lang w:val="ru-RU"/>
        </w:rPr>
        <w:softHyphen/>
        <w:t xml:space="preserve">ми, такими как сосать молоко матери, смотреть, а также двумя главными процессами приобретения знаний, которые он определил </w:t>
      </w:r>
      <w:proofErr w:type="spellStart"/>
      <w:r w:rsidRPr="00D034DD">
        <w:rPr>
          <w:rFonts w:ascii="Times New Roman" w:eastAsia="Times New Roman" w:hAnsi="Times New Roman" w:cs="Times New Roman"/>
          <w:b/>
          <w:bCs/>
          <w:i/>
          <w:iCs/>
          <w:sz w:val="24"/>
          <w:szCs w:val="24"/>
          <w:lang w:val="ru-RU"/>
        </w:rPr>
        <w:t>ассимиляцией</w:t>
      </w:r>
      <w:r w:rsidRPr="00D034DD">
        <w:rPr>
          <w:rFonts w:ascii="Times New Roman" w:eastAsia="Times New Roman" w:hAnsi="Times New Roman" w:cs="Times New Roman"/>
          <w:sz w:val="24"/>
          <w:szCs w:val="24"/>
          <w:lang w:val="ru-RU"/>
        </w:rPr>
        <w:t>и</w:t>
      </w:r>
      <w:proofErr w:type="spellEnd"/>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b/>
          <w:bCs/>
          <w:i/>
          <w:iCs/>
          <w:sz w:val="24"/>
          <w:szCs w:val="24"/>
          <w:lang w:val="ru-RU"/>
        </w:rPr>
        <w:t>приспособлением</w:t>
      </w:r>
      <w:r w:rsidRPr="00D034DD">
        <w:rPr>
          <w:rFonts w:ascii="Times New Roman" w:eastAsia="Times New Roman" w:hAnsi="Times New Roman" w:cs="Times New Roman"/>
          <w:i/>
          <w:iCs/>
          <w:sz w:val="24"/>
          <w:szCs w:val="24"/>
          <w:lang w:val="ru-RU"/>
        </w:rPr>
        <w:t>.</w:t>
      </w:r>
      <w:r w:rsidRPr="00D034DD">
        <w:rPr>
          <w:rFonts w:ascii="Times New Roman" w:eastAsia="Times New Roman" w:hAnsi="Times New Roman" w:cs="Times New Roman"/>
          <w:sz w:val="24"/>
          <w:szCs w:val="24"/>
          <w:lang w:val="ru-RU"/>
        </w:rPr>
        <w:t xml:space="preserve"> В настоящее время психологи считают, что </w:t>
      </w:r>
      <w:r w:rsidRPr="00D034DD">
        <w:rPr>
          <w:rFonts w:ascii="Times New Roman" w:eastAsia="Times New Roman" w:hAnsi="Times New Roman" w:cs="Times New Roman"/>
          <w:b/>
          <w:bCs/>
          <w:i/>
          <w:iCs/>
          <w:sz w:val="24"/>
          <w:szCs w:val="24"/>
          <w:lang w:val="ru-RU"/>
        </w:rPr>
        <w:t>человек обладает значительными врожденными или легко выявляемыми когни</w:t>
      </w:r>
      <w:r w:rsidRPr="00D034DD">
        <w:rPr>
          <w:rFonts w:ascii="Times New Roman" w:eastAsia="Times New Roman" w:hAnsi="Times New Roman" w:cs="Times New Roman"/>
          <w:b/>
          <w:bCs/>
          <w:i/>
          <w:iCs/>
          <w:sz w:val="24"/>
          <w:szCs w:val="24"/>
          <w:lang w:val="ru-RU"/>
        </w:rPr>
        <w:softHyphen/>
        <w:t>тивными способностями</w:t>
      </w:r>
      <w:r w:rsidRPr="00D034DD">
        <w:rPr>
          <w:rFonts w:ascii="Times New Roman" w:eastAsia="Times New Roman" w:hAnsi="Times New Roman" w:cs="Times New Roman"/>
          <w:sz w:val="24"/>
          <w:szCs w:val="24"/>
          <w:lang w:val="ru-RU"/>
        </w:rPr>
        <w:t>, и, что Пиаже существенно недооценивал значимость этой врожденной когнитивной структуры.</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Пиаже недооценивал важность исторических и культурных факторов, принимая когнитивное развитие как самостоятельное экспериментирование растущего ребенка в основном с физическим и, в минимальной степени, с социальным миром. Согласно современным теориям, </w:t>
      </w:r>
      <w:r w:rsidRPr="00D034DD">
        <w:rPr>
          <w:rFonts w:ascii="Times New Roman" w:eastAsia="Times New Roman" w:hAnsi="Times New Roman" w:cs="Times New Roman"/>
          <w:b/>
          <w:bCs/>
          <w:i/>
          <w:iCs/>
          <w:sz w:val="24"/>
          <w:szCs w:val="24"/>
          <w:lang w:val="ru-RU"/>
        </w:rPr>
        <w:t>развитие про</w:t>
      </w:r>
      <w:r w:rsidRPr="00D034DD">
        <w:rPr>
          <w:rFonts w:ascii="Times New Roman" w:eastAsia="Times New Roman" w:hAnsi="Times New Roman" w:cs="Times New Roman"/>
          <w:b/>
          <w:bCs/>
          <w:i/>
          <w:iCs/>
          <w:sz w:val="24"/>
          <w:szCs w:val="24"/>
          <w:lang w:val="ru-RU"/>
        </w:rPr>
        <w:softHyphen/>
        <w:t>исходит, начиная с самых ранних стадий, и социальная среда имеет огромное влияние на развитие.</w:t>
      </w:r>
    </w:p>
    <w:p w:rsidR="00D034DD" w:rsidRPr="00D034DD" w:rsidRDefault="00D034DD" w:rsidP="002028AA">
      <w:pPr>
        <w:spacing w:after="0" w:line="240" w:lineRule="auto"/>
        <w:rPr>
          <w:rFonts w:ascii="Times New Roman" w:eastAsia="Times New Roman" w:hAnsi="Times New Roman" w:cs="Times New Roman"/>
          <w:i/>
          <w:iCs/>
          <w:sz w:val="24"/>
          <w:szCs w:val="24"/>
          <w:lang w:val="ru-RU"/>
        </w:rPr>
      </w:pPr>
      <w:r w:rsidRPr="00D034DD">
        <w:rPr>
          <w:rFonts w:ascii="Times New Roman" w:eastAsia="Times New Roman" w:hAnsi="Times New Roman" w:cs="Times New Roman"/>
          <w:i/>
          <w:iCs/>
          <w:sz w:val="24"/>
          <w:szCs w:val="24"/>
          <w:lang w:val="ru-RU"/>
        </w:rPr>
        <w:t>Наконец, Пиаже рассматривал язык и другие системы символов, такие как графические и му</w:t>
      </w:r>
      <w:r w:rsidRPr="00D034DD">
        <w:rPr>
          <w:rFonts w:ascii="Times New Roman" w:eastAsia="Times New Roman" w:hAnsi="Times New Roman" w:cs="Times New Roman"/>
          <w:i/>
          <w:iCs/>
          <w:sz w:val="24"/>
          <w:szCs w:val="24"/>
          <w:lang w:val="ru-RU"/>
        </w:rPr>
        <w:softHyphen/>
        <w:t xml:space="preserve">зыкальные отображения, как проявления единого когнитивного механизма, моторики. Недавнее исследование </w:t>
      </w:r>
      <w:proofErr w:type="spellStart"/>
      <w:r w:rsidRPr="00D034DD">
        <w:rPr>
          <w:rFonts w:ascii="Times New Roman" w:eastAsia="Times New Roman" w:hAnsi="Times New Roman" w:cs="Times New Roman"/>
          <w:i/>
          <w:iCs/>
          <w:sz w:val="24"/>
          <w:szCs w:val="24"/>
          <w:lang w:val="ru-RU"/>
        </w:rPr>
        <w:t>Гарднера</w:t>
      </w:r>
      <w:proofErr w:type="spellEnd"/>
      <w:r w:rsidRPr="00D034DD">
        <w:rPr>
          <w:rFonts w:ascii="Times New Roman" w:eastAsia="Times New Roman" w:hAnsi="Times New Roman" w:cs="Times New Roman"/>
          <w:i/>
          <w:iCs/>
          <w:sz w:val="24"/>
          <w:szCs w:val="24"/>
          <w:lang w:val="ru-RU"/>
        </w:rPr>
        <w:t xml:space="preserve"> о множественных интеллектах предполагает, что каждая из этих систем имеет собственное </w:t>
      </w:r>
      <w:proofErr w:type="gramStart"/>
      <w:r w:rsidRPr="00D034DD">
        <w:rPr>
          <w:rFonts w:ascii="Times New Roman" w:eastAsia="Times New Roman" w:hAnsi="Times New Roman" w:cs="Times New Roman"/>
          <w:i/>
          <w:iCs/>
          <w:sz w:val="24"/>
          <w:szCs w:val="24"/>
          <w:lang w:val="ru-RU"/>
        </w:rPr>
        <w:t>происхождение</w:t>
      </w:r>
      <w:proofErr w:type="gramEnd"/>
      <w:r w:rsidRPr="00D034DD">
        <w:rPr>
          <w:rFonts w:ascii="Times New Roman" w:eastAsia="Times New Roman" w:hAnsi="Times New Roman" w:cs="Times New Roman"/>
          <w:i/>
          <w:iCs/>
          <w:sz w:val="24"/>
          <w:szCs w:val="24"/>
          <w:lang w:val="ru-RU"/>
        </w:rPr>
        <w:t xml:space="preserve"> и </w:t>
      </w:r>
      <w:r w:rsidRPr="00D034DD">
        <w:rPr>
          <w:rFonts w:ascii="Times New Roman" w:eastAsia="Times New Roman" w:hAnsi="Times New Roman" w:cs="Times New Roman"/>
          <w:b/>
          <w:bCs/>
          <w:i/>
          <w:iCs/>
          <w:sz w:val="24"/>
          <w:szCs w:val="24"/>
          <w:lang w:val="ru-RU"/>
        </w:rPr>
        <w:t>существенное влияние на них оказывают ситуативные применения системы в конкретном культурном или временном контекстах.</w:t>
      </w:r>
    </w:p>
    <w:p w:rsidR="00D034DD" w:rsidRPr="00D034DD" w:rsidRDefault="00D034DD" w:rsidP="002028AA">
      <w:pPr>
        <w:spacing w:after="0" w:line="240" w:lineRule="auto"/>
        <w:outlineLvl w:val="0"/>
        <w:rPr>
          <w:rFonts w:ascii="Times New Roman" w:eastAsia="Times New Roman" w:hAnsi="Times New Roman" w:cs="Times New Roman"/>
          <w:b/>
          <w:bCs/>
          <w:kern w:val="36"/>
          <w:sz w:val="48"/>
          <w:szCs w:val="48"/>
          <w:lang w:val="ru-RU"/>
        </w:rPr>
      </w:pPr>
      <w:r w:rsidRPr="00D034DD">
        <w:rPr>
          <w:rFonts w:ascii="Times New Roman" w:eastAsia="Times New Roman" w:hAnsi="Times New Roman" w:cs="Times New Roman"/>
          <w:b/>
          <w:bCs/>
          <w:kern w:val="36"/>
          <w:sz w:val="48"/>
          <w:szCs w:val="48"/>
          <w:lang w:val="ru-RU"/>
        </w:rPr>
        <w:t>Новейшие достижения в понимании памяти</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Современные методики </w:t>
      </w:r>
      <w:proofErr w:type="spellStart"/>
      <w:r w:rsidRPr="00D034DD">
        <w:rPr>
          <w:rFonts w:ascii="Times New Roman" w:eastAsia="Times New Roman" w:hAnsi="Times New Roman" w:cs="Times New Roman"/>
          <w:sz w:val="24"/>
          <w:szCs w:val="24"/>
          <w:lang w:val="ru-RU"/>
        </w:rPr>
        <w:t>нейровизуализации</w:t>
      </w:r>
      <w:proofErr w:type="spellEnd"/>
      <w:r w:rsidRPr="00D034DD">
        <w:rPr>
          <w:rFonts w:ascii="Times New Roman" w:eastAsia="Times New Roman" w:hAnsi="Times New Roman" w:cs="Times New Roman"/>
          <w:sz w:val="24"/>
          <w:szCs w:val="24"/>
          <w:lang w:val="ru-RU"/>
        </w:rPr>
        <w:t xml:space="preserve"> доказывают, что большая часть динамичного про</w:t>
      </w:r>
      <w:r w:rsidRPr="00D034DD">
        <w:rPr>
          <w:rFonts w:ascii="Times New Roman" w:eastAsia="Times New Roman" w:hAnsi="Times New Roman" w:cs="Times New Roman"/>
          <w:sz w:val="24"/>
          <w:szCs w:val="24"/>
          <w:lang w:val="ru-RU"/>
        </w:rPr>
        <w:softHyphen/>
        <w:t>цесса организации и рефлективного обдумывания информации в кратковременной памяти проис</w:t>
      </w:r>
      <w:r w:rsidRPr="00D034DD">
        <w:rPr>
          <w:rFonts w:ascii="Times New Roman" w:eastAsia="Times New Roman" w:hAnsi="Times New Roman" w:cs="Times New Roman"/>
          <w:sz w:val="24"/>
          <w:szCs w:val="24"/>
          <w:lang w:val="ru-RU"/>
        </w:rPr>
        <w:softHyphen/>
        <w:t>ходит в лобных полях, расположенных непосредственно за лбом (</w:t>
      </w:r>
      <w:proofErr w:type="spellStart"/>
      <w:r w:rsidRPr="00D034DD">
        <w:rPr>
          <w:rFonts w:ascii="Times New Roman" w:eastAsia="Times New Roman" w:hAnsi="Times New Roman" w:cs="Times New Roman"/>
          <w:sz w:val="24"/>
          <w:szCs w:val="24"/>
          <w:lang w:val="ru-RU"/>
        </w:rPr>
        <w:t>Рис</w:t>
      </w:r>
      <w:proofErr w:type="gramStart"/>
      <w:r w:rsidRPr="00D034DD">
        <w:rPr>
          <w:rFonts w:ascii="Times New Roman" w:eastAsia="Times New Roman" w:hAnsi="Times New Roman" w:cs="Times New Roman"/>
          <w:sz w:val="24"/>
          <w:szCs w:val="24"/>
          <w:lang w:val="ru-RU"/>
        </w:rPr>
        <w:t>.З</w:t>
      </w:r>
      <w:proofErr w:type="spellEnd"/>
      <w:proofErr w:type="gramEnd"/>
      <w:r w:rsidRPr="00D034DD">
        <w:rPr>
          <w:rFonts w:ascii="Times New Roman" w:eastAsia="Times New Roman" w:hAnsi="Times New Roman" w:cs="Times New Roman"/>
          <w:sz w:val="24"/>
          <w:szCs w:val="24"/>
          <w:lang w:val="ru-RU"/>
        </w:rPr>
        <w:t>, Рис.4).</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rPr>
        <w:t> </w:t>
      </w:r>
      <w:r w:rsidRPr="00D034DD">
        <w:rPr>
          <w:rFonts w:ascii="Times New Roman" w:eastAsia="Times New Roman" w:hAnsi="Times New Roman" w:cs="Times New Roman"/>
          <w:i/>
          <w:iCs/>
          <w:sz w:val="24"/>
          <w:szCs w:val="24"/>
          <w:lang w:val="ru-RU"/>
        </w:rPr>
        <w:t xml:space="preserve">Рис.З. Методики </w:t>
      </w:r>
      <w:proofErr w:type="spellStart"/>
      <w:r w:rsidRPr="00D034DD">
        <w:rPr>
          <w:rFonts w:ascii="Times New Roman" w:eastAsia="Times New Roman" w:hAnsi="Times New Roman" w:cs="Times New Roman"/>
          <w:i/>
          <w:iCs/>
          <w:sz w:val="24"/>
          <w:szCs w:val="24"/>
          <w:lang w:val="ru-RU"/>
        </w:rPr>
        <w:t>нейровизуализации</w:t>
      </w:r>
      <w:proofErr w:type="spellEnd"/>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Лобные доли соединены нервными волокнами с другими отделами мозга, к которым относятся:</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затылочная доля заднего отдела мозга, отвечающая за восприятие и хранение в памяти ви</w:t>
      </w:r>
      <w:r w:rsidRPr="00D034DD">
        <w:rPr>
          <w:rFonts w:ascii="Times New Roman" w:eastAsia="Times New Roman" w:hAnsi="Times New Roman" w:cs="Times New Roman"/>
          <w:sz w:val="24"/>
          <w:szCs w:val="24"/>
          <w:lang w:val="ru-RU"/>
        </w:rPr>
        <w:softHyphen/>
        <w:t>зуальных изображений;</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lastRenderedPageBreak/>
        <w:t xml:space="preserve">· </w:t>
      </w:r>
      <w:r w:rsidR="004604FB" w:rsidRPr="004604FB">
        <w:rPr>
          <w:rFonts w:ascii="Times New Roman" w:eastAsia="Times New Roman" w:hAnsi="Times New Roman" w:cs="Times New Roman"/>
          <w:noProof/>
          <w:sz w:val="24"/>
          <w:szCs w:val="24"/>
        </w:rPr>
      </w:r>
      <w:r w:rsidR="004604FB" w:rsidRPr="004604FB">
        <w:rPr>
          <w:rFonts w:ascii="Times New Roman" w:eastAsia="Times New Roman" w:hAnsi="Times New Roman" w:cs="Times New Roman"/>
          <w:noProof/>
          <w:sz w:val="24"/>
          <w:szCs w:val="24"/>
        </w:rPr>
        <w:pict>
          <v:rect id="Прямоугольник 4" o:spid="_x0000_s1035" alt="http://mybiblioteka.su/mylektsiiru/baza6/7333367021.files/image008.jpg" style="width:24pt;height:24pt;visibility:visible;mso-position-horizontal-relative:char;mso-position-vertical-relative:line" filled="f" stroked="f">
            <o:lock v:ext="edit" aspectratio="t"/>
            <w10:wrap type="none"/>
            <w10:anchorlock/>
          </v:rect>
        </w:pict>
      </w:r>
      <w:r w:rsidRPr="00D034DD">
        <w:rPr>
          <w:rFonts w:ascii="Times New Roman" w:eastAsia="Times New Roman" w:hAnsi="Times New Roman" w:cs="Times New Roman"/>
          <w:sz w:val="24"/>
          <w:szCs w:val="24"/>
          <w:lang w:val="ru-RU"/>
        </w:rPr>
        <w:t>височные доли с обеих сторон черепа, за висками, отвечающие за хранение вербальных и концептуальных знаний;</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соматосенсорная зона в верхнем отделе мозга, за лобными долями, где расположены рецеп</w:t>
      </w:r>
      <w:r w:rsidRPr="00D034DD">
        <w:rPr>
          <w:rFonts w:ascii="Times New Roman" w:eastAsia="Times New Roman" w:hAnsi="Times New Roman" w:cs="Times New Roman"/>
          <w:sz w:val="24"/>
          <w:szCs w:val="24"/>
          <w:lang w:val="ru-RU"/>
        </w:rPr>
        <w:softHyphen/>
        <w:t>торы рук и туловища.</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Есть другие области коры головного мозга, также взаимосвязанные с лобными долями, где хранятся объекты слухового восприятия.</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rPr>
        <w:t> </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Соединения нервными волокнами обеспечивают доступ лобных долей к информации, храня</w:t>
      </w:r>
      <w:r w:rsidRPr="00D034DD">
        <w:rPr>
          <w:rFonts w:ascii="Times New Roman" w:eastAsia="Times New Roman" w:hAnsi="Times New Roman" w:cs="Times New Roman"/>
          <w:sz w:val="24"/>
          <w:szCs w:val="24"/>
          <w:lang w:val="ru-RU"/>
        </w:rPr>
        <w:softHyphen/>
        <w:t>щейся в виде воспоминаний в каждом из этих мозговых центров. Лобные доли также осуществля</w:t>
      </w:r>
      <w:r w:rsidRPr="00D034DD">
        <w:rPr>
          <w:rFonts w:ascii="Times New Roman" w:eastAsia="Times New Roman" w:hAnsi="Times New Roman" w:cs="Times New Roman"/>
          <w:sz w:val="24"/>
          <w:szCs w:val="24"/>
          <w:lang w:val="ru-RU"/>
        </w:rPr>
        <w:softHyphen/>
        <w:t>ют организационный контроль над доступом к хранящейся информац</w:t>
      </w:r>
      <w:proofErr w:type="gramStart"/>
      <w:r w:rsidRPr="00D034DD">
        <w:rPr>
          <w:rFonts w:ascii="Times New Roman" w:eastAsia="Times New Roman" w:hAnsi="Times New Roman" w:cs="Times New Roman"/>
          <w:sz w:val="24"/>
          <w:szCs w:val="24"/>
          <w:lang w:val="ru-RU"/>
        </w:rPr>
        <w:t>ии и ее</w:t>
      </w:r>
      <w:proofErr w:type="gramEnd"/>
      <w:r w:rsidRPr="00D034DD">
        <w:rPr>
          <w:rFonts w:ascii="Times New Roman" w:eastAsia="Times New Roman" w:hAnsi="Times New Roman" w:cs="Times New Roman"/>
          <w:sz w:val="24"/>
          <w:szCs w:val="24"/>
          <w:lang w:val="ru-RU"/>
        </w:rPr>
        <w:t xml:space="preserve"> обработкой. Одна из важных контрольных функций лобных долей - фокусное внимание, т.е. лобные </w:t>
      </w:r>
      <w:proofErr w:type="gramStart"/>
      <w:r w:rsidRPr="00D034DD">
        <w:rPr>
          <w:rFonts w:ascii="Times New Roman" w:eastAsia="Times New Roman" w:hAnsi="Times New Roman" w:cs="Times New Roman"/>
          <w:sz w:val="24"/>
          <w:szCs w:val="24"/>
          <w:lang w:val="ru-RU"/>
        </w:rPr>
        <w:t>доли</w:t>
      </w:r>
      <w:proofErr w:type="gramEnd"/>
      <w:r w:rsidRPr="00D034DD">
        <w:rPr>
          <w:rFonts w:ascii="Times New Roman" w:eastAsia="Times New Roman" w:hAnsi="Times New Roman" w:cs="Times New Roman"/>
          <w:sz w:val="24"/>
          <w:szCs w:val="24"/>
          <w:lang w:val="ru-RU"/>
        </w:rPr>
        <w:t xml:space="preserve"> проявляют активность, когда мы локализуем информацию в памяти для особого внимания (</w:t>
      </w:r>
      <w:proofErr w:type="spellStart"/>
      <w:r w:rsidRPr="00D034DD">
        <w:rPr>
          <w:rFonts w:ascii="Times New Roman" w:eastAsia="Times New Roman" w:hAnsi="Times New Roman" w:cs="Times New Roman"/>
          <w:sz w:val="24"/>
          <w:szCs w:val="24"/>
        </w:rPr>
        <w:t>Goswami</w:t>
      </w:r>
      <w:proofErr w:type="spellEnd"/>
      <w:r w:rsidRPr="00D034DD">
        <w:rPr>
          <w:rFonts w:ascii="Times New Roman" w:eastAsia="Times New Roman" w:hAnsi="Times New Roman" w:cs="Times New Roman"/>
          <w:sz w:val="24"/>
          <w:szCs w:val="24"/>
          <w:lang w:val="ru-RU"/>
        </w:rPr>
        <w:t>, 2006). Например, если бы нас попросили вспомнить визуальное изображение карты Казахстана, скорее всего, мы бы извлекли из памяти общий мысленный образ географии Казахстана, прежде всего - основные черты континентальных границ, но первоначально менее всего концентрируясь на дета</w:t>
      </w:r>
      <w:r w:rsidRPr="00D034DD">
        <w:rPr>
          <w:rFonts w:ascii="Times New Roman" w:eastAsia="Times New Roman" w:hAnsi="Times New Roman" w:cs="Times New Roman"/>
          <w:sz w:val="24"/>
          <w:szCs w:val="24"/>
          <w:lang w:val="ru-RU"/>
        </w:rPr>
        <w:softHyphen/>
        <w:t>лях. Однако при необходимости, наличии таковой цели, мы можем специально вспомнить детали, например, фокусируясь на Каспийском море или горах на юге. Таким образом, детали могут отли</w:t>
      </w:r>
      <w:r w:rsidRPr="00D034DD">
        <w:rPr>
          <w:rFonts w:ascii="Times New Roman" w:eastAsia="Times New Roman" w:hAnsi="Times New Roman" w:cs="Times New Roman"/>
          <w:sz w:val="24"/>
          <w:szCs w:val="24"/>
          <w:lang w:val="ru-RU"/>
        </w:rPr>
        <w:softHyphen/>
        <w:t>чаться в зависимости от нашего знания географии.</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Данная способность, сознательно концентрироваться на конкретных деталях в отличие от об</w:t>
      </w:r>
      <w:r w:rsidRPr="00D034DD">
        <w:rPr>
          <w:rFonts w:ascii="Times New Roman" w:eastAsia="Times New Roman" w:hAnsi="Times New Roman" w:cs="Times New Roman"/>
          <w:sz w:val="24"/>
          <w:szCs w:val="24"/>
          <w:lang w:val="ru-RU"/>
        </w:rPr>
        <w:softHyphen/>
        <w:t>щего воспоминания визуальной информации, реализуется посредством активности лобных долей через нервные пути, направленные к зрительной зоне коры головного мозга.</w:t>
      </w:r>
    </w:p>
    <w:p w:rsidR="00D034DD" w:rsidRPr="00D034DD" w:rsidRDefault="00D034DD" w:rsidP="002028AA">
      <w:pPr>
        <w:pStyle w:val="1"/>
        <w:spacing w:before="0" w:beforeAutospacing="0" w:after="0" w:afterAutospacing="0"/>
        <w:rPr>
          <w:lang w:val="ru-RU"/>
        </w:rPr>
      </w:pPr>
      <w:r w:rsidRPr="00D034DD">
        <w:rPr>
          <w:sz w:val="24"/>
          <w:szCs w:val="24"/>
        </w:rPr>
        <w:t> </w:t>
      </w:r>
      <w:r w:rsidRPr="00D034DD">
        <w:rPr>
          <w:lang w:val="ru-RU"/>
        </w:rPr>
        <w:t>Мотивационные и аффективные теории обучения</w:t>
      </w:r>
    </w:p>
    <w:p w:rsidR="00D034DD" w:rsidRPr="00D034DD" w:rsidRDefault="00D034DD" w:rsidP="002028AA">
      <w:pPr>
        <w:spacing w:after="0" w:line="240" w:lineRule="auto"/>
        <w:rPr>
          <w:rFonts w:ascii="Times New Roman" w:eastAsia="Times New Roman" w:hAnsi="Times New Roman" w:cs="Times New Roman"/>
          <w:sz w:val="24"/>
          <w:szCs w:val="24"/>
          <w:lang w:val="ru-RU"/>
        </w:rPr>
      </w:pP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Многие теоретические исследования об учении 70-х и 80-х гг. основывались на гуманистиче</w:t>
      </w:r>
      <w:r w:rsidRPr="00D034DD">
        <w:rPr>
          <w:rFonts w:ascii="Times New Roman" w:eastAsia="Times New Roman" w:hAnsi="Times New Roman" w:cs="Times New Roman"/>
          <w:sz w:val="24"/>
          <w:szCs w:val="24"/>
          <w:lang w:val="ru-RU"/>
        </w:rPr>
        <w:softHyphen/>
        <w:t xml:space="preserve">ской психологии и рассматривали человеческий потенциал роста с акцентом на концепцию «я». Побуждающим фактором этому стало убеждение в том, что личная свобода, выбор, мотивация и чувства имеют значение в развитии понимания. Наиболее известным ученым был Авраам </w:t>
      </w:r>
      <w:proofErr w:type="spellStart"/>
      <w:r w:rsidRPr="00D034DD">
        <w:rPr>
          <w:rFonts w:ascii="Times New Roman" w:eastAsia="Times New Roman" w:hAnsi="Times New Roman" w:cs="Times New Roman"/>
          <w:sz w:val="24"/>
          <w:szCs w:val="24"/>
          <w:lang w:val="ru-RU"/>
        </w:rPr>
        <w:t>Маслоу</w:t>
      </w:r>
      <w:proofErr w:type="spellEnd"/>
      <w:r w:rsidRPr="00D034DD">
        <w:rPr>
          <w:rFonts w:ascii="Times New Roman" w:eastAsia="Times New Roman" w:hAnsi="Times New Roman" w:cs="Times New Roman"/>
          <w:sz w:val="24"/>
          <w:szCs w:val="24"/>
          <w:lang w:val="ru-RU"/>
        </w:rPr>
        <w:t xml:space="preserve"> (1968), разработавший иерархическую модель мотивации. На низшем уровне он расположил физиологические потребности, а на верхнем - самовыражение </w:t>
      </w:r>
      <w:r w:rsidRPr="00D034DD">
        <w:rPr>
          <w:rFonts w:ascii="Times New Roman" w:eastAsia="Times New Roman" w:hAnsi="Times New Roman" w:cs="Times New Roman"/>
          <w:i/>
          <w:iCs/>
          <w:sz w:val="24"/>
          <w:szCs w:val="24"/>
          <w:lang w:val="ru-RU"/>
        </w:rPr>
        <w:t>(Рис. 5)</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rPr>
        <w:t> </w:t>
      </w:r>
    </w:p>
    <w:p w:rsidR="00D034DD" w:rsidRPr="00B005D4" w:rsidRDefault="00D034DD" w:rsidP="002028AA">
      <w:pPr>
        <w:spacing w:after="0" w:line="240" w:lineRule="auto"/>
        <w:rPr>
          <w:rFonts w:ascii="Times New Roman" w:eastAsia="Times New Roman" w:hAnsi="Times New Roman" w:cs="Times New Roman"/>
          <w:b/>
          <w:sz w:val="28"/>
          <w:szCs w:val="28"/>
          <w:u w:val="single"/>
          <w:lang w:val="ru-RU"/>
        </w:rPr>
      </w:pPr>
      <w:r w:rsidRPr="00B005D4">
        <w:rPr>
          <w:rFonts w:ascii="Times New Roman" w:eastAsia="Times New Roman" w:hAnsi="Times New Roman" w:cs="Times New Roman"/>
          <w:b/>
          <w:sz w:val="28"/>
          <w:szCs w:val="28"/>
          <w:u w:val="single"/>
          <w:lang w:val="ru-RU"/>
        </w:rPr>
        <w:t xml:space="preserve">Рис. 5. </w:t>
      </w:r>
      <w:r w:rsidRPr="00B005D4">
        <w:rPr>
          <w:rFonts w:ascii="Times New Roman" w:eastAsia="Times New Roman" w:hAnsi="Times New Roman" w:cs="Times New Roman"/>
          <w:b/>
          <w:i/>
          <w:iCs/>
          <w:sz w:val="28"/>
          <w:szCs w:val="28"/>
          <w:u w:val="single"/>
          <w:lang w:val="ru-RU"/>
        </w:rPr>
        <w:t xml:space="preserve">Иерархия потребностей по </w:t>
      </w:r>
      <w:proofErr w:type="spellStart"/>
      <w:r w:rsidRPr="00B005D4">
        <w:rPr>
          <w:rFonts w:ascii="Times New Roman" w:eastAsia="Times New Roman" w:hAnsi="Times New Roman" w:cs="Times New Roman"/>
          <w:b/>
          <w:i/>
          <w:iCs/>
          <w:sz w:val="28"/>
          <w:szCs w:val="28"/>
          <w:u w:val="single"/>
          <w:lang w:val="ru-RU"/>
        </w:rPr>
        <w:t>Маслоу</w:t>
      </w:r>
      <w:proofErr w:type="spellEnd"/>
    </w:p>
    <w:p w:rsidR="00D034DD" w:rsidRPr="00D034DD" w:rsidRDefault="00D034DD" w:rsidP="002028AA">
      <w:pPr>
        <w:spacing w:after="0" w:line="240" w:lineRule="auto"/>
        <w:rPr>
          <w:rFonts w:ascii="Times New Roman" w:eastAsia="Times New Roman" w:hAnsi="Times New Roman" w:cs="Times New Roman"/>
          <w:sz w:val="24"/>
          <w:szCs w:val="24"/>
          <w:lang w:val="ru-RU"/>
        </w:rPr>
      </w:pPr>
      <w:proofErr w:type="spellStart"/>
      <w:r w:rsidRPr="00D034DD">
        <w:rPr>
          <w:rFonts w:ascii="Times New Roman" w:eastAsia="Times New Roman" w:hAnsi="Times New Roman" w:cs="Times New Roman"/>
          <w:sz w:val="24"/>
          <w:szCs w:val="24"/>
          <w:lang w:val="ru-RU"/>
        </w:rPr>
        <w:t>Маслоу</w:t>
      </w:r>
      <w:proofErr w:type="spellEnd"/>
      <w:r w:rsidRPr="00D034DD">
        <w:rPr>
          <w:rFonts w:ascii="Times New Roman" w:eastAsia="Times New Roman" w:hAnsi="Times New Roman" w:cs="Times New Roman"/>
          <w:sz w:val="24"/>
          <w:szCs w:val="24"/>
          <w:lang w:val="ru-RU"/>
        </w:rPr>
        <w:t xml:space="preserve"> утверждает, что только в случае удовлетворения потребностей нижнего уровня, можно полностью переходить на последующий уровень, поскольку мотивация на низшем уровне всегда сильнее, чем на высших уровнях. Некоторые его оппоненты оспаривают эту иерархию, заявляя, что люди могут </w:t>
      </w:r>
      <w:proofErr w:type="spellStart"/>
      <w:r w:rsidRPr="00D034DD">
        <w:rPr>
          <w:rFonts w:ascii="Times New Roman" w:eastAsia="Times New Roman" w:hAnsi="Times New Roman" w:cs="Times New Roman"/>
          <w:sz w:val="24"/>
          <w:szCs w:val="24"/>
          <w:lang w:val="ru-RU"/>
        </w:rPr>
        <w:t>самореализовываться</w:t>
      </w:r>
      <w:proofErr w:type="spellEnd"/>
      <w:r w:rsidRPr="00D034DD">
        <w:rPr>
          <w:rFonts w:ascii="Times New Roman" w:eastAsia="Times New Roman" w:hAnsi="Times New Roman" w:cs="Times New Roman"/>
          <w:sz w:val="24"/>
          <w:szCs w:val="24"/>
          <w:lang w:val="ru-RU"/>
        </w:rPr>
        <w:t xml:space="preserve">, минуя другие ступени. Тем не менее, </w:t>
      </w:r>
      <w:proofErr w:type="spellStart"/>
      <w:r w:rsidRPr="00D034DD">
        <w:rPr>
          <w:rFonts w:ascii="Times New Roman" w:eastAsia="Times New Roman" w:hAnsi="Times New Roman" w:cs="Times New Roman"/>
          <w:sz w:val="24"/>
          <w:szCs w:val="24"/>
          <w:lang w:val="ru-RU"/>
        </w:rPr>
        <w:t>Маслоу</w:t>
      </w:r>
      <w:proofErr w:type="spellEnd"/>
      <w:r w:rsidRPr="00D034DD">
        <w:rPr>
          <w:rFonts w:ascii="Times New Roman" w:eastAsia="Times New Roman" w:hAnsi="Times New Roman" w:cs="Times New Roman"/>
          <w:sz w:val="24"/>
          <w:szCs w:val="24"/>
          <w:lang w:val="ru-RU"/>
        </w:rPr>
        <w:t xml:space="preserve"> создал полезный аналитический инструмент, определив следующим образом уровни:</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b/>
          <w:bCs/>
          <w:sz w:val="24"/>
          <w:szCs w:val="24"/>
          <w:lang w:val="ru-RU"/>
        </w:rPr>
        <w:t>Уровень 1:</w:t>
      </w:r>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Физиологические потребности, такие как голод, жажда, половое влечение, сон, от</w:t>
      </w:r>
      <w:r w:rsidRPr="00D034DD">
        <w:rPr>
          <w:rFonts w:ascii="Times New Roman" w:eastAsia="Times New Roman" w:hAnsi="Times New Roman" w:cs="Times New Roman"/>
          <w:i/>
          <w:iCs/>
          <w:sz w:val="24"/>
          <w:szCs w:val="24"/>
          <w:lang w:val="ru-RU"/>
        </w:rPr>
        <w:softHyphen/>
        <w:t>дых и физическая неприкосновенность, должны удовлетворяться до перехода на следующий уровень.</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b/>
          <w:bCs/>
          <w:sz w:val="24"/>
          <w:szCs w:val="24"/>
          <w:lang w:val="ru-RU"/>
        </w:rPr>
        <w:t>Уровень 2</w:t>
      </w:r>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Потребности в безопасности подразумевают необходимость прогнозируемого и упорядоченного мира. Если они не удовлетворены, люди будут заняты стремлением организовать свой мир для обеспечения высшей степени защиты и безопасности. Если удовлетворены, люди попадают под действие уровня 3.</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b/>
          <w:bCs/>
          <w:sz w:val="24"/>
          <w:szCs w:val="24"/>
          <w:lang w:val="ru-RU"/>
        </w:rPr>
        <w:t>Уровень 3</w:t>
      </w:r>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Потребность в любви и осознании принадлежности заставляет людей стремить</w:t>
      </w:r>
      <w:r w:rsidRPr="00D034DD">
        <w:rPr>
          <w:rFonts w:ascii="Times New Roman" w:eastAsia="Times New Roman" w:hAnsi="Times New Roman" w:cs="Times New Roman"/>
          <w:i/>
          <w:iCs/>
          <w:sz w:val="24"/>
          <w:szCs w:val="24"/>
          <w:lang w:val="ru-RU"/>
        </w:rPr>
        <w:softHyphen/>
        <w:t>ся к теплым и дружеским отношениям.</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b/>
          <w:bCs/>
          <w:sz w:val="24"/>
          <w:szCs w:val="24"/>
          <w:lang w:val="ru-RU"/>
        </w:rPr>
        <w:t>Уровень 4</w:t>
      </w:r>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Потребность в самоуважении предполагает желание обладать силой, достиже</w:t>
      </w:r>
      <w:r w:rsidRPr="00D034DD">
        <w:rPr>
          <w:rFonts w:ascii="Times New Roman" w:eastAsia="Times New Roman" w:hAnsi="Times New Roman" w:cs="Times New Roman"/>
          <w:i/>
          <w:iCs/>
          <w:sz w:val="24"/>
          <w:szCs w:val="24"/>
          <w:lang w:val="ru-RU"/>
        </w:rPr>
        <w:softHyphen/>
        <w:t xml:space="preserve">ниями, самодостаточностью, мастерством и компетентностью. К </w:t>
      </w:r>
      <w:proofErr w:type="gramStart"/>
      <w:r w:rsidRPr="00D034DD">
        <w:rPr>
          <w:rFonts w:ascii="Times New Roman" w:eastAsia="Times New Roman" w:hAnsi="Times New Roman" w:cs="Times New Roman"/>
          <w:i/>
          <w:iCs/>
          <w:sz w:val="24"/>
          <w:szCs w:val="24"/>
          <w:lang w:val="ru-RU"/>
        </w:rPr>
        <w:t>перечисленному</w:t>
      </w:r>
      <w:proofErr w:type="gramEnd"/>
      <w:r w:rsidRPr="00D034DD">
        <w:rPr>
          <w:rFonts w:ascii="Times New Roman" w:eastAsia="Times New Roman" w:hAnsi="Times New Roman" w:cs="Times New Roman"/>
          <w:i/>
          <w:iCs/>
          <w:sz w:val="24"/>
          <w:szCs w:val="24"/>
          <w:lang w:val="ru-RU"/>
        </w:rPr>
        <w:t xml:space="preserve"> можно от</w:t>
      </w:r>
      <w:r w:rsidRPr="00D034DD">
        <w:rPr>
          <w:rFonts w:ascii="Times New Roman" w:eastAsia="Times New Roman" w:hAnsi="Times New Roman" w:cs="Times New Roman"/>
          <w:i/>
          <w:iCs/>
          <w:sz w:val="24"/>
          <w:szCs w:val="24"/>
          <w:lang w:val="ru-RU"/>
        </w:rPr>
        <w:softHyphen/>
        <w:t>нести доверие, независимость, репутацию и престиж.</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b/>
          <w:bCs/>
          <w:sz w:val="24"/>
          <w:szCs w:val="24"/>
          <w:lang w:val="ru-RU"/>
        </w:rPr>
        <w:t>Уровень 5</w:t>
      </w:r>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Самовыражение</w:t>
      </w:r>
      <w:r w:rsidRPr="00D034DD">
        <w:rPr>
          <w:rFonts w:ascii="Times New Roman" w:eastAsia="Times New Roman" w:hAnsi="Times New Roman" w:cs="Times New Roman"/>
          <w:sz w:val="24"/>
          <w:szCs w:val="24"/>
          <w:lang w:val="ru-RU"/>
        </w:rPr>
        <w:t xml:space="preserve"> - </w:t>
      </w:r>
      <w:r w:rsidRPr="00D034DD">
        <w:rPr>
          <w:rFonts w:ascii="Times New Roman" w:eastAsia="Times New Roman" w:hAnsi="Times New Roman" w:cs="Times New Roman"/>
          <w:i/>
          <w:iCs/>
          <w:sz w:val="24"/>
          <w:szCs w:val="24"/>
          <w:lang w:val="ru-RU"/>
        </w:rPr>
        <w:t>полная реализация талантов, способностей и потенциала.</w:t>
      </w:r>
    </w:p>
    <w:p w:rsidR="00D034DD" w:rsidRPr="00D034DD" w:rsidRDefault="00D034DD" w:rsidP="002028AA">
      <w:pPr>
        <w:spacing w:after="0" w:line="240" w:lineRule="auto"/>
        <w:rPr>
          <w:rFonts w:ascii="Times New Roman" w:eastAsia="Times New Roman" w:hAnsi="Times New Roman" w:cs="Times New Roman"/>
          <w:sz w:val="24"/>
          <w:szCs w:val="24"/>
          <w:lang w:val="ru-RU"/>
        </w:rPr>
      </w:pPr>
      <w:proofErr w:type="spellStart"/>
      <w:r w:rsidRPr="00D034DD">
        <w:rPr>
          <w:rFonts w:ascii="Times New Roman" w:eastAsia="Times New Roman" w:hAnsi="Times New Roman" w:cs="Times New Roman"/>
          <w:sz w:val="24"/>
          <w:szCs w:val="24"/>
          <w:lang w:val="ru-RU"/>
        </w:rPr>
        <w:lastRenderedPageBreak/>
        <w:t>Маслоу</w:t>
      </w:r>
      <w:proofErr w:type="spellEnd"/>
      <w:r w:rsidRPr="00D034DD">
        <w:rPr>
          <w:rFonts w:ascii="Times New Roman" w:eastAsia="Times New Roman" w:hAnsi="Times New Roman" w:cs="Times New Roman"/>
          <w:sz w:val="24"/>
          <w:szCs w:val="24"/>
          <w:lang w:val="ru-RU"/>
        </w:rPr>
        <w:t xml:space="preserve"> полагал, что обучение может рассматриваться как форма самовыражения, при этом самовыражение может являться первоочередной целью, другие же цели, связанные с иными ступе</w:t>
      </w:r>
      <w:r w:rsidRPr="00D034DD">
        <w:rPr>
          <w:rFonts w:ascii="Times New Roman" w:eastAsia="Times New Roman" w:hAnsi="Times New Roman" w:cs="Times New Roman"/>
          <w:sz w:val="24"/>
          <w:szCs w:val="24"/>
          <w:lang w:val="ru-RU"/>
        </w:rPr>
        <w:softHyphen/>
        <w:t>нями, также доминируют, включая чувство завершенности и контролирование импульсов.</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Карл </w:t>
      </w:r>
      <w:proofErr w:type="spellStart"/>
      <w:r w:rsidRPr="00D034DD">
        <w:rPr>
          <w:rFonts w:ascii="Times New Roman" w:eastAsia="Times New Roman" w:hAnsi="Times New Roman" w:cs="Times New Roman"/>
          <w:sz w:val="24"/>
          <w:szCs w:val="24"/>
          <w:lang w:val="ru-RU"/>
        </w:rPr>
        <w:t>Роджерс</w:t>
      </w:r>
      <w:proofErr w:type="spellEnd"/>
      <w:r w:rsidRPr="00D034DD">
        <w:rPr>
          <w:rFonts w:ascii="Times New Roman" w:eastAsia="Times New Roman" w:hAnsi="Times New Roman" w:cs="Times New Roman"/>
          <w:sz w:val="24"/>
          <w:szCs w:val="24"/>
          <w:lang w:val="ru-RU"/>
        </w:rPr>
        <w:t xml:space="preserve"> далее развил концепцию «я» и важности взаимодействия с личностью в целом с ее опытом, а также идею о том, что обучение сочетает в себе логику и интуицию, интеллект и чув</w:t>
      </w:r>
      <w:r w:rsidRPr="00D034DD">
        <w:rPr>
          <w:rFonts w:ascii="Times New Roman" w:eastAsia="Times New Roman" w:hAnsi="Times New Roman" w:cs="Times New Roman"/>
          <w:sz w:val="24"/>
          <w:szCs w:val="24"/>
          <w:lang w:val="ru-RU"/>
        </w:rPr>
        <w:softHyphen/>
        <w:t>ства. По его мнению, значимое или эмпирическое обучение характеризуется следующим:</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«Обладает качеством взаимодействия с личностью в целом в аспектах ощущения и позна</w:t>
      </w:r>
      <w:r w:rsidRPr="00D034DD">
        <w:rPr>
          <w:rFonts w:ascii="Times New Roman" w:eastAsia="Times New Roman" w:hAnsi="Times New Roman" w:cs="Times New Roman"/>
          <w:i/>
          <w:iCs/>
          <w:sz w:val="24"/>
          <w:szCs w:val="24"/>
          <w:lang w:val="ru-RU"/>
        </w:rPr>
        <w:softHyphen/>
        <w:t>ния, участвующих в процессе обучения.</w:t>
      </w:r>
    </w:p>
    <w:p w:rsidR="00D034DD" w:rsidRPr="00D034DD" w:rsidRDefault="00D034DD" w:rsidP="002028AA">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Осуществляется по собственной инициативе. Даже когда импульс или стимул возникает извне, ощущение открытия достижения, осмысления и понимания приходит изнутри.</w:t>
      </w:r>
    </w:p>
    <w:p w:rsidR="00D034DD" w:rsidRPr="00D034DD" w:rsidRDefault="00D034DD" w:rsidP="002028AA">
      <w:pPr>
        <w:pStyle w:val="a4"/>
        <w:spacing w:before="0" w:beforeAutospacing="0" w:after="0" w:afterAutospacing="0"/>
        <w:rPr>
          <w:lang w:val="ru-RU"/>
        </w:rPr>
      </w:pPr>
      <w:r w:rsidRPr="00D034DD">
        <w:rPr>
          <w:lang w:val="ru-RU"/>
        </w:rPr>
        <w:t xml:space="preserve">• </w:t>
      </w:r>
      <w:r w:rsidRPr="00D034DD">
        <w:rPr>
          <w:i/>
          <w:iCs/>
          <w:lang w:val="ru-RU"/>
        </w:rPr>
        <w:t>Является всеобъемлющим и определяет особенности в поведении, отношении, возможно, даже в личности учащегося.</w:t>
      </w:r>
    </w:p>
    <w:p w:rsidR="00D034DD" w:rsidRPr="00D034DD" w:rsidRDefault="00D034DD" w:rsidP="002028AA">
      <w:pPr>
        <w:pStyle w:val="a4"/>
        <w:spacing w:before="0" w:beforeAutospacing="0" w:after="0" w:afterAutospacing="0"/>
        <w:rPr>
          <w:lang w:val="ru-RU"/>
        </w:rPr>
      </w:pPr>
      <w:r w:rsidRPr="00D034DD">
        <w:rPr>
          <w:lang w:val="ru-RU"/>
        </w:rPr>
        <w:t xml:space="preserve">• </w:t>
      </w:r>
      <w:r w:rsidRPr="00D034DD">
        <w:rPr>
          <w:i/>
          <w:iCs/>
          <w:lang w:val="ru-RU"/>
        </w:rPr>
        <w:t>Оценивается учащимся, который анализирует его по аспектам: отвечает ли оно его по</w:t>
      </w:r>
      <w:r w:rsidRPr="00D034DD">
        <w:rPr>
          <w:i/>
          <w:iCs/>
          <w:lang w:val="ru-RU"/>
        </w:rPr>
        <w:softHyphen/>
        <w:t>требностям, ведет ли к получению желаемых знаний, выявляет ли область незнания, с которой он сталкивается. Можно сказать, что центр оценки, определенно, находится в самом учащемся.</w:t>
      </w:r>
    </w:p>
    <w:p w:rsidR="00D034DD" w:rsidRPr="00D034DD" w:rsidRDefault="00D034DD" w:rsidP="002028AA">
      <w:pPr>
        <w:pStyle w:val="a4"/>
        <w:spacing w:before="0" w:beforeAutospacing="0" w:after="0" w:afterAutospacing="0"/>
        <w:rPr>
          <w:lang w:val="ru-RU"/>
        </w:rPr>
      </w:pPr>
      <w:r w:rsidRPr="00D034DD">
        <w:rPr>
          <w:lang w:val="ru-RU"/>
        </w:rPr>
        <w:t xml:space="preserve">• </w:t>
      </w:r>
      <w:r w:rsidRPr="00D034DD">
        <w:rPr>
          <w:i/>
          <w:iCs/>
          <w:lang w:val="ru-RU"/>
        </w:rPr>
        <w:t>Сущность его — в значении. Когда имеет место такое обучение, элемент значения для уча</w:t>
      </w:r>
      <w:r w:rsidRPr="00D034DD">
        <w:rPr>
          <w:i/>
          <w:iCs/>
          <w:lang w:val="ru-RU"/>
        </w:rPr>
        <w:softHyphen/>
        <w:t>щегося встраивается в общий опыт»</w:t>
      </w:r>
      <w:r w:rsidRPr="00D034DD">
        <w:rPr>
          <w:lang w:val="ru-RU"/>
        </w:rPr>
        <w:t xml:space="preserve"> (</w:t>
      </w:r>
      <w:r>
        <w:t>Rogers</w:t>
      </w:r>
      <w:r w:rsidRPr="00D034DD">
        <w:rPr>
          <w:lang w:val="ru-RU"/>
        </w:rPr>
        <w:t>, 1983: 20).</w:t>
      </w:r>
    </w:p>
    <w:p w:rsidR="00D034DD" w:rsidRPr="00D034DD" w:rsidRDefault="004604FB" w:rsidP="002028AA">
      <w:pPr>
        <w:pStyle w:val="a4"/>
        <w:spacing w:before="0" w:beforeAutospacing="0" w:after="0" w:afterAutospacing="0"/>
        <w:rPr>
          <w:lang w:val="ru-RU"/>
        </w:rPr>
      </w:pPr>
      <w:r w:rsidRPr="004604FB">
        <w:rPr>
          <w:noProof/>
        </w:rPr>
      </w:r>
      <w:r w:rsidRPr="004604FB">
        <w:rPr>
          <w:noProof/>
        </w:rPr>
        <w:pict>
          <v:rect id="Прямоугольник 6" o:spid="_x0000_s1034" alt="http://mybiblioteka.su/mylektsiiru/baza6/7333367021.files/image012.jpg" style="width:24pt;height:24pt;visibility:visible;mso-position-horizontal-relative:char;mso-position-vertical-relative:line" filled="f" stroked="f">
            <o:lock v:ext="edit" aspectratio="t"/>
            <w10:wrap type="none"/>
            <w10:anchorlock/>
          </v:rect>
        </w:pict>
      </w:r>
      <w:r w:rsidR="00D034DD" w:rsidRPr="00D034DD">
        <w:rPr>
          <w:rStyle w:val="a3"/>
          <w:i/>
          <w:iCs/>
          <w:lang w:val="ru-RU"/>
        </w:rPr>
        <w:t>Вывод</w:t>
      </w:r>
      <w:r w:rsidR="00D034DD" w:rsidRPr="00D034DD">
        <w:rPr>
          <w:rStyle w:val="a3"/>
          <w:lang w:val="ru-RU"/>
        </w:rPr>
        <w:t>:</w:t>
      </w:r>
      <w:r w:rsidR="00D034DD" w:rsidRPr="00D034DD">
        <w:rPr>
          <w:lang w:val="ru-RU"/>
        </w:rPr>
        <w:t xml:space="preserve"> концепция «я» воспринимается как активный компонент, стремящийся к компетентно</w:t>
      </w:r>
      <w:r w:rsidR="00D034DD" w:rsidRPr="00D034DD">
        <w:rPr>
          <w:lang w:val="ru-RU"/>
        </w:rPr>
        <w:softHyphen/>
        <w:t>сти, разрешению конфликтов на определенных этапах жизни и мастерству в контексте реального мира, в то же время рассматривается как социальный продукт, сформированный под взаимодей</w:t>
      </w:r>
      <w:r w:rsidR="00D034DD" w:rsidRPr="00D034DD">
        <w:rPr>
          <w:lang w:val="ru-RU"/>
        </w:rPr>
        <w:softHyphen/>
        <w:t>ствием личности с другими, прошлым и текущим опытом в рамках социальных контекстов и ин</w:t>
      </w:r>
      <w:r w:rsidR="00D034DD" w:rsidRPr="00D034DD">
        <w:rPr>
          <w:lang w:val="ru-RU"/>
        </w:rPr>
        <w:softHyphen/>
        <w:t>ституциональной принадлежности.</w:t>
      </w:r>
    </w:p>
    <w:p w:rsidR="00D034DD" w:rsidRPr="00D034DD" w:rsidRDefault="00D034DD" w:rsidP="002028AA">
      <w:pPr>
        <w:pStyle w:val="a4"/>
        <w:spacing w:before="0" w:beforeAutospacing="0" w:after="0" w:afterAutospacing="0"/>
        <w:rPr>
          <w:lang w:val="ru-RU"/>
        </w:rPr>
      </w:pPr>
      <w:r w:rsidRPr="00D034DD">
        <w:rPr>
          <w:lang w:val="ru-RU"/>
        </w:rPr>
        <w:t>Концепция «я», таким образом, представляет собой сочетание всех когнитивных и аффектив</w:t>
      </w:r>
      <w:r w:rsidRPr="00D034DD">
        <w:rPr>
          <w:lang w:val="ru-RU"/>
        </w:rPr>
        <w:softHyphen/>
        <w:t xml:space="preserve">ных компонентов с различными индивидуальными характеристиками, которые заставляют нас двигаться вперед и направляют наше поведение и, следовательно, являются социальным стимулом к </w:t>
      </w:r>
      <w:proofErr w:type="spellStart"/>
      <w:r w:rsidRPr="00D034DD">
        <w:rPr>
          <w:lang w:val="ru-RU"/>
        </w:rPr>
        <w:t>самоизменению</w:t>
      </w:r>
      <w:proofErr w:type="spellEnd"/>
      <w:r w:rsidRPr="00D034DD">
        <w:rPr>
          <w:lang w:val="ru-RU"/>
        </w:rPr>
        <w:t xml:space="preserve"> </w:t>
      </w:r>
      <w:r w:rsidRPr="00D034DD">
        <w:rPr>
          <w:i/>
          <w:iCs/>
          <w:lang w:val="ru-RU"/>
        </w:rPr>
        <w:t>(Рис. 6).</w:t>
      </w:r>
    </w:p>
    <w:p w:rsidR="00D034DD" w:rsidRPr="00D034DD" w:rsidRDefault="00D034DD" w:rsidP="002028AA">
      <w:pPr>
        <w:pStyle w:val="a4"/>
        <w:spacing w:before="0" w:beforeAutospacing="0" w:after="0" w:afterAutospacing="0"/>
        <w:rPr>
          <w:lang w:val="ru-RU"/>
        </w:rPr>
      </w:pPr>
      <w:r>
        <w:t> </w:t>
      </w:r>
    </w:p>
    <w:p w:rsidR="00D034DD" w:rsidRPr="00D034DD" w:rsidRDefault="00D034DD" w:rsidP="002028AA">
      <w:pPr>
        <w:pStyle w:val="a4"/>
        <w:spacing w:before="0" w:beforeAutospacing="0" w:after="0" w:afterAutospacing="0"/>
        <w:rPr>
          <w:b/>
          <w:lang w:val="ru-RU"/>
        </w:rPr>
      </w:pPr>
      <w:r w:rsidRPr="00D034DD">
        <w:rPr>
          <w:b/>
          <w:i/>
          <w:iCs/>
          <w:lang w:val="ru-RU"/>
        </w:rPr>
        <w:t>Рис. 6. Концепции «я»</w:t>
      </w:r>
    </w:p>
    <w:p w:rsidR="00D034DD" w:rsidRPr="00D034DD" w:rsidRDefault="00D034DD" w:rsidP="002028AA">
      <w:pPr>
        <w:pStyle w:val="a4"/>
        <w:spacing w:before="0" w:beforeAutospacing="0" w:after="0" w:afterAutospacing="0"/>
        <w:rPr>
          <w:lang w:val="ru-RU"/>
        </w:rPr>
      </w:pPr>
      <w:r w:rsidRPr="00D034DD">
        <w:rPr>
          <w:lang w:val="ru-RU"/>
        </w:rPr>
        <w:t xml:space="preserve">По мере того, как мы наблюдаем, оцениваем и, в конечном итоге, делаем выводы о себе, два ключевых мотива защищают и поддерживают нашу существующую концепцию «я» </w:t>
      </w:r>
      <w:proofErr w:type="gramStart"/>
      <w:r w:rsidRPr="00D034DD">
        <w:rPr>
          <w:i/>
          <w:iCs/>
          <w:lang w:val="ru-RU"/>
        </w:rPr>
        <w:t>Щ</w:t>
      </w:r>
      <w:proofErr w:type="gramEnd"/>
      <w:r w:rsidRPr="00D034DD">
        <w:rPr>
          <w:lang w:val="ru-RU"/>
        </w:rPr>
        <w:t xml:space="preserve"> самоуваже</w:t>
      </w:r>
      <w:r w:rsidRPr="00D034DD">
        <w:rPr>
          <w:lang w:val="ru-RU"/>
        </w:rPr>
        <w:softHyphen/>
        <w:t xml:space="preserve">ние и самоконтроль </w:t>
      </w:r>
      <w:r w:rsidRPr="00D034DD">
        <w:rPr>
          <w:i/>
          <w:iCs/>
          <w:lang w:val="ru-RU"/>
        </w:rPr>
        <w:t>(Рис. 7).</w:t>
      </w:r>
    </w:p>
    <w:p w:rsidR="00D034DD" w:rsidRPr="00D034DD" w:rsidRDefault="00D034DD" w:rsidP="002028AA">
      <w:pPr>
        <w:pStyle w:val="a4"/>
        <w:spacing w:before="0" w:beforeAutospacing="0" w:after="0" w:afterAutospacing="0"/>
        <w:rPr>
          <w:lang w:val="ru-RU"/>
        </w:rPr>
      </w:pPr>
      <w:r w:rsidRPr="00D034DD">
        <w:rPr>
          <w:i/>
          <w:iCs/>
          <w:lang w:val="ru-RU"/>
        </w:rPr>
        <w:t>Самоуважение</w:t>
      </w:r>
      <w:r w:rsidRPr="00D034DD">
        <w:rPr>
          <w:lang w:val="ru-RU"/>
        </w:rPr>
        <w:t xml:space="preserve"> относится к оценочным и эмоциональным параметрам концепции «я». Само</w:t>
      </w:r>
      <w:r w:rsidRPr="00D034DD">
        <w:rPr>
          <w:lang w:val="ru-RU"/>
        </w:rPr>
        <w:softHyphen/>
        <w:t xml:space="preserve">уважение составляют два компонента - </w:t>
      </w:r>
      <w:r w:rsidRPr="00D034DD">
        <w:rPr>
          <w:i/>
          <w:iCs/>
          <w:lang w:val="ru-RU"/>
        </w:rPr>
        <w:t>компонент ценности</w:t>
      </w:r>
      <w:r w:rsidRPr="00D034DD">
        <w:rPr>
          <w:lang w:val="ru-RU"/>
        </w:rPr>
        <w:t>, определяющий, насколько, по мне</w:t>
      </w:r>
      <w:r w:rsidRPr="00D034DD">
        <w:rPr>
          <w:lang w:val="ru-RU"/>
        </w:rPr>
        <w:softHyphen/>
        <w:t xml:space="preserve">нию индивида, он принят и оценен, и </w:t>
      </w:r>
      <w:r w:rsidRPr="00D034DD">
        <w:rPr>
          <w:i/>
          <w:iCs/>
          <w:lang w:val="ru-RU"/>
        </w:rPr>
        <w:t>компонент эффективности</w:t>
      </w:r>
      <w:r w:rsidRPr="00D034DD">
        <w:rPr>
          <w:lang w:val="ru-RU"/>
        </w:rPr>
        <w:t>, определяющий, считает ли ин</w:t>
      </w:r>
      <w:r w:rsidRPr="00D034DD">
        <w:rPr>
          <w:lang w:val="ru-RU"/>
        </w:rPr>
        <w:softHyphen/>
        <w:t>дивид себя компетентным и способным в конкретной роли (</w:t>
      </w:r>
      <w:proofErr w:type="spellStart"/>
      <w:r>
        <w:t>Bandura</w:t>
      </w:r>
      <w:proofErr w:type="spellEnd"/>
      <w:r w:rsidRPr="00D034DD">
        <w:rPr>
          <w:lang w:val="ru-RU"/>
        </w:rPr>
        <w:t>, 2001).</w:t>
      </w:r>
    </w:p>
    <w:p w:rsidR="00D034DD" w:rsidRPr="00D034DD" w:rsidRDefault="00D034DD" w:rsidP="002028AA">
      <w:pPr>
        <w:pStyle w:val="a4"/>
        <w:spacing w:before="0" w:beforeAutospacing="0" w:after="0" w:afterAutospacing="0"/>
        <w:rPr>
          <w:lang w:val="ru-RU"/>
        </w:rPr>
      </w:pPr>
      <w:r w:rsidRPr="00D034DD">
        <w:rPr>
          <w:lang w:val="ru-RU"/>
        </w:rPr>
        <w:t xml:space="preserve">Бандура выделяет 4 фактора, </w:t>
      </w:r>
      <w:proofErr w:type="gramStart"/>
      <w:r w:rsidRPr="00D034DD">
        <w:rPr>
          <w:lang w:val="ru-RU"/>
        </w:rPr>
        <w:t>влияющих</w:t>
      </w:r>
      <w:proofErr w:type="gramEnd"/>
      <w:r w:rsidRPr="00D034DD">
        <w:rPr>
          <w:lang w:val="ru-RU"/>
        </w:rPr>
        <w:t xml:space="preserve"> на формирование </w:t>
      </w:r>
      <w:proofErr w:type="spellStart"/>
      <w:r w:rsidRPr="00D034DD">
        <w:rPr>
          <w:lang w:val="ru-RU"/>
        </w:rPr>
        <w:t>самоэффективности</w:t>
      </w:r>
      <w:proofErr w:type="spellEnd"/>
      <w:r w:rsidRPr="00D034DD">
        <w:rPr>
          <w:lang w:val="ru-RU"/>
        </w:rPr>
        <w:t>:</w:t>
      </w:r>
    </w:p>
    <w:p w:rsidR="00D034DD" w:rsidRPr="002028AA" w:rsidRDefault="00D034DD" w:rsidP="00D034DD">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2028AA">
        <w:rPr>
          <w:rFonts w:ascii="Times New Roman" w:eastAsia="Times New Roman" w:hAnsi="Times New Roman" w:cs="Times New Roman"/>
          <w:b/>
          <w:bCs/>
          <w:kern w:val="36"/>
          <w:sz w:val="48"/>
          <w:szCs w:val="48"/>
          <w:lang w:val="ru-RU"/>
        </w:rPr>
        <w:t>Зона ближайшего развития</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Важное понятие в социально-культурной теории — </w:t>
      </w:r>
      <w:r w:rsidRPr="00D034DD">
        <w:rPr>
          <w:rFonts w:ascii="Times New Roman" w:eastAsia="Times New Roman" w:hAnsi="Times New Roman" w:cs="Times New Roman"/>
          <w:i/>
          <w:iCs/>
          <w:sz w:val="24"/>
          <w:szCs w:val="24"/>
          <w:lang w:val="ru-RU"/>
        </w:rPr>
        <w:t>зона ближайшего развития.</w:t>
      </w:r>
      <w:r w:rsidRPr="00D034DD">
        <w:rPr>
          <w:rFonts w:ascii="Times New Roman" w:eastAsia="Times New Roman" w:hAnsi="Times New Roman" w:cs="Times New Roman"/>
          <w:sz w:val="24"/>
          <w:szCs w:val="24"/>
          <w:lang w:val="ru-RU"/>
        </w:rPr>
        <w:t xml:space="preserve"> Согласно </w:t>
      </w:r>
      <w:proofErr w:type="spellStart"/>
      <w:r w:rsidRPr="00D034DD">
        <w:rPr>
          <w:rFonts w:ascii="Times New Roman" w:eastAsia="Times New Roman" w:hAnsi="Times New Roman" w:cs="Times New Roman"/>
          <w:sz w:val="24"/>
          <w:szCs w:val="24"/>
          <w:lang w:val="ru-RU"/>
        </w:rPr>
        <w:t>Выготскому</w:t>
      </w:r>
      <w:proofErr w:type="spellEnd"/>
      <w:r w:rsidRPr="00D034DD">
        <w:rPr>
          <w:rFonts w:ascii="Times New Roman" w:eastAsia="Times New Roman" w:hAnsi="Times New Roman" w:cs="Times New Roman"/>
          <w:sz w:val="24"/>
          <w:szCs w:val="24"/>
          <w:lang w:val="ru-RU"/>
        </w:rPr>
        <w:t xml:space="preserve"> (1978), зона ближайшего развития — это «расстояние между уровнем его актуального развития, определенным с помощью задач, решенных самостоятельно, и уровнем возможного раз</w:t>
      </w:r>
      <w:r w:rsidRPr="00D034DD">
        <w:rPr>
          <w:rFonts w:ascii="Times New Roman" w:eastAsia="Times New Roman" w:hAnsi="Times New Roman" w:cs="Times New Roman"/>
          <w:sz w:val="24"/>
          <w:szCs w:val="24"/>
          <w:lang w:val="ru-RU"/>
        </w:rPr>
        <w:softHyphen/>
        <w:t>вития, определяемым с помощью задач, решаемых под руководством взрослых и в сотрудничестве с более способными сотоварищами». По существу, она включает все знания и навыки, которые человек еще не может освоить или продемонстрировать самостоятельно, но способен обучаться под руководством.</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По мнению </w:t>
      </w:r>
      <w:proofErr w:type="spellStart"/>
      <w:r w:rsidRPr="00D034DD">
        <w:rPr>
          <w:rFonts w:ascii="Times New Roman" w:eastAsia="Times New Roman" w:hAnsi="Times New Roman" w:cs="Times New Roman"/>
          <w:sz w:val="24"/>
          <w:szCs w:val="24"/>
          <w:lang w:val="ru-RU"/>
        </w:rPr>
        <w:t>Выготского</w:t>
      </w:r>
      <w:proofErr w:type="spellEnd"/>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учащийся развивает мышление и речь в результате социально</w:t>
      </w:r>
      <w:r w:rsidRPr="00D034DD">
        <w:rPr>
          <w:rFonts w:ascii="Times New Roman" w:eastAsia="Times New Roman" w:hAnsi="Times New Roman" w:cs="Times New Roman"/>
          <w:i/>
          <w:iCs/>
          <w:sz w:val="24"/>
          <w:szCs w:val="24"/>
          <w:lang w:val="ru-RU"/>
        </w:rPr>
        <w:softHyphen/>
        <w:t>го взаимодействия с более знающими людьми в деятельности</w:t>
      </w:r>
      <w:r w:rsidRPr="00D034DD">
        <w:rPr>
          <w:rFonts w:ascii="Times New Roman" w:eastAsia="Times New Roman" w:hAnsi="Times New Roman" w:cs="Times New Roman"/>
          <w:sz w:val="24"/>
          <w:szCs w:val="24"/>
          <w:lang w:val="ru-RU"/>
        </w:rPr>
        <w:t xml:space="preserve">, </w:t>
      </w:r>
      <w:r w:rsidRPr="00D034DD">
        <w:rPr>
          <w:rFonts w:ascii="Times New Roman" w:eastAsia="Times New Roman" w:hAnsi="Times New Roman" w:cs="Times New Roman"/>
          <w:i/>
          <w:iCs/>
          <w:sz w:val="24"/>
          <w:szCs w:val="24"/>
          <w:lang w:val="ru-RU"/>
        </w:rPr>
        <w:t>имеющей конкретные цели</w:t>
      </w:r>
      <w:r w:rsidRPr="00D034DD">
        <w:rPr>
          <w:rFonts w:ascii="Times New Roman" w:eastAsia="Times New Roman" w:hAnsi="Times New Roman" w:cs="Times New Roman"/>
          <w:sz w:val="24"/>
          <w:szCs w:val="24"/>
          <w:lang w:val="ru-RU"/>
        </w:rPr>
        <w:t xml:space="preserve">. В результате участия ученика и </w:t>
      </w:r>
      <w:r w:rsidRPr="00D034DD">
        <w:rPr>
          <w:rFonts w:ascii="Times New Roman" w:eastAsia="Times New Roman" w:hAnsi="Times New Roman" w:cs="Times New Roman"/>
          <w:sz w:val="24"/>
          <w:szCs w:val="24"/>
          <w:lang w:val="ru-RU"/>
        </w:rPr>
        <w:lastRenderedPageBreak/>
        <w:t>интерактивного вербального обмена с более умелым и более осве</w:t>
      </w:r>
      <w:r w:rsidRPr="00D034DD">
        <w:rPr>
          <w:rFonts w:ascii="Times New Roman" w:eastAsia="Times New Roman" w:hAnsi="Times New Roman" w:cs="Times New Roman"/>
          <w:sz w:val="24"/>
          <w:szCs w:val="24"/>
          <w:lang w:val="ru-RU"/>
        </w:rPr>
        <w:softHyphen/>
        <w:t>домленным человеком в повседневном решении задач внешний, социально-опосредованный диа</w:t>
      </w:r>
      <w:r w:rsidRPr="00D034DD">
        <w:rPr>
          <w:rFonts w:ascii="Times New Roman" w:eastAsia="Times New Roman" w:hAnsi="Times New Roman" w:cs="Times New Roman"/>
          <w:sz w:val="24"/>
          <w:szCs w:val="24"/>
          <w:lang w:val="ru-RU"/>
        </w:rPr>
        <w:softHyphen/>
        <w:t xml:space="preserve">лог постепенно </w:t>
      </w:r>
      <w:proofErr w:type="spellStart"/>
      <w:r w:rsidRPr="00D034DD">
        <w:rPr>
          <w:rFonts w:ascii="Times New Roman" w:eastAsia="Times New Roman" w:hAnsi="Times New Roman" w:cs="Times New Roman"/>
          <w:sz w:val="24"/>
          <w:szCs w:val="24"/>
          <w:lang w:val="ru-RU"/>
        </w:rPr>
        <w:t>интериоризируется</w:t>
      </w:r>
      <w:proofErr w:type="spellEnd"/>
      <w:r w:rsidRPr="00D034DD">
        <w:rPr>
          <w:rFonts w:ascii="Times New Roman" w:eastAsia="Times New Roman" w:hAnsi="Times New Roman" w:cs="Times New Roman"/>
          <w:sz w:val="24"/>
          <w:szCs w:val="24"/>
          <w:lang w:val="ru-RU"/>
        </w:rPr>
        <w:t xml:space="preserve"> и становится внутренним индивидуализированным ресурсом для собственного мышления ребенка. Поначалу учитель предоставляет языковые и познаватель</w:t>
      </w:r>
      <w:r w:rsidRPr="00D034DD">
        <w:rPr>
          <w:rFonts w:ascii="Times New Roman" w:eastAsia="Times New Roman" w:hAnsi="Times New Roman" w:cs="Times New Roman"/>
          <w:sz w:val="24"/>
          <w:szCs w:val="24"/>
          <w:lang w:val="ru-RU"/>
        </w:rPr>
        <w:softHyphen/>
        <w:t>ные средства, необходимые для самостоятельного и успешного выполнения задания. Посредством моделирования поведения и языка, ознакомления ученика с процессами и процедурами, в кото</w:t>
      </w:r>
      <w:r w:rsidRPr="00D034DD">
        <w:rPr>
          <w:rFonts w:ascii="Times New Roman" w:eastAsia="Times New Roman" w:hAnsi="Times New Roman" w:cs="Times New Roman"/>
          <w:sz w:val="24"/>
          <w:szCs w:val="24"/>
          <w:lang w:val="ru-RU"/>
        </w:rPr>
        <w:softHyphen/>
        <w:t xml:space="preserve">рые он вовлечен, учитель подводит ученика к способности действовать компетентно, уверенно и самостоятельно. Ниже, на </w:t>
      </w:r>
      <w:r w:rsidRPr="00D034DD">
        <w:rPr>
          <w:rFonts w:ascii="Times New Roman" w:eastAsia="Times New Roman" w:hAnsi="Times New Roman" w:cs="Times New Roman"/>
          <w:i/>
          <w:iCs/>
          <w:sz w:val="24"/>
          <w:szCs w:val="24"/>
          <w:lang w:val="ru-RU"/>
        </w:rPr>
        <w:t>Рис.8</w:t>
      </w:r>
      <w:r w:rsidRPr="00D034DD">
        <w:rPr>
          <w:rFonts w:ascii="Times New Roman" w:eastAsia="Times New Roman" w:hAnsi="Times New Roman" w:cs="Times New Roman"/>
          <w:sz w:val="24"/>
          <w:szCs w:val="24"/>
          <w:lang w:val="ru-RU"/>
        </w:rPr>
        <w:t xml:space="preserve"> приведен пример из сценария восхождения на скалу, где скалолаз собирается сделать сложное </w:t>
      </w:r>
      <w:proofErr w:type="gramStart"/>
      <w:r w:rsidRPr="00D034DD">
        <w:rPr>
          <w:rFonts w:ascii="Times New Roman" w:eastAsia="Times New Roman" w:hAnsi="Times New Roman" w:cs="Times New Roman"/>
          <w:sz w:val="24"/>
          <w:szCs w:val="24"/>
          <w:lang w:val="ru-RU"/>
        </w:rPr>
        <w:t>движение</w:t>
      </w:r>
      <w:proofErr w:type="gramEnd"/>
      <w:r w:rsidRPr="00D034DD">
        <w:rPr>
          <w:rFonts w:ascii="Times New Roman" w:eastAsia="Times New Roman" w:hAnsi="Times New Roman" w:cs="Times New Roman"/>
          <w:sz w:val="24"/>
          <w:szCs w:val="24"/>
          <w:lang w:val="ru-RU"/>
        </w:rPr>
        <w:t xml:space="preserve"> и получает поддержку в решении задачи. Скалолаз входит в зону ближайшего развития в своей учебной деятельности.</w:t>
      </w:r>
    </w:p>
    <w:p w:rsidR="00D034DD" w:rsidRPr="00D034DD" w:rsidRDefault="004604FB" w:rsidP="00D034DD">
      <w:pPr>
        <w:spacing w:before="100" w:beforeAutospacing="1" w:after="100" w:afterAutospacing="1" w:line="240" w:lineRule="auto"/>
        <w:rPr>
          <w:rFonts w:ascii="Times New Roman" w:eastAsia="Times New Roman" w:hAnsi="Times New Roman" w:cs="Times New Roman"/>
          <w:b/>
          <w:sz w:val="24"/>
          <w:szCs w:val="24"/>
          <w:lang w:val="ru-RU"/>
        </w:rPr>
      </w:pPr>
      <w:r w:rsidRPr="004604FB">
        <w:rPr>
          <w:rFonts w:ascii="Times New Roman" w:eastAsia="Times New Roman" w:hAnsi="Times New Roman" w:cs="Times New Roman"/>
          <w:noProof/>
          <w:sz w:val="24"/>
          <w:szCs w:val="24"/>
        </w:rPr>
      </w:r>
      <w:r w:rsidRPr="004604FB">
        <w:rPr>
          <w:rFonts w:ascii="Times New Roman" w:eastAsia="Times New Roman" w:hAnsi="Times New Roman" w:cs="Times New Roman"/>
          <w:noProof/>
          <w:sz w:val="24"/>
          <w:szCs w:val="24"/>
        </w:rPr>
        <w:pict>
          <v:rect id="Прямоугольник 7" o:spid="_x0000_s1033" alt="http://mybiblioteka.su/mylektsiiru/baza6/7333367021.files/image016.jpg" style="width:24pt;height:24pt;visibility:visible;mso-position-horizontal-relative:char;mso-position-vertical-relative:line" filled="f" stroked="f">
            <o:lock v:ext="edit" aspectratio="t"/>
            <w10:wrap type="none"/>
            <w10:anchorlock/>
          </v:rect>
        </w:pict>
      </w:r>
      <w:r w:rsidR="00D034DD" w:rsidRPr="00D034DD">
        <w:rPr>
          <w:rFonts w:ascii="Times New Roman" w:eastAsia="Times New Roman" w:hAnsi="Times New Roman" w:cs="Times New Roman"/>
          <w:b/>
          <w:i/>
          <w:iCs/>
          <w:sz w:val="24"/>
          <w:szCs w:val="24"/>
          <w:lang w:val="ru-RU"/>
        </w:rPr>
        <w:t>Рис. 8. Зона ближайшего развития</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В контексте повседневной школьной практики это понятие может быть перефразировано просто, как интервал между способностью ученика выполнить задание легко, без посторонней помощи или поддержки, и заданием, которое в данный момент не достижимо для ученика, и он не может пытаться выполнить его без руководства и помощи более умелого или знающего. В этом смысле ЗБР обеспечивает ценную концептуальную структуру в образовательном кон</w:t>
      </w:r>
      <w:r w:rsidRPr="00D034DD">
        <w:rPr>
          <w:rFonts w:ascii="Times New Roman" w:eastAsia="Times New Roman" w:hAnsi="Times New Roman" w:cs="Times New Roman"/>
          <w:sz w:val="24"/>
          <w:szCs w:val="24"/>
          <w:lang w:val="ru-RU"/>
        </w:rPr>
        <w:softHyphen/>
        <w:t>тексте для определения степени помощи, необходимой для поддержки обучения учеников и их общения.</w:t>
      </w:r>
    </w:p>
    <w:p w:rsidR="00D034DD" w:rsidRPr="00D034DD"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lang w:val="ru-RU"/>
        </w:rPr>
        <w:t xml:space="preserve">ЗБР </w:t>
      </w:r>
      <w:proofErr w:type="gramStart"/>
      <w:r w:rsidRPr="00D034DD">
        <w:rPr>
          <w:rFonts w:ascii="Times New Roman" w:eastAsia="Times New Roman" w:hAnsi="Times New Roman" w:cs="Times New Roman"/>
          <w:sz w:val="24"/>
          <w:szCs w:val="24"/>
          <w:lang w:val="ru-RU"/>
        </w:rPr>
        <w:t>противопоставлена</w:t>
      </w:r>
      <w:proofErr w:type="gramEnd"/>
      <w:r w:rsidRPr="00D034DD">
        <w:rPr>
          <w:rFonts w:ascii="Times New Roman" w:eastAsia="Times New Roman" w:hAnsi="Times New Roman" w:cs="Times New Roman"/>
          <w:sz w:val="24"/>
          <w:szCs w:val="24"/>
          <w:lang w:val="ru-RU"/>
        </w:rPr>
        <w:t xml:space="preserve"> зоне «</w:t>
      </w:r>
      <w:proofErr w:type="spellStart"/>
      <w:r w:rsidRPr="00D034DD">
        <w:rPr>
          <w:rFonts w:ascii="Times New Roman" w:eastAsia="Times New Roman" w:hAnsi="Times New Roman" w:cs="Times New Roman"/>
          <w:sz w:val="24"/>
          <w:szCs w:val="24"/>
          <w:lang w:val="ru-RU"/>
        </w:rPr>
        <w:t>саморегулируемых</w:t>
      </w:r>
      <w:proofErr w:type="spellEnd"/>
      <w:r w:rsidRPr="00D034DD">
        <w:rPr>
          <w:rFonts w:ascii="Times New Roman" w:eastAsia="Times New Roman" w:hAnsi="Times New Roman" w:cs="Times New Roman"/>
          <w:sz w:val="24"/>
          <w:szCs w:val="24"/>
          <w:lang w:val="ru-RU"/>
        </w:rPr>
        <w:t xml:space="preserve"> действий», где ребенок может выполнять за</w:t>
      </w:r>
      <w:r w:rsidRPr="00D034DD">
        <w:rPr>
          <w:rFonts w:ascii="Times New Roman" w:eastAsia="Times New Roman" w:hAnsi="Times New Roman" w:cs="Times New Roman"/>
          <w:sz w:val="24"/>
          <w:szCs w:val="24"/>
          <w:lang w:val="ru-RU"/>
        </w:rPr>
        <w:softHyphen/>
        <w:t>дания компетентно и самостоятельно. В процессе взаимодействия в ЗБР взрослый осуществляет руководство, связывая задание с предыдущими знаниями и опытом и позволяя ребенку целена</w:t>
      </w:r>
      <w:r w:rsidRPr="00D034DD">
        <w:rPr>
          <w:rFonts w:ascii="Times New Roman" w:eastAsia="Times New Roman" w:hAnsi="Times New Roman" w:cs="Times New Roman"/>
          <w:sz w:val="24"/>
          <w:szCs w:val="24"/>
          <w:lang w:val="ru-RU"/>
        </w:rPr>
        <w:softHyphen/>
        <w:t>правленно участвовать в осуществлении деятельности.</w:t>
      </w:r>
    </w:p>
    <w:p w:rsidR="00D034DD" w:rsidRPr="00D034DD" w:rsidRDefault="00D034DD" w:rsidP="00D034DD">
      <w:pPr>
        <w:pStyle w:val="a4"/>
        <w:rPr>
          <w:lang w:val="ru-RU"/>
        </w:rPr>
      </w:pPr>
      <w:r w:rsidRPr="00D034DD">
        <w:rPr>
          <w:lang w:val="ru-RU"/>
        </w:rPr>
        <w:t>Социальное взаимодействие в ходе занятий играет важную роль в обучении. Обще</w:t>
      </w:r>
      <w:r w:rsidRPr="00D034DD">
        <w:rPr>
          <w:lang w:val="ru-RU"/>
        </w:rPr>
        <w:softHyphen/>
        <w:t>ние в ситуациях «учитель-ученик» и «ученик-ученик» составляет значимую часть по</w:t>
      </w:r>
      <w:r w:rsidRPr="00D034DD">
        <w:rPr>
          <w:lang w:val="ru-RU"/>
        </w:rPr>
        <w:softHyphen/>
        <w:t>строения значения и развития понимания.</w:t>
      </w:r>
    </w:p>
    <w:p w:rsidR="00D034DD" w:rsidRPr="00D034DD" w:rsidRDefault="00D034DD" w:rsidP="00D034DD">
      <w:pPr>
        <w:pStyle w:val="a4"/>
        <w:rPr>
          <w:lang w:val="ru-RU"/>
        </w:rPr>
      </w:pPr>
      <w:r w:rsidRPr="00D034DD">
        <w:rPr>
          <w:lang w:val="ru-RU"/>
        </w:rPr>
        <w:t>Анализ современных исследований показывает, что независимо от того, где происходит обуче</w:t>
      </w:r>
      <w:r w:rsidRPr="00D034DD">
        <w:rPr>
          <w:lang w:val="ru-RU"/>
        </w:rPr>
        <w:softHyphen/>
        <w:t>ние, существуют общие черты, а именно:</w:t>
      </w:r>
    </w:p>
    <w:p w:rsidR="00D034DD" w:rsidRPr="00D034DD" w:rsidRDefault="00D034DD" w:rsidP="00D034DD">
      <w:pPr>
        <w:pStyle w:val="a4"/>
        <w:rPr>
          <w:lang w:val="ru-RU"/>
        </w:rPr>
      </w:pPr>
      <w:r w:rsidRPr="00D034DD">
        <w:rPr>
          <w:lang w:val="ru-RU"/>
        </w:rPr>
        <w:t xml:space="preserve">1. Люди учатся посредством </w:t>
      </w:r>
      <w:proofErr w:type="spellStart"/>
      <w:r w:rsidRPr="00D034DD">
        <w:rPr>
          <w:rStyle w:val="a3"/>
          <w:lang w:val="ru-RU"/>
        </w:rPr>
        <w:t>ассоциаций</w:t>
      </w:r>
      <w:proofErr w:type="gramStart"/>
      <w:r w:rsidRPr="00D034DD">
        <w:rPr>
          <w:rStyle w:val="a3"/>
          <w:lang w:val="ru-RU"/>
        </w:rPr>
        <w:t>,</w:t>
      </w:r>
      <w:r w:rsidRPr="00D034DD">
        <w:rPr>
          <w:lang w:val="ru-RU"/>
        </w:rPr>
        <w:t>и</w:t>
      </w:r>
      <w:proofErr w:type="gramEnd"/>
      <w:r w:rsidRPr="00D034DD">
        <w:rPr>
          <w:lang w:val="ru-RU"/>
        </w:rPr>
        <w:t>спользуя</w:t>
      </w:r>
      <w:proofErr w:type="spellEnd"/>
      <w:r w:rsidRPr="00D034DD">
        <w:rPr>
          <w:lang w:val="ru-RU"/>
        </w:rPr>
        <w:t xml:space="preserve"> мнемонику, тренировочные упражнения, имитацию, инструкции, что способствует поэтапному формированию представлений и на</w:t>
      </w:r>
      <w:r w:rsidRPr="00D034DD">
        <w:rPr>
          <w:lang w:val="ru-RU"/>
        </w:rPr>
        <w:softHyphen/>
        <w:t xml:space="preserve">выков. </w:t>
      </w:r>
      <w:r w:rsidRPr="00D034DD">
        <w:rPr>
          <w:i/>
          <w:iCs/>
          <w:lang w:val="ru-RU"/>
        </w:rPr>
        <w:t>Ассоциативное</w:t>
      </w:r>
      <w:r w:rsidRPr="00D034DD">
        <w:rPr>
          <w:lang w:val="ru-RU"/>
        </w:rPr>
        <w:t xml:space="preserve"> обучение приводит к точному воспроизведению или запоминанию.</w:t>
      </w:r>
    </w:p>
    <w:p w:rsidR="00D034DD" w:rsidRPr="00D034DD" w:rsidRDefault="00D034DD" w:rsidP="00D034DD">
      <w:pPr>
        <w:pStyle w:val="a4"/>
        <w:rPr>
          <w:lang w:val="ru-RU"/>
        </w:rPr>
      </w:pPr>
      <w:r w:rsidRPr="00D034DD">
        <w:rPr>
          <w:lang w:val="ru-RU"/>
        </w:rPr>
        <w:t xml:space="preserve">2. Люди учатся посредством формирования представлений или навыков через </w:t>
      </w:r>
      <w:r w:rsidRPr="00D034DD">
        <w:rPr>
          <w:rStyle w:val="a3"/>
          <w:lang w:val="ru-RU"/>
        </w:rPr>
        <w:t xml:space="preserve">активные </w:t>
      </w:r>
      <w:proofErr w:type="spellStart"/>
      <w:r w:rsidRPr="00D034DD">
        <w:rPr>
          <w:rStyle w:val="a3"/>
          <w:lang w:val="ru-RU"/>
        </w:rPr>
        <w:t>ис</w:t>
      </w:r>
      <w:r w:rsidRPr="00D034DD">
        <w:rPr>
          <w:rStyle w:val="a3"/>
          <w:lang w:val="ru-RU"/>
        </w:rPr>
        <w:softHyphen/>
        <w:t>следования</w:t>
      </w:r>
      <w:proofErr w:type="gramStart"/>
      <w:r w:rsidRPr="00D034DD">
        <w:rPr>
          <w:rStyle w:val="a3"/>
          <w:lang w:val="ru-RU"/>
        </w:rPr>
        <w:t>:</w:t>
      </w:r>
      <w:r w:rsidRPr="00D034DD">
        <w:rPr>
          <w:lang w:val="ru-RU"/>
        </w:rPr>
        <w:t>и</w:t>
      </w:r>
      <w:proofErr w:type="gramEnd"/>
      <w:r w:rsidRPr="00D034DD">
        <w:rPr>
          <w:lang w:val="ru-RU"/>
        </w:rPr>
        <w:t>зучение</w:t>
      </w:r>
      <w:proofErr w:type="spellEnd"/>
      <w:r w:rsidRPr="00D034DD">
        <w:rPr>
          <w:lang w:val="ru-RU"/>
        </w:rPr>
        <w:t>, эксперимент, исследование под руководством, решение задач, раз</w:t>
      </w:r>
      <w:r w:rsidRPr="00D034DD">
        <w:rPr>
          <w:lang w:val="ru-RU"/>
        </w:rPr>
        <w:softHyphen/>
        <w:t xml:space="preserve">мышление. </w:t>
      </w:r>
      <w:r w:rsidRPr="00D034DD">
        <w:rPr>
          <w:i/>
          <w:iCs/>
          <w:lang w:val="ru-RU"/>
        </w:rPr>
        <w:t>Конструктивистское</w:t>
      </w:r>
      <w:r w:rsidRPr="00D034DD">
        <w:rPr>
          <w:lang w:val="ru-RU"/>
        </w:rPr>
        <w:t xml:space="preserve"> обучение приводит к интеграции навыков и глубокому пониманию.</w:t>
      </w:r>
    </w:p>
    <w:p w:rsidR="00D034DD" w:rsidRDefault="00D034DD" w:rsidP="002028AA">
      <w:pPr>
        <w:pStyle w:val="a4"/>
        <w:spacing w:before="0" w:beforeAutospacing="0" w:after="0" w:afterAutospacing="0"/>
        <w:rPr>
          <w:i/>
          <w:iCs/>
          <w:lang w:val="ru-RU"/>
        </w:rPr>
      </w:pPr>
      <w:r w:rsidRPr="00D034DD">
        <w:rPr>
          <w:lang w:val="ru-RU"/>
        </w:rPr>
        <w:t xml:space="preserve">3. Люди учатся посредством формирования представлений и навыков, используя метод </w:t>
      </w:r>
      <w:proofErr w:type="spellStart"/>
      <w:r w:rsidRPr="00D034DD">
        <w:rPr>
          <w:rStyle w:val="a3"/>
          <w:lang w:val="ru-RU"/>
        </w:rPr>
        <w:t>диа</w:t>
      </w:r>
      <w:r w:rsidRPr="00D034DD">
        <w:rPr>
          <w:rStyle w:val="a3"/>
          <w:lang w:val="ru-RU"/>
        </w:rPr>
        <w:softHyphen/>
        <w:t>лога</w:t>
      </w:r>
      <w:proofErr w:type="gramStart"/>
      <w:r w:rsidRPr="00D034DD">
        <w:rPr>
          <w:rStyle w:val="a3"/>
          <w:lang w:val="ru-RU"/>
        </w:rPr>
        <w:t>:</w:t>
      </w:r>
      <w:r w:rsidRPr="00D034DD">
        <w:rPr>
          <w:lang w:val="ru-RU"/>
        </w:rPr>
        <w:t>о</w:t>
      </w:r>
      <w:proofErr w:type="gramEnd"/>
      <w:r w:rsidRPr="00D034DD">
        <w:rPr>
          <w:lang w:val="ru-RU"/>
        </w:rPr>
        <w:t>бсуждение</w:t>
      </w:r>
      <w:proofErr w:type="spellEnd"/>
      <w:r w:rsidRPr="00D034DD">
        <w:rPr>
          <w:lang w:val="ru-RU"/>
        </w:rPr>
        <w:t xml:space="preserve">, дебаты, сотрудничество, совместное построение знаний. </w:t>
      </w:r>
      <w:r w:rsidRPr="00D034DD">
        <w:rPr>
          <w:i/>
          <w:iCs/>
          <w:lang w:val="ru-RU"/>
        </w:rPr>
        <w:t>Социально-кон</w:t>
      </w:r>
      <w:r w:rsidRPr="00D034DD">
        <w:rPr>
          <w:i/>
          <w:iCs/>
          <w:lang w:val="ru-RU"/>
        </w:rPr>
        <w:softHyphen/>
        <w:t>структивистское обучение также приводит к интеграции навыков и глубокому пониманию.</w:t>
      </w:r>
    </w:p>
    <w:p w:rsidR="00D034DD" w:rsidRPr="00D034DD" w:rsidRDefault="00D034DD" w:rsidP="002028AA">
      <w:pPr>
        <w:pStyle w:val="a4"/>
        <w:spacing w:before="0" w:beforeAutospacing="0" w:after="0" w:afterAutospacing="0"/>
        <w:rPr>
          <w:lang w:val="ru-RU"/>
        </w:rPr>
      </w:pPr>
      <w:r w:rsidRPr="00D034DD">
        <w:rPr>
          <w:lang w:val="ru-RU"/>
        </w:rPr>
        <w:t xml:space="preserve">4. </w:t>
      </w:r>
      <w:r w:rsidRPr="00D034DD">
        <w:rPr>
          <w:i/>
          <w:iCs/>
          <w:lang w:val="ru-RU"/>
        </w:rPr>
        <w:t>Все подходы</w:t>
      </w:r>
      <w:r w:rsidRPr="00D034DD">
        <w:rPr>
          <w:lang w:val="ru-RU"/>
        </w:rPr>
        <w:t xml:space="preserve"> обращают внимание </w:t>
      </w:r>
      <w:proofErr w:type="gramStart"/>
      <w:r w:rsidRPr="00D034DD">
        <w:rPr>
          <w:lang w:val="ru-RU"/>
        </w:rPr>
        <w:t>на</w:t>
      </w:r>
      <w:proofErr w:type="gramEnd"/>
      <w:r w:rsidRPr="00D034DD">
        <w:rPr>
          <w:lang w:val="ru-RU"/>
        </w:rPr>
        <w:t>:</w:t>
      </w:r>
    </w:p>
    <w:p w:rsidR="00D034DD" w:rsidRPr="00D034DD" w:rsidRDefault="00D034DD" w:rsidP="002028AA">
      <w:pPr>
        <w:pStyle w:val="a4"/>
        <w:spacing w:before="0" w:beforeAutospacing="0" w:after="0" w:afterAutospacing="0"/>
        <w:rPr>
          <w:lang w:val="ru-RU"/>
        </w:rPr>
      </w:pPr>
      <w:r w:rsidRPr="00D034DD">
        <w:rPr>
          <w:lang w:val="ru-RU"/>
        </w:rPr>
        <w:t>· активность учащегося;</w:t>
      </w:r>
    </w:p>
    <w:p w:rsidR="00D034DD" w:rsidRPr="00D034DD" w:rsidRDefault="00D034DD" w:rsidP="002028AA">
      <w:pPr>
        <w:pStyle w:val="a4"/>
        <w:spacing w:before="0" w:beforeAutospacing="0" w:after="0" w:afterAutospacing="0"/>
        <w:rPr>
          <w:lang w:val="ru-RU"/>
        </w:rPr>
      </w:pPr>
      <w:r w:rsidRPr="00D034DD">
        <w:rPr>
          <w:lang w:val="ru-RU"/>
        </w:rPr>
        <w:t>· конструктивистское приведение деятельности в соответствии с желаемыми результатами;</w:t>
      </w:r>
    </w:p>
    <w:p w:rsidR="00D034DD" w:rsidRPr="00D034DD" w:rsidRDefault="00D034DD" w:rsidP="002028AA">
      <w:pPr>
        <w:pStyle w:val="a4"/>
        <w:spacing w:before="0" w:beforeAutospacing="0" w:after="0" w:afterAutospacing="0"/>
        <w:rPr>
          <w:lang w:val="ru-RU"/>
        </w:rPr>
      </w:pPr>
      <w:r w:rsidRPr="00D034DD">
        <w:rPr>
          <w:lang w:val="ru-RU"/>
        </w:rPr>
        <w:t>· важность ответной реакции;</w:t>
      </w:r>
    </w:p>
    <w:p w:rsidR="00D034DD" w:rsidRPr="00D034DD" w:rsidRDefault="00D034DD" w:rsidP="002028AA">
      <w:pPr>
        <w:pStyle w:val="a4"/>
        <w:spacing w:before="0" w:beforeAutospacing="0" w:after="0" w:afterAutospacing="0"/>
        <w:rPr>
          <w:lang w:val="ru-RU"/>
        </w:rPr>
      </w:pPr>
      <w:r w:rsidRPr="00D034DD">
        <w:rPr>
          <w:lang w:val="ru-RU"/>
        </w:rPr>
        <w:t>· возможности консолидации (практика) и интеграции.</w:t>
      </w:r>
    </w:p>
    <w:p w:rsidR="00D034DD" w:rsidRPr="00D034DD" w:rsidRDefault="00D034DD" w:rsidP="002028AA">
      <w:pPr>
        <w:pStyle w:val="a4"/>
        <w:spacing w:before="0" w:beforeAutospacing="0" w:after="0" w:afterAutospacing="0"/>
        <w:rPr>
          <w:lang w:val="ru-RU"/>
        </w:rPr>
      </w:pPr>
      <w:r w:rsidRPr="00D034DD">
        <w:rPr>
          <w:lang w:val="ru-RU"/>
        </w:rPr>
        <w:lastRenderedPageBreak/>
        <w:t>Что могут означать для учителя вышеперечисленные характеристики? Хотя теория обучения не дает непосредственных инструкций для учителей, существуют четкие выводы о построении учебной среды для расширения возможностей обучения.</w:t>
      </w:r>
    </w:p>
    <w:p w:rsidR="00D034DD" w:rsidRPr="00455342" w:rsidRDefault="00D034DD" w:rsidP="00D034DD">
      <w:pPr>
        <w:pStyle w:val="a4"/>
        <w:rPr>
          <w:b/>
          <w:sz w:val="28"/>
          <w:szCs w:val="28"/>
          <w:lang w:val="ru-RU"/>
        </w:rPr>
      </w:pPr>
      <w:r w:rsidRPr="00455342">
        <w:rPr>
          <w:b/>
          <w:sz w:val="28"/>
          <w:szCs w:val="28"/>
          <w:lang w:val="ru-RU"/>
        </w:rPr>
        <w:t>НОВЫЕ ПОДХОДЫ В ПРЕПОДАВАНИИ И ОБУЧЕНИИ</w:t>
      </w:r>
    </w:p>
    <w:p w:rsidR="00D034DD" w:rsidRPr="002028AA" w:rsidRDefault="00D034DD" w:rsidP="002028AA">
      <w:pPr>
        <w:pStyle w:val="a4"/>
        <w:spacing w:before="0" w:beforeAutospacing="0" w:after="0" w:afterAutospacing="0"/>
        <w:rPr>
          <w:lang w:val="ru-RU"/>
        </w:rPr>
      </w:pPr>
      <w:r w:rsidRPr="002028AA">
        <w:rPr>
          <w:lang w:val="ru-RU"/>
        </w:rPr>
        <w:t>Учителя обучают тому, как учиться</w:t>
      </w:r>
    </w:p>
    <w:p w:rsidR="00D034DD" w:rsidRPr="00D034DD" w:rsidRDefault="00D034DD" w:rsidP="002028AA">
      <w:pPr>
        <w:pStyle w:val="a4"/>
        <w:spacing w:before="0" w:beforeAutospacing="0" w:after="0" w:afterAutospacing="0"/>
        <w:rPr>
          <w:lang w:val="ru-RU"/>
        </w:rPr>
      </w:pPr>
      <w:r w:rsidRPr="00D034DD">
        <w:rPr>
          <w:lang w:val="ru-RU"/>
        </w:rPr>
        <w:t xml:space="preserve">В предыдущем разделе было установлено, что обучение представляет собой не обособленное явление или навык, а целостный комплекс педагогических механизмов, повышающий способность учащихся к обучению. В числе задействованных педагогических механизмов можно выделить </w:t>
      </w:r>
      <w:proofErr w:type="gramStart"/>
      <w:r w:rsidRPr="00D034DD">
        <w:rPr>
          <w:lang w:val="ru-RU"/>
        </w:rPr>
        <w:t>сле</w:t>
      </w:r>
      <w:r w:rsidRPr="00D034DD">
        <w:rPr>
          <w:lang w:val="ru-RU"/>
        </w:rPr>
        <w:softHyphen/>
        <w:t>дующие</w:t>
      </w:r>
      <w:proofErr w:type="gramEnd"/>
      <w:r w:rsidRPr="00D034DD">
        <w:rPr>
          <w:lang w:val="ru-RU"/>
        </w:rPr>
        <w:t>:</w:t>
      </w:r>
    </w:p>
    <w:p w:rsidR="00D034DD" w:rsidRPr="00D034DD" w:rsidRDefault="00D034DD" w:rsidP="002028AA">
      <w:pPr>
        <w:pStyle w:val="a4"/>
        <w:spacing w:before="0" w:beforeAutospacing="0" w:after="0" w:afterAutospacing="0"/>
        <w:rPr>
          <w:lang w:val="ru-RU"/>
        </w:rPr>
      </w:pPr>
      <w:r w:rsidRPr="00D034DD">
        <w:rPr>
          <w:lang w:val="ru-RU"/>
        </w:rPr>
        <w:t>· понимание принципа обучения, принятие во внимание стилей обучения, осознание необхо</w:t>
      </w:r>
      <w:r w:rsidRPr="00D034DD">
        <w:rPr>
          <w:lang w:val="ru-RU"/>
        </w:rPr>
        <w:softHyphen/>
        <w:t>димости и выбор методов личного самообучения на протяжении всей жизни;</w:t>
      </w:r>
    </w:p>
    <w:p w:rsidR="00D034DD" w:rsidRPr="00D034DD" w:rsidRDefault="00D034DD" w:rsidP="002028AA">
      <w:pPr>
        <w:pStyle w:val="a4"/>
        <w:spacing w:before="0" w:beforeAutospacing="0" w:after="0" w:afterAutospacing="0"/>
        <w:rPr>
          <w:lang w:val="ru-RU"/>
        </w:rPr>
      </w:pPr>
      <w:r w:rsidRPr="00D034DD">
        <w:rPr>
          <w:lang w:val="ru-RU"/>
        </w:rPr>
        <w:t>· систематическое обучение мышлению;</w:t>
      </w:r>
    </w:p>
    <w:p w:rsidR="00D034DD" w:rsidRPr="00D034DD" w:rsidRDefault="00D034DD" w:rsidP="002028AA">
      <w:pPr>
        <w:pStyle w:val="a4"/>
        <w:spacing w:before="0" w:beforeAutospacing="0" w:after="0" w:afterAutospacing="0"/>
        <w:rPr>
          <w:lang w:val="ru-RU"/>
        </w:rPr>
      </w:pPr>
      <w:r w:rsidRPr="00D034DD">
        <w:rPr>
          <w:lang w:val="ru-RU"/>
        </w:rPr>
        <w:t>· исследование и выявление собственных творческих талантов и путей их оптимального ис</w:t>
      </w:r>
      <w:r w:rsidRPr="00D034DD">
        <w:rPr>
          <w:lang w:val="ru-RU"/>
        </w:rPr>
        <w:softHyphen/>
        <w:t>пользования;</w:t>
      </w:r>
    </w:p>
    <w:p w:rsidR="00D034DD" w:rsidRPr="00D034DD" w:rsidRDefault="00D034DD" w:rsidP="002028AA">
      <w:pPr>
        <w:pStyle w:val="a4"/>
        <w:spacing w:before="0" w:beforeAutospacing="0" w:after="0" w:afterAutospacing="0"/>
        <w:rPr>
          <w:lang w:val="ru-RU"/>
        </w:rPr>
      </w:pPr>
      <w:r w:rsidRPr="00D034DD">
        <w:rPr>
          <w:lang w:val="ru-RU"/>
        </w:rPr>
        <w:t>· любовь к обучению ради самого процесса обучения и в качестве способа самопознания;</w:t>
      </w:r>
    </w:p>
    <w:p w:rsidR="00D034DD" w:rsidRPr="00D034DD" w:rsidRDefault="00D034DD" w:rsidP="002028AA">
      <w:pPr>
        <w:pStyle w:val="a4"/>
        <w:spacing w:before="0" w:beforeAutospacing="0" w:after="0" w:afterAutospacing="0"/>
        <w:rPr>
          <w:lang w:val="ru-RU"/>
        </w:rPr>
      </w:pPr>
      <w:r w:rsidRPr="00D034DD">
        <w:rPr>
          <w:lang w:val="ru-RU"/>
        </w:rPr>
        <w:t>· грамотное владение речью, вычислением и наличие пространственного мышления;</w:t>
      </w:r>
    </w:p>
    <w:p w:rsidR="00D034DD" w:rsidRPr="00D034DD" w:rsidRDefault="00D034DD" w:rsidP="002028AA">
      <w:pPr>
        <w:pStyle w:val="a4"/>
        <w:spacing w:before="0" w:beforeAutospacing="0" w:after="0" w:afterAutospacing="0"/>
        <w:rPr>
          <w:lang w:val="ru-RU"/>
        </w:rPr>
      </w:pPr>
      <w:r w:rsidRPr="00D034DD">
        <w:rPr>
          <w:lang w:val="ru-RU"/>
        </w:rPr>
        <w:t>· высокая компетентность в области цифровых технологий.</w:t>
      </w:r>
    </w:p>
    <w:p w:rsidR="00D034DD" w:rsidRPr="00D034DD" w:rsidRDefault="00D034DD" w:rsidP="002028AA">
      <w:pPr>
        <w:pStyle w:val="a4"/>
        <w:spacing w:before="0" w:beforeAutospacing="0" w:after="0" w:afterAutospacing="0"/>
        <w:rPr>
          <w:lang w:val="ru-RU"/>
        </w:rPr>
      </w:pPr>
      <w:r w:rsidRPr="00D034DD">
        <w:rPr>
          <w:lang w:val="ru-RU"/>
        </w:rPr>
        <w:t>В следующем разделе рассматривается то, что мы понимаем под «</w:t>
      </w:r>
      <w:r w:rsidRPr="00D034DD">
        <w:rPr>
          <w:i/>
          <w:iCs/>
          <w:lang w:val="ru-RU"/>
        </w:rPr>
        <w:t>обучением обучению»,</w:t>
      </w:r>
      <w:r w:rsidRPr="00D034DD">
        <w:rPr>
          <w:lang w:val="ru-RU"/>
        </w:rPr>
        <w:t xml:space="preserve"> и ка</w:t>
      </w:r>
      <w:r w:rsidRPr="00D034DD">
        <w:rPr>
          <w:lang w:val="ru-RU"/>
        </w:rPr>
        <w:softHyphen/>
        <w:t>ким образом преподаватель может передать обучающимся данные механизмы обучения.</w:t>
      </w:r>
    </w:p>
    <w:p w:rsidR="00D034DD" w:rsidRPr="00D034DD" w:rsidRDefault="00D034DD" w:rsidP="002028AA">
      <w:pPr>
        <w:pStyle w:val="a4"/>
        <w:spacing w:before="0" w:beforeAutospacing="0" w:after="0" w:afterAutospacing="0"/>
        <w:rPr>
          <w:lang w:val="ru-RU"/>
        </w:rPr>
      </w:pPr>
      <w:r>
        <w:t> </w:t>
      </w:r>
    </w:p>
    <w:p w:rsidR="00D034DD" w:rsidRPr="004B6AF7" w:rsidRDefault="00D034DD" w:rsidP="00D034DD">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4B6AF7">
        <w:rPr>
          <w:rFonts w:ascii="Times New Roman" w:eastAsia="Times New Roman" w:hAnsi="Times New Roman" w:cs="Times New Roman"/>
          <w:b/>
          <w:bCs/>
          <w:kern w:val="36"/>
          <w:sz w:val="48"/>
          <w:szCs w:val="48"/>
          <w:lang w:val="ru-RU"/>
        </w:rPr>
        <w:t>Создание образовательной среды для «обучения обучению» в классе</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Ключевыми факторами, определяющими пользу учебного процесса в классе, являются следу</w:t>
      </w:r>
      <w:r w:rsidRPr="004B6AF7">
        <w:rPr>
          <w:rFonts w:ascii="Times New Roman" w:eastAsia="Times New Roman" w:hAnsi="Times New Roman" w:cs="Times New Roman"/>
          <w:sz w:val="24"/>
          <w:szCs w:val="24"/>
          <w:lang w:val="ru-RU"/>
        </w:rPr>
        <w:softHyphen/>
        <w:t xml:space="preserve">ющие: (1) понимание процесса обучения детьми; (2) понимание того, </w:t>
      </w:r>
      <w:r w:rsidRPr="004B6AF7">
        <w:rPr>
          <w:rFonts w:ascii="Times New Roman" w:eastAsia="Times New Roman" w:hAnsi="Times New Roman" w:cs="Times New Roman"/>
          <w:i/>
          <w:iCs/>
          <w:sz w:val="24"/>
          <w:szCs w:val="24"/>
          <w:lang w:val="ru-RU"/>
        </w:rPr>
        <w:t>чему учить;</w:t>
      </w:r>
      <w:r w:rsidRPr="004B6AF7">
        <w:rPr>
          <w:rFonts w:ascii="Times New Roman" w:eastAsia="Times New Roman" w:hAnsi="Times New Roman" w:cs="Times New Roman"/>
          <w:sz w:val="24"/>
          <w:szCs w:val="24"/>
          <w:lang w:val="ru-RU"/>
        </w:rPr>
        <w:t xml:space="preserve"> (3) представле</w:t>
      </w:r>
      <w:r w:rsidRPr="004B6AF7">
        <w:rPr>
          <w:rFonts w:ascii="Times New Roman" w:eastAsia="Times New Roman" w:hAnsi="Times New Roman" w:cs="Times New Roman"/>
          <w:sz w:val="24"/>
          <w:szCs w:val="24"/>
          <w:lang w:val="ru-RU"/>
        </w:rPr>
        <w:softHyphen/>
        <w:t xml:space="preserve">ние о том, как </w:t>
      </w:r>
      <w:r w:rsidRPr="004B6AF7">
        <w:rPr>
          <w:rFonts w:ascii="Times New Roman" w:eastAsia="Times New Roman" w:hAnsi="Times New Roman" w:cs="Times New Roman"/>
          <w:i/>
          <w:iCs/>
          <w:sz w:val="24"/>
          <w:szCs w:val="24"/>
          <w:lang w:val="ru-RU"/>
        </w:rPr>
        <w:t>структурировать учебный процесс</w:t>
      </w:r>
      <w:r w:rsidRPr="004B6AF7">
        <w:rPr>
          <w:rFonts w:ascii="Times New Roman" w:eastAsia="Times New Roman" w:hAnsi="Times New Roman" w:cs="Times New Roman"/>
          <w:sz w:val="24"/>
          <w:szCs w:val="24"/>
          <w:lang w:val="ru-RU"/>
        </w:rPr>
        <w:t xml:space="preserve">, и (4) как </w:t>
      </w:r>
      <w:r w:rsidRPr="004B6AF7">
        <w:rPr>
          <w:rFonts w:ascii="Times New Roman" w:eastAsia="Times New Roman" w:hAnsi="Times New Roman" w:cs="Times New Roman"/>
          <w:i/>
          <w:iCs/>
          <w:sz w:val="24"/>
          <w:szCs w:val="24"/>
          <w:lang w:val="ru-RU"/>
        </w:rPr>
        <w:t>оценить</w:t>
      </w:r>
      <w:r w:rsidRPr="004B6AF7">
        <w:rPr>
          <w:rFonts w:ascii="Times New Roman" w:eastAsia="Times New Roman" w:hAnsi="Times New Roman" w:cs="Times New Roman"/>
          <w:sz w:val="24"/>
          <w:szCs w:val="24"/>
          <w:lang w:val="ru-RU"/>
        </w:rPr>
        <w:t xml:space="preserve"> результативность обучения </w:t>
      </w:r>
      <w:r w:rsidRPr="004B6AF7">
        <w:rPr>
          <w:rFonts w:ascii="Times New Roman" w:eastAsia="Times New Roman" w:hAnsi="Times New Roman" w:cs="Times New Roman"/>
          <w:i/>
          <w:iCs/>
          <w:sz w:val="24"/>
          <w:szCs w:val="24"/>
          <w:lang w:val="ru-RU"/>
        </w:rPr>
        <w:t>(Рис.9)</w:t>
      </w:r>
    </w:p>
    <w:p w:rsidR="00D034DD" w:rsidRPr="004B6AF7" w:rsidRDefault="004604FB" w:rsidP="00B005D4">
      <w:pPr>
        <w:spacing w:after="0" w:line="240" w:lineRule="auto"/>
        <w:rPr>
          <w:rFonts w:ascii="Times New Roman" w:eastAsia="Times New Roman" w:hAnsi="Times New Roman" w:cs="Times New Roman"/>
          <w:sz w:val="24"/>
          <w:szCs w:val="24"/>
          <w:lang w:val="ru-RU"/>
        </w:rPr>
      </w:pPr>
      <w:r w:rsidRPr="004604FB">
        <w:rPr>
          <w:rFonts w:ascii="Times New Roman" w:eastAsia="Times New Roman" w:hAnsi="Times New Roman" w:cs="Times New Roman"/>
          <w:noProof/>
          <w:sz w:val="24"/>
          <w:szCs w:val="24"/>
        </w:rPr>
      </w:r>
      <w:r w:rsidRPr="004604FB">
        <w:rPr>
          <w:rFonts w:ascii="Times New Roman" w:eastAsia="Times New Roman" w:hAnsi="Times New Roman" w:cs="Times New Roman"/>
          <w:noProof/>
          <w:sz w:val="24"/>
          <w:szCs w:val="24"/>
        </w:rPr>
        <w:pict>
          <v:rect id="Прямоугольник 11" o:spid="_x0000_s1032" alt="http://mybiblioteka.su/mylektsiiru/baza6/7333367021.files/image018.jpg" style="width:24pt;height:24pt;visibility:visible;mso-position-horizontal-relative:char;mso-position-vertical-relative:line" filled="f" stroked="f">
            <o:lock v:ext="edit" aspectratio="t"/>
            <w10:wrap type="none"/>
            <w10:anchorlock/>
          </v:rect>
        </w:pict>
      </w:r>
      <w:r w:rsidR="00D034DD" w:rsidRPr="004B6AF7">
        <w:rPr>
          <w:rFonts w:ascii="Times New Roman" w:eastAsia="Times New Roman" w:hAnsi="Times New Roman" w:cs="Times New Roman"/>
          <w:i/>
          <w:iCs/>
          <w:sz w:val="24"/>
          <w:szCs w:val="24"/>
          <w:lang w:val="ru-RU"/>
        </w:rPr>
        <w:t>Рис. 9. Помощь детям в обучении их принципам обучения</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Следующие разделы посвящены происходящему внутри аудитории; при этом необходимо пом</w:t>
      </w:r>
      <w:r w:rsidRPr="004B6AF7">
        <w:rPr>
          <w:rFonts w:ascii="Times New Roman" w:eastAsia="Times New Roman" w:hAnsi="Times New Roman" w:cs="Times New Roman"/>
          <w:sz w:val="24"/>
          <w:szCs w:val="24"/>
          <w:lang w:val="ru-RU"/>
        </w:rPr>
        <w:softHyphen/>
        <w:t>нить, что классы являются отдельными составляющими всей образовательной системы, и эта связь должна быть учтена при разработке учебного материала. Результатом будет являться поддержка учащихся со стороны их семей, а также повышение их образовательного потенциала внутри школы и за ее пределами.</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D034DD">
        <w:rPr>
          <w:rFonts w:ascii="Times New Roman" w:eastAsia="Times New Roman" w:hAnsi="Times New Roman" w:cs="Times New Roman"/>
          <w:sz w:val="24"/>
          <w:szCs w:val="24"/>
        </w:rPr>
        <w:t> </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Исследование процесса «как дети обучаются»</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В тех образовательных моделях, в рамках которых учителя восприимчивы к знаниям, навы</w:t>
      </w:r>
      <w:r w:rsidRPr="004B6AF7">
        <w:rPr>
          <w:rFonts w:ascii="Times New Roman" w:eastAsia="Times New Roman" w:hAnsi="Times New Roman" w:cs="Times New Roman"/>
          <w:sz w:val="24"/>
          <w:szCs w:val="24"/>
          <w:lang w:val="ru-RU"/>
        </w:rPr>
        <w:softHyphen/>
        <w:t>кам, подходам и убеждениям, исходящим от самих учеников, образовательный процесс будет иметь больше шансов на успех. Для установления имеющихся знаний у учеников учителя на начальном этапе процесса обучения используют специальные диагностические средства, помо</w:t>
      </w:r>
      <w:r w:rsidRPr="004B6AF7">
        <w:rPr>
          <w:rFonts w:ascii="Times New Roman" w:eastAsia="Times New Roman" w:hAnsi="Times New Roman" w:cs="Times New Roman"/>
          <w:sz w:val="24"/>
          <w:szCs w:val="24"/>
          <w:lang w:val="ru-RU"/>
        </w:rPr>
        <w:softHyphen/>
        <w:t>гающие им связать обучение с имеющимися знаниями, возможными ошибочными суждения</w:t>
      </w:r>
      <w:r w:rsidRPr="004B6AF7">
        <w:rPr>
          <w:rFonts w:ascii="Times New Roman" w:eastAsia="Times New Roman" w:hAnsi="Times New Roman" w:cs="Times New Roman"/>
          <w:sz w:val="24"/>
          <w:szCs w:val="24"/>
          <w:lang w:val="ru-RU"/>
        </w:rPr>
        <w:softHyphen/>
        <w:t>ми и поиском методов их исправления. Предыдущий раздел продемонстрировал, что в начале учебного процесса ученики обязательно что-то знают о рассматриваемой теме, и эти исходные знания являются отправной точкой для усвоения нового материала. Если данные отправные точки учителя и ученика кардинально отличаются, то успех обучения находится под вопросом.</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Если выбрана неподходящая отправная точка, то даже лучшие ученики с трудом будут запоми</w:t>
      </w:r>
      <w:r w:rsidRPr="004B6AF7">
        <w:rPr>
          <w:rFonts w:ascii="Times New Roman" w:eastAsia="Times New Roman" w:hAnsi="Times New Roman" w:cs="Times New Roman"/>
          <w:sz w:val="24"/>
          <w:szCs w:val="24"/>
          <w:lang w:val="ru-RU"/>
        </w:rPr>
        <w:softHyphen/>
        <w:t xml:space="preserve">нать полученные </w:t>
      </w:r>
      <w:proofErr w:type="gramStart"/>
      <w:r w:rsidRPr="004B6AF7">
        <w:rPr>
          <w:rFonts w:ascii="Times New Roman" w:eastAsia="Times New Roman" w:hAnsi="Times New Roman" w:cs="Times New Roman"/>
          <w:sz w:val="24"/>
          <w:szCs w:val="24"/>
          <w:lang w:val="ru-RU"/>
        </w:rPr>
        <w:t>знания</w:t>
      </w:r>
      <w:proofErr w:type="gramEnd"/>
      <w:r w:rsidRPr="004B6AF7">
        <w:rPr>
          <w:rFonts w:ascii="Times New Roman" w:eastAsia="Times New Roman" w:hAnsi="Times New Roman" w:cs="Times New Roman"/>
          <w:sz w:val="24"/>
          <w:szCs w:val="24"/>
          <w:lang w:val="ru-RU"/>
        </w:rPr>
        <w:t xml:space="preserve"> и забудут их практически сразу после проведения с ними тестов или экзаменов.</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Соответственно, на уроках ученикам предстоит активно участвовать во всех аспектах учебного процесса: они будут формулировать свои собственные гипотезы и вопросы, консультировать друг друга, определять </w:t>
      </w:r>
      <w:r w:rsidRPr="004B6AF7">
        <w:rPr>
          <w:rFonts w:ascii="Times New Roman" w:eastAsia="Times New Roman" w:hAnsi="Times New Roman" w:cs="Times New Roman"/>
          <w:sz w:val="24"/>
          <w:szCs w:val="24"/>
          <w:lang w:val="ru-RU"/>
        </w:rPr>
        <w:lastRenderedPageBreak/>
        <w:t>цели, отслеживать полученные результаты, экспериментировать с идеями, ри</w:t>
      </w:r>
      <w:r w:rsidRPr="004B6AF7">
        <w:rPr>
          <w:rFonts w:ascii="Times New Roman" w:eastAsia="Times New Roman" w:hAnsi="Times New Roman" w:cs="Times New Roman"/>
          <w:sz w:val="24"/>
          <w:szCs w:val="24"/>
          <w:lang w:val="ru-RU"/>
        </w:rPr>
        <w:softHyphen/>
        <w:t xml:space="preserve">сковать, понимая, что ошибки - неотъемлемая часть обучения </w:t>
      </w:r>
      <w:r w:rsidRPr="004B6AF7">
        <w:rPr>
          <w:rFonts w:ascii="Times New Roman" w:eastAsia="Times New Roman" w:hAnsi="Times New Roman" w:cs="Times New Roman"/>
          <w:i/>
          <w:iCs/>
          <w:sz w:val="24"/>
          <w:szCs w:val="24"/>
          <w:lang w:val="ru-RU"/>
        </w:rPr>
        <w:t>(Рис. 10).</w:t>
      </w:r>
    </w:p>
    <w:p w:rsidR="00D034DD" w:rsidRPr="004B6AF7" w:rsidRDefault="004604FB" w:rsidP="00B005D4">
      <w:pPr>
        <w:spacing w:after="0" w:line="240" w:lineRule="auto"/>
        <w:rPr>
          <w:rFonts w:ascii="Times New Roman" w:eastAsia="Times New Roman" w:hAnsi="Times New Roman" w:cs="Times New Roman"/>
          <w:sz w:val="24"/>
          <w:szCs w:val="24"/>
          <w:lang w:val="ru-RU"/>
        </w:rPr>
      </w:pPr>
      <w:r w:rsidRPr="004604FB">
        <w:rPr>
          <w:rFonts w:ascii="Times New Roman" w:eastAsia="Times New Roman" w:hAnsi="Times New Roman" w:cs="Times New Roman"/>
          <w:noProof/>
          <w:sz w:val="24"/>
          <w:szCs w:val="24"/>
        </w:rPr>
      </w:r>
      <w:r w:rsidRPr="004604FB">
        <w:rPr>
          <w:rFonts w:ascii="Times New Roman" w:eastAsia="Times New Roman" w:hAnsi="Times New Roman" w:cs="Times New Roman"/>
          <w:noProof/>
          <w:sz w:val="24"/>
          <w:szCs w:val="24"/>
        </w:rPr>
        <w:pict>
          <v:rect id="Прямоугольник 10" o:spid="_x0000_s1031" alt="http://mybiblioteka.su/mylektsiiru/baza6/7333367021.files/image020.jpg" style="width:24pt;height:24pt;visibility:visible;mso-position-horizontal-relative:char;mso-position-vertical-relative:line" filled="f" stroked="f">
            <o:lock v:ext="edit" aspectratio="t"/>
            <w10:wrap type="none"/>
            <w10:anchorlock/>
          </v:rect>
        </w:pict>
      </w:r>
      <w:r w:rsidR="00D034DD" w:rsidRPr="004B6AF7">
        <w:rPr>
          <w:rFonts w:ascii="Times New Roman" w:eastAsia="Times New Roman" w:hAnsi="Times New Roman" w:cs="Times New Roman"/>
          <w:i/>
          <w:iCs/>
          <w:sz w:val="24"/>
          <w:szCs w:val="24"/>
          <w:lang w:val="ru-RU"/>
        </w:rPr>
        <w:t>Рис. 10. Пирамида обучения</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Педагог следит за тем, чтобы процесс работы был в достаточной степени сложен и разнообра</w:t>
      </w:r>
      <w:r w:rsidRPr="004B6AF7">
        <w:rPr>
          <w:rFonts w:ascii="Times New Roman" w:eastAsia="Times New Roman" w:hAnsi="Times New Roman" w:cs="Times New Roman"/>
          <w:sz w:val="24"/>
          <w:szCs w:val="24"/>
          <w:lang w:val="ru-RU"/>
        </w:rPr>
        <w:softHyphen/>
        <w:t xml:space="preserve">зен с целью удерживания внимания учеников, при этом предоставляя им необходимые навыки и знания для выполнения поставленных задач. Учитель должен стремиться создать такие условия, при которых ученики имеют то, что </w:t>
      </w:r>
      <w:proofErr w:type="spellStart"/>
      <w:r w:rsidRPr="004B6AF7">
        <w:rPr>
          <w:rFonts w:ascii="Times New Roman" w:eastAsia="Times New Roman" w:hAnsi="Times New Roman" w:cs="Times New Roman"/>
          <w:sz w:val="24"/>
          <w:szCs w:val="24"/>
          <w:lang w:val="ru-RU"/>
        </w:rPr>
        <w:t>Чиксентмихайи</w:t>
      </w:r>
      <w:proofErr w:type="spellEnd"/>
      <w:r w:rsidRPr="004B6AF7">
        <w:rPr>
          <w:rFonts w:ascii="Times New Roman" w:eastAsia="Times New Roman" w:hAnsi="Times New Roman" w:cs="Times New Roman"/>
          <w:sz w:val="24"/>
          <w:szCs w:val="24"/>
          <w:lang w:val="ru-RU"/>
        </w:rPr>
        <w:t xml:space="preserve"> (2008) называет «</w:t>
      </w:r>
      <w:r w:rsidRPr="004B6AF7">
        <w:rPr>
          <w:rFonts w:ascii="Times New Roman" w:eastAsia="Times New Roman" w:hAnsi="Times New Roman" w:cs="Times New Roman"/>
          <w:i/>
          <w:iCs/>
          <w:sz w:val="24"/>
          <w:szCs w:val="24"/>
          <w:lang w:val="ru-RU"/>
        </w:rPr>
        <w:t>самоцелью</w:t>
      </w:r>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i/>
          <w:iCs/>
          <w:sz w:val="24"/>
          <w:szCs w:val="24"/>
          <w:lang w:val="ru-RU"/>
        </w:rPr>
        <w:t>(</w:t>
      </w:r>
      <w:proofErr w:type="spellStart"/>
      <w:r w:rsidRPr="00D034DD">
        <w:rPr>
          <w:rFonts w:ascii="Times New Roman" w:eastAsia="Times New Roman" w:hAnsi="Times New Roman" w:cs="Times New Roman"/>
          <w:i/>
          <w:iCs/>
          <w:sz w:val="24"/>
          <w:szCs w:val="24"/>
        </w:rPr>
        <w:t>Puc</w:t>
      </w:r>
      <w:proofErr w:type="spellEnd"/>
      <w:r w:rsidRPr="004B6AF7">
        <w:rPr>
          <w:rFonts w:ascii="Times New Roman" w:eastAsia="Times New Roman" w:hAnsi="Times New Roman" w:cs="Times New Roman"/>
          <w:i/>
          <w:iCs/>
          <w:sz w:val="24"/>
          <w:szCs w:val="24"/>
          <w:lang w:val="ru-RU"/>
        </w:rPr>
        <w:t>.11),</w:t>
      </w:r>
      <w:r w:rsidRPr="004B6AF7">
        <w:rPr>
          <w:rFonts w:ascii="Times New Roman" w:eastAsia="Times New Roman" w:hAnsi="Times New Roman" w:cs="Times New Roman"/>
          <w:sz w:val="24"/>
          <w:szCs w:val="24"/>
          <w:lang w:val="ru-RU"/>
        </w:rPr>
        <w:t xml:space="preserve"> и что </w:t>
      </w:r>
      <w:proofErr w:type="spellStart"/>
      <w:r w:rsidRPr="004B6AF7">
        <w:rPr>
          <w:rFonts w:ascii="Times New Roman" w:eastAsia="Times New Roman" w:hAnsi="Times New Roman" w:cs="Times New Roman"/>
          <w:sz w:val="24"/>
          <w:szCs w:val="24"/>
          <w:lang w:val="ru-RU"/>
        </w:rPr>
        <w:t>Райан</w:t>
      </w:r>
      <w:proofErr w:type="spellEnd"/>
      <w:r w:rsidRPr="004B6AF7">
        <w:rPr>
          <w:rFonts w:ascii="Times New Roman" w:eastAsia="Times New Roman" w:hAnsi="Times New Roman" w:cs="Times New Roman"/>
          <w:sz w:val="24"/>
          <w:szCs w:val="24"/>
          <w:lang w:val="ru-RU"/>
        </w:rPr>
        <w:t xml:space="preserve"> и Деки (2009) называют внутренней мотивацией. Иными словами, ученики имеют </w:t>
      </w:r>
      <w:proofErr w:type="spellStart"/>
      <w:r w:rsidRPr="004B6AF7">
        <w:rPr>
          <w:rFonts w:ascii="Times New Roman" w:eastAsia="Times New Roman" w:hAnsi="Times New Roman" w:cs="Times New Roman"/>
          <w:i/>
          <w:iCs/>
          <w:sz w:val="24"/>
          <w:szCs w:val="24"/>
          <w:lang w:val="ru-RU"/>
        </w:rPr>
        <w:t>само</w:t>
      </w:r>
      <w:r w:rsidRPr="004B6AF7">
        <w:rPr>
          <w:rFonts w:ascii="Times New Roman" w:eastAsia="Times New Roman" w:hAnsi="Times New Roman" w:cs="Times New Roman"/>
          <w:i/>
          <w:iCs/>
          <w:sz w:val="24"/>
          <w:szCs w:val="24"/>
          <w:lang w:val="ru-RU"/>
        </w:rPr>
        <w:softHyphen/>
        <w:t>мотивацию</w:t>
      </w:r>
      <w:proofErr w:type="spellEnd"/>
      <w:r w:rsidRPr="004B6AF7">
        <w:rPr>
          <w:rFonts w:ascii="Times New Roman" w:eastAsia="Times New Roman" w:hAnsi="Times New Roman" w:cs="Times New Roman"/>
          <w:sz w:val="24"/>
          <w:szCs w:val="24"/>
          <w:lang w:val="ru-RU"/>
        </w:rPr>
        <w:t xml:space="preserve"> и, как следствие, стремление и любознательность. Важно отличать это от внешней мотивации, при которой импульсом является нежелание быть наказанным или боязнь не выдер</w:t>
      </w:r>
      <w:r w:rsidRPr="004B6AF7">
        <w:rPr>
          <w:rFonts w:ascii="Times New Roman" w:eastAsia="Times New Roman" w:hAnsi="Times New Roman" w:cs="Times New Roman"/>
          <w:sz w:val="24"/>
          <w:szCs w:val="24"/>
          <w:lang w:val="ru-RU"/>
        </w:rPr>
        <w:softHyphen/>
        <w:t xml:space="preserve">жать </w:t>
      </w:r>
      <w:proofErr w:type="spellStart"/>
      <w:r w:rsidRPr="004B6AF7">
        <w:rPr>
          <w:rFonts w:ascii="Times New Roman" w:eastAsia="Times New Roman" w:hAnsi="Times New Roman" w:cs="Times New Roman"/>
          <w:sz w:val="24"/>
          <w:szCs w:val="24"/>
          <w:lang w:val="ru-RU"/>
        </w:rPr>
        <w:t>экзаменации</w:t>
      </w:r>
      <w:proofErr w:type="spellEnd"/>
      <w:r w:rsidRPr="004B6AF7">
        <w:rPr>
          <w:rFonts w:ascii="Times New Roman" w:eastAsia="Times New Roman" w:hAnsi="Times New Roman" w:cs="Times New Roman"/>
          <w:sz w:val="24"/>
          <w:szCs w:val="24"/>
          <w:lang w:val="ru-RU"/>
        </w:rPr>
        <w:t>.</w:t>
      </w:r>
    </w:p>
    <w:p w:rsidR="00D034DD" w:rsidRPr="004B6AF7" w:rsidRDefault="00D034DD" w:rsidP="00B005D4">
      <w:pPr>
        <w:spacing w:after="0" w:line="240" w:lineRule="auto"/>
        <w:jc w:val="center"/>
        <w:rPr>
          <w:rFonts w:ascii="Times New Roman" w:eastAsia="Times New Roman" w:hAnsi="Times New Roman" w:cs="Times New Roman"/>
          <w:sz w:val="24"/>
          <w:szCs w:val="24"/>
          <w:lang w:val="ru-RU"/>
        </w:rPr>
      </w:pP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Рис. 11. </w:t>
      </w:r>
      <w:r w:rsidRPr="004B6AF7">
        <w:rPr>
          <w:rFonts w:ascii="Times New Roman" w:eastAsia="Times New Roman" w:hAnsi="Times New Roman" w:cs="Times New Roman"/>
          <w:i/>
          <w:iCs/>
          <w:sz w:val="24"/>
          <w:szCs w:val="24"/>
          <w:lang w:val="ru-RU"/>
        </w:rPr>
        <w:t>Условия для формирования в учениках «самоцели»</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С этой целью учителя включают систему достижения целей в рабочий процесс, благодаря чему ученики получают удовольствие от планирования и достижения какого-либо результата. Уроки построены таким образом, чтобы у учащихся развивалась способность к фокусированию внима</w:t>
      </w:r>
      <w:r w:rsidRPr="004B6AF7">
        <w:rPr>
          <w:rFonts w:ascii="Times New Roman" w:eastAsia="Times New Roman" w:hAnsi="Times New Roman" w:cs="Times New Roman"/>
          <w:sz w:val="24"/>
          <w:szCs w:val="24"/>
          <w:lang w:val="ru-RU"/>
        </w:rPr>
        <w:softHyphen/>
        <w:t>ния на подробностях и длительной концентрации внимания, системно усваивая материал последо</w:t>
      </w:r>
      <w:r w:rsidRPr="004B6AF7">
        <w:rPr>
          <w:rFonts w:ascii="Times New Roman" w:eastAsia="Times New Roman" w:hAnsi="Times New Roman" w:cs="Times New Roman"/>
          <w:sz w:val="24"/>
          <w:szCs w:val="24"/>
          <w:lang w:val="ru-RU"/>
        </w:rPr>
        <w:softHyphen/>
        <w:t>вательности уроков. Учителя вовлекают учащихся в работу и позволяют им принимать активное участие во всем, что происходит в классе.</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i/>
          <w:iCs/>
          <w:sz w:val="24"/>
          <w:szCs w:val="24"/>
          <w:lang w:val="ru-RU"/>
        </w:rPr>
        <w:t>Резюме:</w:t>
      </w:r>
      <w:r w:rsidRPr="004B6AF7">
        <w:rPr>
          <w:rFonts w:ascii="Times New Roman" w:eastAsia="Times New Roman" w:hAnsi="Times New Roman" w:cs="Times New Roman"/>
          <w:sz w:val="24"/>
          <w:szCs w:val="24"/>
          <w:lang w:val="ru-RU"/>
        </w:rPr>
        <w:t xml:space="preserve"> прочное усвоение материала достигается посредством учебного процесса, в центре которого находится ученик. Иными словами, в рамках личностно-ориентированного образования учитель понимает, что ученики способны выстроить свои собственные суждения, основываясь на исходных убеждениях, знаниях, с которыми они приходят в класс. Если учебный процесс осно</w:t>
      </w:r>
      <w:r w:rsidRPr="004B6AF7">
        <w:rPr>
          <w:rFonts w:ascii="Times New Roman" w:eastAsia="Times New Roman" w:hAnsi="Times New Roman" w:cs="Times New Roman"/>
          <w:sz w:val="24"/>
          <w:szCs w:val="24"/>
          <w:lang w:val="ru-RU"/>
        </w:rPr>
        <w:softHyphen/>
        <w:t>вывается на «строительстве моста», соединяющего учебный материал с учеником, то координи</w:t>
      </w:r>
      <w:r w:rsidRPr="004B6AF7">
        <w:rPr>
          <w:rFonts w:ascii="Times New Roman" w:eastAsia="Times New Roman" w:hAnsi="Times New Roman" w:cs="Times New Roman"/>
          <w:sz w:val="24"/>
          <w:szCs w:val="24"/>
          <w:lang w:val="ru-RU"/>
        </w:rPr>
        <w:softHyphen/>
        <w:t xml:space="preserve">рующие этот процесс учителя должны следить за обеими сторонами «моста». Учителя должны стремиться к установлению имеющегося объема знаний и умений учеников, распознаванию их интересов и увлечений, владению информацией о том, </w:t>
      </w:r>
      <w:r w:rsidRPr="004B6AF7">
        <w:rPr>
          <w:rFonts w:ascii="Times New Roman" w:eastAsia="Times New Roman" w:hAnsi="Times New Roman" w:cs="Times New Roman"/>
          <w:i/>
          <w:iCs/>
          <w:sz w:val="24"/>
          <w:szCs w:val="24"/>
          <w:lang w:val="ru-RU"/>
        </w:rPr>
        <w:t>что</w:t>
      </w:r>
      <w:r w:rsidRPr="004B6AF7">
        <w:rPr>
          <w:rFonts w:ascii="Times New Roman" w:eastAsia="Times New Roman" w:hAnsi="Times New Roman" w:cs="Times New Roman"/>
          <w:sz w:val="24"/>
          <w:szCs w:val="24"/>
          <w:lang w:val="ru-RU"/>
        </w:rPr>
        <w:t xml:space="preserve"> каждый отдельно взятый ученик знает, любит, умеет и желает делать.</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Тезис </w:t>
      </w:r>
      <w:proofErr w:type="spellStart"/>
      <w:r w:rsidRPr="004B6AF7">
        <w:rPr>
          <w:rFonts w:ascii="Times New Roman" w:eastAsia="Times New Roman" w:hAnsi="Times New Roman" w:cs="Times New Roman"/>
          <w:b/>
          <w:bCs/>
          <w:sz w:val="24"/>
          <w:szCs w:val="24"/>
          <w:lang w:val="ru-RU"/>
        </w:rPr>
        <w:t>первый</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О</w:t>
      </w:r>
      <w:proofErr w:type="gramEnd"/>
      <w:r w:rsidRPr="004B6AF7">
        <w:rPr>
          <w:rFonts w:ascii="Times New Roman" w:eastAsia="Times New Roman" w:hAnsi="Times New Roman" w:cs="Times New Roman"/>
          <w:sz w:val="24"/>
          <w:szCs w:val="24"/>
          <w:lang w:val="ru-RU"/>
        </w:rPr>
        <w:t>бучение</w:t>
      </w:r>
      <w:proofErr w:type="spellEnd"/>
      <w:r w:rsidRPr="004B6AF7">
        <w:rPr>
          <w:rFonts w:ascii="Times New Roman" w:eastAsia="Times New Roman" w:hAnsi="Times New Roman" w:cs="Times New Roman"/>
          <w:sz w:val="24"/>
          <w:szCs w:val="24"/>
          <w:lang w:val="ru-RU"/>
        </w:rPr>
        <w:t xml:space="preserve"> новому зависит от того, что человек уже знает и понимает.</w:t>
      </w:r>
    </w:p>
    <w:p w:rsidR="00D034DD" w:rsidRPr="004B6AF7" w:rsidRDefault="00D034DD" w:rsidP="00B005D4">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Тезис </w:t>
      </w:r>
      <w:proofErr w:type="spellStart"/>
      <w:r w:rsidRPr="004B6AF7">
        <w:rPr>
          <w:rFonts w:ascii="Times New Roman" w:eastAsia="Times New Roman" w:hAnsi="Times New Roman" w:cs="Times New Roman"/>
          <w:b/>
          <w:bCs/>
          <w:sz w:val="24"/>
          <w:szCs w:val="24"/>
          <w:lang w:val="ru-RU"/>
        </w:rPr>
        <w:t>второй</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О</w:t>
      </w:r>
      <w:proofErr w:type="gramEnd"/>
      <w:r w:rsidRPr="004B6AF7">
        <w:rPr>
          <w:rFonts w:ascii="Times New Roman" w:eastAsia="Times New Roman" w:hAnsi="Times New Roman" w:cs="Times New Roman"/>
          <w:sz w:val="24"/>
          <w:szCs w:val="24"/>
          <w:lang w:val="ru-RU"/>
        </w:rPr>
        <w:t>бучение</w:t>
      </w:r>
      <w:proofErr w:type="spellEnd"/>
      <w:r w:rsidRPr="004B6AF7">
        <w:rPr>
          <w:rFonts w:ascii="Times New Roman" w:eastAsia="Times New Roman" w:hAnsi="Times New Roman" w:cs="Times New Roman"/>
          <w:sz w:val="24"/>
          <w:szCs w:val="24"/>
          <w:lang w:val="ru-RU"/>
        </w:rPr>
        <w:t xml:space="preserve"> будет иметь смысл, если оно принимает во внимание имеющиеся исходные знания и умения и нацелено на их расширение.</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Тезис </w:t>
      </w:r>
      <w:proofErr w:type="spellStart"/>
      <w:r w:rsidRPr="004B6AF7">
        <w:rPr>
          <w:rFonts w:ascii="Times New Roman" w:eastAsia="Times New Roman" w:hAnsi="Times New Roman" w:cs="Times New Roman"/>
          <w:b/>
          <w:bCs/>
          <w:sz w:val="24"/>
          <w:szCs w:val="24"/>
          <w:lang w:val="ru-RU"/>
        </w:rPr>
        <w:t>третий</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С</w:t>
      </w:r>
      <w:proofErr w:type="gramEnd"/>
      <w:r w:rsidRPr="004B6AF7">
        <w:rPr>
          <w:rFonts w:ascii="Times New Roman" w:eastAsia="Times New Roman" w:hAnsi="Times New Roman" w:cs="Times New Roman"/>
          <w:sz w:val="24"/>
          <w:szCs w:val="24"/>
          <w:lang w:val="ru-RU"/>
        </w:rPr>
        <w:t>ледует</w:t>
      </w:r>
      <w:proofErr w:type="spellEnd"/>
      <w:r w:rsidRPr="004B6AF7">
        <w:rPr>
          <w:rFonts w:ascii="Times New Roman" w:eastAsia="Times New Roman" w:hAnsi="Times New Roman" w:cs="Times New Roman"/>
          <w:sz w:val="24"/>
          <w:szCs w:val="24"/>
          <w:lang w:val="ru-RU"/>
        </w:rPr>
        <w:t xml:space="preserve"> в полной мере задействовать процесс решения проблем для разви</w:t>
      </w:r>
      <w:r w:rsidRPr="004B6AF7">
        <w:rPr>
          <w:rFonts w:ascii="Times New Roman" w:eastAsia="Times New Roman" w:hAnsi="Times New Roman" w:cs="Times New Roman"/>
          <w:sz w:val="24"/>
          <w:szCs w:val="24"/>
          <w:lang w:val="ru-RU"/>
        </w:rPr>
        <w:softHyphen/>
        <w:t>тия и укрепления этих связей.</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Тезис </w:t>
      </w:r>
      <w:proofErr w:type="spellStart"/>
      <w:r w:rsidRPr="004B6AF7">
        <w:rPr>
          <w:rFonts w:ascii="Times New Roman" w:eastAsia="Times New Roman" w:hAnsi="Times New Roman" w:cs="Times New Roman"/>
          <w:b/>
          <w:bCs/>
          <w:sz w:val="24"/>
          <w:szCs w:val="24"/>
          <w:lang w:val="ru-RU"/>
        </w:rPr>
        <w:t>четвертый</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О</w:t>
      </w:r>
      <w:proofErr w:type="gramEnd"/>
      <w:r w:rsidRPr="004B6AF7">
        <w:rPr>
          <w:rFonts w:ascii="Times New Roman" w:eastAsia="Times New Roman" w:hAnsi="Times New Roman" w:cs="Times New Roman"/>
          <w:sz w:val="24"/>
          <w:szCs w:val="24"/>
          <w:lang w:val="ru-RU"/>
        </w:rPr>
        <w:t>пределяйте</w:t>
      </w:r>
      <w:proofErr w:type="spellEnd"/>
      <w:r w:rsidRPr="004B6AF7">
        <w:rPr>
          <w:rFonts w:ascii="Times New Roman" w:eastAsia="Times New Roman" w:hAnsi="Times New Roman" w:cs="Times New Roman"/>
          <w:sz w:val="24"/>
          <w:szCs w:val="24"/>
          <w:lang w:val="ru-RU"/>
        </w:rPr>
        <w:t xml:space="preserve"> для учеников время на создание, оспаривание, апробиро</w:t>
      </w:r>
      <w:r w:rsidRPr="004B6AF7">
        <w:rPr>
          <w:rFonts w:ascii="Times New Roman" w:eastAsia="Times New Roman" w:hAnsi="Times New Roman" w:cs="Times New Roman"/>
          <w:sz w:val="24"/>
          <w:szCs w:val="24"/>
          <w:lang w:val="ru-RU"/>
        </w:rPr>
        <w:softHyphen/>
        <w:t>вание и построение гипотез.</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Тезис </w:t>
      </w:r>
      <w:proofErr w:type="spellStart"/>
      <w:r w:rsidRPr="004B6AF7">
        <w:rPr>
          <w:rFonts w:ascii="Times New Roman" w:eastAsia="Times New Roman" w:hAnsi="Times New Roman" w:cs="Times New Roman"/>
          <w:b/>
          <w:bCs/>
          <w:sz w:val="24"/>
          <w:szCs w:val="24"/>
          <w:lang w:val="ru-RU"/>
        </w:rPr>
        <w:t>пятый</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П</w:t>
      </w:r>
      <w:proofErr w:type="gramEnd"/>
      <w:r w:rsidRPr="004B6AF7">
        <w:rPr>
          <w:rFonts w:ascii="Times New Roman" w:eastAsia="Times New Roman" w:hAnsi="Times New Roman" w:cs="Times New Roman"/>
          <w:sz w:val="24"/>
          <w:szCs w:val="24"/>
          <w:lang w:val="ru-RU"/>
        </w:rPr>
        <w:t>редоставляйте</w:t>
      </w:r>
      <w:proofErr w:type="spellEnd"/>
      <w:r w:rsidRPr="004B6AF7">
        <w:rPr>
          <w:rFonts w:ascii="Times New Roman" w:eastAsia="Times New Roman" w:hAnsi="Times New Roman" w:cs="Times New Roman"/>
          <w:sz w:val="24"/>
          <w:szCs w:val="24"/>
          <w:lang w:val="ru-RU"/>
        </w:rPr>
        <w:t xml:space="preserve"> ученикам возможность учить друг друга.</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Важность выявления специфики учебного материала и разработки учебного плана</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1226"/>
      </w:tblGrid>
      <w:tr w:rsidR="00D034DD" w:rsidRPr="00443875" w:rsidTr="00D034D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034DD" w:rsidRPr="00455342" w:rsidRDefault="00D034DD" w:rsidP="00D034DD">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Учебный процесс, при котором преподаватель учитывает степень понимания учеников, а не только констатирует их успеваемость, способствует более глубокому пониманию и усвоению мате</w:t>
            </w:r>
            <w:r w:rsidRPr="004B6AF7">
              <w:rPr>
                <w:rFonts w:ascii="Times New Roman" w:eastAsia="Times New Roman" w:hAnsi="Times New Roman" w:cs="Times New Roman"/>
                <w:sz w:val="24"/>
                <w:szCs w:val="24"/>
                <w:lang w:val="ru-RU"/>
              </w:rPr>
              <w:softHyphen/>
              <w:t>риала. «</w:t>
            </w:r>
            <w:r w:rsidRPr="004B6AF7">
              <w:rPr>
                <w:rFonts w:ascii="Times New Roman" w:eastAsia="Times New Roman" w:hAnsi="Times New Roman" w:cs="Times New Roman"/>
                <w:i/>
                <w:iCs/>
                <w:sz w:val="24"/>
                <w:szCs w:val="24"/>
                <w:lang w:val="ru-RU"/>
              </w:rPr>
              <w:t>Тактическое обучение</w:t>
            </w:r>
            <w:r w:rsidRPr="004B6AF7">
              <w:rPr>
                <w:rFonts w:ascii="Times New Roman" w:eastAsia="Times New Roman" w:hAnsi="Times New Roman" w:cs="Times New Roman"/>
                <w:sz w:val="24"/>
                <w:szCs w:val="24"/>
                <w:lang w:val="ru-RU"/>
              </w:rPr>
              <w:t xml:space="preserve">», в интересах которого - лишь оценка усвоения материала с целью успешного прохождения тестирования, представляет собой лишь «вершину айсберга» в обучении тому, </w:t>
            </w:r>
            <w:r w:rsidRPr="004B6AF7">
              <w:rPr>
                <w:rFonts w:ascii="Times New Roman" w:eastAsia="Times New Roman" w:hAnsi="Times New Roman" w:cs="Times New Roman"/>
                <w:i/>
                <w:iCs/>
                <w:sz w:val="24"/>
                <w:szCs w:val="24"/>
                <w:lang w:val="ru-RU"/>
              </w:rPr>
              <w:t>как учиться (Рис. 12).</w:t>
            </w:r>
          </w:p>
        </w:tc>
      </w:tr>
    </w:tbl>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i/>
          <w:iCs/>
          <w:sz w:val="24"/>
          <w:szCs w:val="24"/>
          <w:lang w:val="ru-RU"/>
        </w:rPr>
        <w:t>Рис. 12. Тактика обучения и оценивание результатов</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lastRenderedPageBreak/>
        <w:t>Учителя, знающие свой предмет, способны правильно его преподнести ученикам, чтобы те смогли составить свое толкование и мнение. Они понимают логику предмета и методику подачи в индивидуально удобном для учеников темпе. Таким образом, ученики будут учиться применять свои навыки, а также понимать структуру предметов, равно как и их содержание; они поймут прин</w:t>
      </w:r>
      <w:r w:rsidRPr="004B6AF7">
        <w:rPr>
          <w:rFonts w:ascii="Times New Roman" w:eastAsia="Times New Roman" w:hAnsi="Times New Roman" w:cs="Times New Roman"/>
          <w:sz w:val="24"/>
          <w:szCs w:val="24"/>
          <w:lang w:val="ru-RU"/>
        </w:rPr>
        <w:softHyphen/>
        <w:t xml:space="preserve">ципы, лежащие в основе предмета, основную идею. Для этого необходимо задействовать подходы к обучению, благодаря которым ученики будут способны </w:t>
      </w:r>
      <w:r w:rsidRPr="004B6AF7">
        <w:rPr>
          <w:rFonts w:ascii="Times New Roman" w:eastAsia="Times New Roman" w:hAnsi="Times New Roman" w:cs="Times New Roman"/>
          <w:i/>
          <w:iCs/>
          <w:sz w:val="24"/>
          <w:szCs w:val="24"/>
          <w:lang w:val="ru-RU"/>
        </w:rPr>
        <w:t>«изучить ландшафт»</w:t>
      </w:r>
      <w:r w:rsidRPr="004B6AF7">
        <w:rPr>
          <w:rFonts w:ascii="Times New Roman" w:eastAsia="Times New Roman" w:hAnsi="Times New Roman" w:cs="Times New Roman"/>
          <w:sz w:val="24"/>
          <w:szCs w:val="24"/>
          <w:lang w:val="ru-RU"/>
        </w:rPr>
        <w:t xml:space="preserve"> дисциплин учеб</w:t>
      </w:r>
      <w:r w:rsidRPr="004B6AF7">
        <w:rPr>
          <w:rFonts w:ascii="Times New Roman" w:eastAsia="Times New Roman" w:hAnsi="Times New Roman" w:cs="Times New Roman"/>
          <w:sz w:val="24"/>
          <w:szCs w:val="24"/>
          <w:lang w:val="ru-RU"/>
        </w:rPr>
        <w:softHyphen/>
        <w:t xml:space="preserve">ного плана. Это сродни приспособлению к местности: Вы изучаете территорию, узнаете, какие ресурсы доступны и как продуктивно </w:t>
      </w:r>
      <w:proofErr w:type="gramStart"/>
      <w:r w:rsidRPr="004B6AF7">
        <w:rPr>
          <w:rFonts w:ascii="Times New Roman" w:eastAsia="Times New Roman" w:hAnsi="Times New Roman" w:cs="Times New Roman"/>
          <w:sz w:val="24"/>
          <w:szCs w:val="24"/>
          <w:lang w:val="ru-RU"/>
        </w:rPr>
        <w:t>использовать</w:t>
      </w:r>
      <w:proofErr w:type="gramEnd"/>
      <w:r w:rsidRPr="004B6AF7">
        <w:rPr>
          <w:rFonts w:ascii="Times New Roman" w:eastAsia="Times New Roman" w:hAnsi="Times New Roman" w:cs="Times New Roman"/>
          <w:sz w:val="24"/>
          <w:szCs w:val="24"/>
          <w:lang w:val="ru-RU"/>
        </w:rPr>
        <w:t xml:space="preserve"> эти ресурсы в Вашей деятельности.</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Учителя в учебном процессе, ориентированном на знания, содействуют более основательно</w:t>
      </w:r>
      <w:r w:rsidRPr="004B6AF7">
        <w:rPr>
          <w:rFonts w:ascii="Times New Roman" w:eastAsia="Times New Roman" w:hAnsi="Times New Roman" w:cs="Times New Roman"/>
          <w:sz w:val="24"/>
          <w:szCs w:val="24"/>
          <w:lang w:val="ru-RU"/>
        </w:rPr>
        <w:softHyphen/>
        <w:t>му обучению учеников, в противовес поверхностному. В таком процессе ученики комментируют, предоставляя повод для размышления, задают наводящие вопросы, а также озвучивают решения проблем, анализируя свои идеи и идеи товарищей. Ученики не боятся рисковать, напротив, «быть в тупике» для них - очередной повод что-то узнать.</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Тезис </w:t>
      </w:r>
      <w:proofErr w:type="spellStart"/>
      <w:r w:rsidRPr="004B6AF7">
        <w:rPr>
          <w:rFonts w:ascii="Times New Roman" w:eastAsia="Times New Roman" w:hAnsi="Times New Roman" w:cs="Times New Roman"/>
          <w:b/>
          <w:bCs/>
          <w:sz w:val="24"/>
          <w:szCs w:val="24"/>
          <w:lang w:val="ru-RU"/>
        </w:rPr>
        <w:t>шестой</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О</w:t>
      </w:r>
      <w:proofErr w:type="gramEnd"/>
      <w:r w:rsidRPr="004B6AF7">
        <w:rPr>
          <w:rFonts w:ascii="Times New Roman" w:eastAsia="Times New Roman" w:hAnsi="Times New Roman" w:cs="Times New Roman"/>
          <w:sz w:val="24"/>
          <w:szCs w:val="24"/>
          <w:lang w:val="ru-RU"/>
        </w:rPr>
        <w:t>бъем</w:t>
      </w:r>
      <w:proofErr w:type="spellEnd"/>
      <w:r w:rsidRPr="004B6AF7">
        <w:rPr>
          <w:rFonts w:ascii="Times New Roman" w:eastAsia="Times New Roman" w:hAnsi="Times New Roman" w:cs="Times New Roman"/>
          <w:sz w:val="24"/>
          <w:szCs w:val="24"/>
          <w:lang w:val="ru-RU"/>
        </w:rPr>
        <w:t xml:space="preserve"> учебного материала, предназначенного для работы в определенную единицу времени, ограничен.</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Тезис седьмой</w:t>
      </w:r>
      <w:r w:rsidRPr="004B6AF7">
        <w:rPr>
          <w:rFonts w:ascii="Times New Roman" w:eastAsia="Times New Roman" w:hAnsi="Times New Roman" w:cs="Times New Roman"/>
          <w:sz w:val="24"/>
          <w:szCs w:val="24"/>
          <w:lang w:val="ru-RU"/>
        </w:rPr>
        <w:t xml:space="preserve">: Учителя должны </w:t>
      </w:r>
      <w:proofErr w:type="gramStart"/>
      <w:r w:rsidRPr="004B6AF7">
        <w:rPr>
          <w:rFonts w:ascii="Times New Roman" w:eastAsia="Times New Roman" w:hAnsi="Times New Roman" w:cs="Times New Roman"/>
          <w:sz w:val="24"/>
          <w:szCs w:val="24"/>
          <w:lang w:val="ru-RU"/>
        </w:rPr>
        <w:t>помогать ученикам обобщать</w:t>
      </w:r>
      <w:proofErr w:type="gramEnd"/>
      <w:r w:rsidRPr="004B6AF7">
        <w:rPr>
          <w:rFonts w:ascii="Times New Roman" w:eastAsia="Times New Roman" w:hAnsi="Times New Roman" w:cs="Times New Roman"/>
          <w:sz w:val="24"/>
          <w:szCs w:val="24"/>
          <w:lang w:val="ru-RU"/>
        </w:rPr>
        <w:t xml:space="preserve"> полученные знания, стиму</w:t>
      </w:r>
      <w:r w:rsidRPr="004B6AF7">
        <w:rPr>
          <w:rFonts w:ascii="Times New Roman" w:eastAsia="Times New Roman" w:hAnsi="Times New Roman" w:cs="Times New Roman"/>
          <w:sz w:val="24"/>
          <w:szCs w:val="24"/>
          <w:lang w:val="ru-RU"/>
        </w:rPr>
        <w:softHyphen/>
        <w:t>лируя рефлексию и обдумывание их собственных идей.</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Когда учителя используют оценку для обучения (</w:t>
      </w:r>
      <w:proofErr w:type="spellStart"/>
      <w:r w:rsidRPr="004B6AF7">
        <w:rPr>
          <w:rFonts w:ascii="Times New Roman" w:eastAsia="Times New Roman" w:hAnsi="Times New Roman" w:cs="Times New Roman"/>
          <w:sz w:val="24"/>
          <w:szCs w:val="24"/>
          <w:lang w:val="ru-RU"/>
        </w:rPr>
        <w:t>формативное</w:t>
      </w:r>
      <w:proofErr w:type="spellEnd"/>
      <w:r w:rsidRPr="004B6AF7">
        <w:rPr>
          <w:rFonts w:ascii="Times New Roman" w:eastAsia="Times New Roman" w:hAnsi="Times New Roman" w:cs="Times New Roman"/>
          <w:sz w:val="24"/>
          <w:szCs w:val="24"/>
          <w:lang w:val="ru-RU"/>
        </w:rPr>
        <w:t xml:space="preserve"> оценивание), в равной </w:t>
      </w:r>
      <w:proofErr w:type="gramStart"/>
      <w:r w:rsidRPr="004B6AF7">
        <w:rPr>
          <w:rFonts w:ascii="Times New Roman" w:eastAsia="Times New Roman" w:hAnsi="Times New Roman" w:cs="Times New Roman"/>
          <w:sz w:val="24"/>
          <w:szCs w:val="24"/>
          <w:lang w:val="ru-RU"/>
        </w:rPr>
        <w:t>степе</w:t>
      </w:r>
      <w:r w:rsidRPr="004B6AF7">
        <w:rPr>
          <w:rFonts w:ascii="Times New Roman" w:eastAsia="Times New Roman" w:hAnsi="Times New Roman" w:cs="Times New Roman"/>
          <w:sz w:val="24"/>
          <w:szCs w:val="24"/>
          <w:lang w:val="ru-RU"/>
        </w:rPr>
        <w:softHyphen/>
        <w:t>ни</w:t>
      </w:r>
      <w:proofErr w:type="gramEnd"/>
      <w:r w:rsidRPr="004B6AF7">
        <w:rPr>
          <w:rFonts w:ascii="Times New Roman" w:eastAsia="Times New Roman" w:hAnsi="Times New Roman" w:cs="Times New Roman"/>
          <w:sz w:val="24"/>
          <w:szCs w:val="24"/>
          <w:lang w:val="ru-RU"/>
        </w:rPr>
        <w:t xml:space="preserve"> как и оценку обучения (</w:t>
      </w:r>
      <w:proofErr w:type="spellStart"/>
      <w:r w:rsidRPr="004B6AF7">
        <w:rPr>
          <w:rFonts w:ascii="Times New Roman" w:eastAsia="Times New Roman" w:hAnsi="Times New Roman" w:cs="Times New Roman"/>
          <w:sz w:val="24"/>
          <w:szCs w:val="24"/>
          <w:lang w:val="ru-RU"/>
        </w:rPr>
        <w:t>суммативное</w:t>
      </w:r>
      <w:proofErr w:type="spellEnd"/>
      <w:r w:rsidRPr="004B6AF7">
        <w:rPr>
          <w:rFonts w:ascii="Times New Roman" w:eastAsia="Times New Roman" w:hAnsi="Times New Roman" w:cs="Times New Roman"/>
          <w:sz w:val="24"/>
          <w:szCs w:val="24"/>
          <w:lang w:val="ru-RU"/>
        </w:rPr>
        <w:t xml:space="preserve"> оценивание), то оценивание становится инструментом весьма полезным в обучении. Оценивание для обучения - это процесс, в ходе которого ученики сами оценивают уровень своих знаний за период времени, а затем вместе с учителями определяют следующие шаги на пути самосовершенствования. Такие методы, как открытые опросы, обмен образовательными задачами, оказывают сильное воздействие на способность учеников к активно</w:t>
      </w:r>
      <w:r w:rsidRPr="004B6AF7">
        <w:rPr>
          <w:rFonts w:ascii="Times New Roman" w:eastAsia="Times New Roman" w:hAnsi="Times New Roman" w:cs="Times New Roman"/>
          <w:sz w:val="24"/>
          <w:szCs w:val="24"/>
          <w:lang w:val="ru-RU"/>
        </w:rPr>
        <w:softHyphen/>
        <w:t>му участию в своем обучении. Если это реализовано эффективно, у учеников остается достаточно времени на рефлексию. Как в паре, так и самостоятельно, ученики имеют возможность оценивать свой уровень образования и понимать, как они его достигли. Они оценивают себя и друг друга, что способствует более глубокому пониманию. Ученики знают свой уровень успеваемости и идут к последующей цели.</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Ученики не обучаются изолированно. Существует актуальное сегодня понятие </w:t>
      </w:r>
      <w:r w:rsidRPr="004B6AF7">
        <w:rPr>
          <w:rFonts w:ascii="Times New Roman" w:eastAsia="Times New Roman" w:hAnsi="Times New Roman" w:cs="Times New Roman"/>
          <w:i/>
          <w:iCs/>
          <w:sz w:val="24"/>
          <w:szCs w:val="24"/>
          <w:lang w:val="ru-RU"/>
        </w:rPr>
        <w:t>«учебное сооб</w:t>
      </w:r>
      <w:r w:rsidRPr="004B6AF7">
        <w:rPr>
          <w:rFonts w:ascii="Times New Roman" w:eastAsia="Times New Roman" w:hAnsi="Times New Roman" w:cs="Times New Roman"/>
          <w:i/>
          <w:iCs/>
          <w:sz w:val="24"/>
          <w:szCs w:val="24"/>
          <w:lang w:val="ru-RU"/>
        </w:rPr>
        <w:softHyphen/>
        <w:t>щество</w:t>
      </w:r>
      <w:r w:rsidRPr="004B6AF7">
        <w:rPr>
          <w:rFonts w:ascii="Times New Roman" w:eastAsia="Times New Roman" w:hAnsi="Times New Roman" w:cs="Times New Roman"/>
          <w:sz w:val="24"/>
          <w:szCs w:val="24"/>
          <w:lang w:val="ru-RU"/>
        </w:rPr>
        <w:t xml:space="preserve">», при котором и ученики, и учителя позиционируют себя как </w:t>
      </w:r>
      <w:r w:rsidRPr="004B6AF7">
        <w:rPr>
          <w:rFonts w:ascii="Times New Roman" w:eastAsia="Times New Roman" w:hAnsi="Times New Roman" w:cs="Times New Roman"/>
          <w:i/>
          <w:iCs/>
          <w:sz w:val="24"/>
          <w:szCs w:val="24"/>
          <w:lang w:val="ru-RU"/>
        </w:rPr>
        <w:t>обучающиеся</w:t>
      </w:r>
      <w:r w:rsidRPr="004B6AF7">
        <w:rPr>
          <w:rFonts w:ascii="Times New Roman" w:eastAsia="Times New Roman" w:hAnsi="Times New Roman" w:cs="Times New Roman"/>
          <w:sz w:val="24"/>
          <w:szCs w:val="24"/>
          <w:lang w:val="ru-RU"/>
        </w:rPr>
        <w:t>. Среди учени</w:t>
      </w:r>
      <w:r w:rsidRPr="004B6AF7">
        <w:rPr>
          <w:rFonts w:ascii="Times New Roman" w:eastAsia="Times New Roman" w:hAnsi="Times New Roman" w:cs="Times New Roman"/>
          <w:sz w:val="24"/>
          <w:szCs w:val="24"/>
          <w:lang w:val="ru-RU"/>
        </w:rPr>
        <w:softHyphen/>
        <w:t xml:space="preserve">ков поощряется работа сообща, </w:t>
      </w:r>
      <w:proofErr w:type="spellStart"/>
      <w:r w:rsidRPr="004B6AF7">
        <w:rPr>
          <w:rFonts w:ascii="Times New Roman" w:eastAsia="Times New Roman" w:hAnsi="Times New Roman" w:cs="Times New Roman"/>
          <w:sz w:val="24"/>
          <w:szCs w:val="24"/>
          <w:lang w:val="ru-RU"/>
        </w:rPr>
        <w:t>взаимоподдержка</w:t>
      </w:r>
      <w:proofErr w:type="spellEnd"/>
      <w:r w:rsidRPr="004B6AF7">
        <w:rPr>
          <w:rFonts w:ascii="Times New Roman" w:eastAsia="Times New Roman" w:hAnsi="Times New Roman" w:cs="Times New Roman"/>
          <w:sz w:val="24"/>
          <w:szCs w:val="24"/>
          <w:lang w:val="ru-RU"/>
        </w:rPr>
        <w:t xml:space="preserve"> и командный дух. Они работают в группах, в ко</w:t>
      </w:r>
      <w:r w:rsidRPr="004B6AF7">
        <w:rPr>
          <w:rFonts w:ascii="Times New Roman" w:eastAsia="Times New Roman" w:hAnsi="Times New Roman" w:cs="Times New Roman"/>
          <w:sz w:val="24"/>
          <w:szCs w:val="24"/>
          <w:lang w:val="ru-RU"/>
        </w:rPr>
        <w:softHyphen/>
        <w:t>торых внимание уделяется жестикуляции, уважительному оппонированию, способности слушать. Эта философия характеризуется взаимоуважением и развитием самоуправления, что необходимо для устойчивости в дальнейшем обучении; в итоге формируется независимая и мыслящая лич</w:t>
      </w:r>
      <w:r w:rsidRPr="004B6AF7">
        <w:rPr>
          <w:rFonts w:ascii="Times New Roman" w:eastAsia="Times New Roman" w:hAnsi="Times New Roman" w:cs="Times New Roman"/>
          <w:sz w:val="24"/>
          <w:szCs w:val="24"/>
          <w:lang w:val="ru-RU"/>
        </w:rPr>
        <w:softHyphen/>
        <w:t>ность, способная обучаться на протяжении всей жизни.</w:t>
      </w:r>
    </w:p>
    <w:p w:rsidR="00D034DD" w:rsidRPr="004B6AF7" w:rsidRDefault="00D034DD" w:rsidP="00D034DD">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Тезис восьмой:</w:t>
      </w:r>
      <w:r w:rsidRPr="004B6AF7">
        <w:rPr>
          <w:rFonts w:ascii="Times New Roman" w:eastAsia="Times New Roman" w:hAnsi="Times New Roman" w:cs="Times New Roman"/>
          <w:sz w:val="24"/>
          <w:szCs w:val="24"/>
          <w:lang w:val="ru-RU"/>
        </w:rPr>
        <w:t xml:space="preserve"> Людям нужна обратная связь и поощрение для комфортного обучения, поэтому оценка должна быть гуманной.</w:t>
      </w:r>
    </w:p>
    <w:p w:rsidR="004B6AF7" w:rsidRPr="004B6AF7" w:rsidRDefault="004B6AF7" w:rsidP="004B6AF7">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proofErr w:type="spellStart"/>
      <w:r w:rsidRPr="004B6AF7">
        <w:rPr>
          <w:rFonts w:ascii="Times New Roman" w:eastAsia="Times New Roman" w:hAnsi="Times New Roman" w:cs="Times New Roman"/>
          <w:b/>
          <w:bCs/>
          <w:kern w:val="36"/>
          <w:sz w:val="48"/>
          <w:szCs w:val="48"/>
          <w:lang w:val="ru-RU"/>
        </w:rPr>
        <w:t>Метапознание</w:t>
      </w:r>
      <w:proofErr w:type="spellEnd"/>
      <w:r w:rsidRPr="004B6AF7">
        <w:rPr>
          <w:rFonts w:ascii="Times New Roman" w:eastAsia="Times New Roman" w:hAnsi="Times New Roman" w:cs="Times New Roman"/>
          <w:b/>
          <w:bCs/>
          <w:kern w:val="36"/>
          <w:sz w:val="48"/>
          <w:szCs w:val="48"/>
          <w:lang w:val="ru-RU"/>
        </w:rPr>
        <w:t xml:space="preserve"> и обучение тому, как учиться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Путем использования методов оценивания для обучения учителя будут помогать ученикам отслеживать и оценивать свое дальнейшее обучение посредством обратной связи </w:t>
      </w:r>
      <w:proofErr w:type="gramStart"/>
      <w:r w:rsidRPr="004B6AF7">
        <w:rPr>
          <w:rFonts w:ascii="Times New Roman" w:eastAsia="Times New Roman" w:hAnsi="Times New Roman" w:cs="Times New Roman"/>
          <w:sz w:val="24"/>
          <w:szCs w:val="24"/>
          <w:lang w:val="ru-RU"/>
        </w:rPr>
        <w:t>относительна</w:t>
      </w:r>
      <w:proofErr w:type="gramEnd"/>
      <w:r w:rsidRPr="004B6AF7">
        <w:rPr>
          <w:rFonts w:ascii="Times New Roman" w:eastAsia="Times New Roman" w:hAnsi="Times New Roman" w:cs="Times New Roman"/>
          <w:sz w:val="24"/>
          <w:szCs w:val="24"/>
          <w:lang w:val="ru-RU"/>
        </w:rPr>
        <w:t xml:space="preserve"> успешности выбранных стратегий в достижении поставленных целей. Когда обучающиеся получают такие знания и способности, и это становится для них привычной философией, тогда их успеваемость повышается. Если учителя смогут </w:t>
      </w:r>
      <w:r w:rsidRPr="004B6AF7">
        <w:rPr>
          <w:rFonts w:ascii="Times New Roman" w:eastAsia="Times New Roman" w:hAnsi="Times New Roman" w:cs="Times New Roman"/>
          <w:sz w:val="24"/>
          <w:szCs w:val="24"/>
          <w:lang w:val="ru-RU"/>
        </w:rPr>
        <w:lastRenderedPageBreak/>
        <w:t xml:space="preserve">так разработать учебный процесс, чтобы ученики не только усваивали содержание программы, но и могли развивать свою способность к обучению, то это даст возможность обучаться эффективнее. </w:t>
      </w:r>
      <w:proofErr w:type="spellStart"/>
      <w:r w:rsidRPr="004B6AF7">
        <w:rPr>
          <w:rFonts w:ascii="Times New Roman" w:eastAsia="Times New Roman" w:hAnsi="Times New Roman" w:cs="Times New Roman"/>
          <w:sz w:val="24"/>
          <w:szCs w:val="24"/>
          <w:lang w:val="ru-RU"/>
        </w:rPr>
        <w:t>Метапознание</w:t>
      </w:r>
      <w:proofErr w:type="spellEnd"/>
      <w:r w:rsidRPr="004B6AF7">
        <w:rPr>
          <w:rFonts w:ascii="Times New Roman" w:eastAsia="Times New Roman" w:hAnsi="Times New Roman" w:cs="Times New Roman"/>
          <w:sz w:val="24"/>
          <w:szCs w:val="24"/>
          <w:lang w:val="ru-RU"/>
        </w:rPr>
        <w:t xml:space="preserve"> посредством оценки в интересах обучения в качестве педагогической стратегии имеет научное обоснование и задействовано во мно</w:t>
      </w:r>
      <w:r w:rsidRPr="004B6AF7">
        <w:rPr>
          <w:rFonts w:ascii="Times New Roman" w:eastAsia="Times New Roman" w:hAnsi="Times New Roman" w:cs="Times New Roman"/>
          <w:sz w:val="24"/>
          <w:szCs w:val="24"/>
          <w:lang w:val="ru-RU"/>
        </w:rPr>
        <w:softHyphen/>
        <w:t xml:space="preserve">гих системах, работающих как в школах, так и вузах, в науке. Именно принципы </w:t>
      </w:r>
      <w:proofErr w:type="spellStart"/>
      <w:r w:rsidRPr="004B6AF7">
        <w:rPr>
          <w:rFonts w:ascii="Times New Roman" w:eastAsia="Times New Roman" w:hAnsi="Times New Roman" w:cs="Times New Roman"/>
          <w:sz w:val="24"/>
          <w:szCs w:val="24"/>
          <w:lang w:val="ru-RU"/>
        </w:rPr>
        <w:t>метапознания</w:t>
      </w:r>
      <w:proofErr w:type="spellEnd"/>
      <w:r w:rsidRPr="004B6AF7">
        <w:rPr>
          <w:rFonts w:ascii="Times New Roman" w:eastAsia="Times New Roman" w:hAnsi="Times New Roman" w:cs="Times New Roman"/>
          <w:sz w:val="24"/>
          <w:szCs w:val="24"/>
          <w:lang w:val="ru-RU"/>
        </w:rPr>
        <w:t xml:space="preserve"> объясняют успешность таких образовательных моделей, как в результатах тестирования, так и в развитии навыков обучения тому, как учиться.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Большая часть того, чем занимаются учителя для оказания помощи ученикам в постижении принципов обучения, состоит в пополнении их </w:t>
      </w:r>
      <w:proofErr w:type="spellStart"/>
      <w:r w:rsidRPr="004B6AF7">
        <w:rPr>
          <w:rFonts w:ascii="Times New Roman" w:eastAsia="Times New Roman" w:hAnsi="Times New Roman" w:cs="Times New Roman"/>
          <w:sz w:val="24"/>
          <w:szCs w:val="24"/>
          <w:lang w:val="ru-RU"/>
        </w:rPr>
        <w:t>метапознавательного</w:t>
      </w:r>
      <w:proofErr w:type="spellEnd"/>
      <w:r w:rsidRPr="004B6AF7">
        <w:rPr>
          <w:rFonts w:ascii="Times New Roman" w:eastAsia="Times New Roman" w:hAnsi="Times New Roman" w:cs="Times New Roman"/>
          <w:sz w:val="24"/>
          <w:szCs w:val="24"/>
          <w:lang w:val="ru-RU"/>
        </w:rPr>
        <w:t xml:space="preserve"> потенциала, а именно - спо</w:t>
      </w:r>
      <w:r w:rsidRPr="004B6AF7">
        <w:rPr>
          <w:rFonts w:ascii="Times New Roman" w:eastAsia="Times New Roman" w:hAnsi="Times New Roman" w:cs="Times New Roman"/>
          <w:sz w:val="24"/>
          <w:szCs w:val="24"/>
          <w:lang w:val="ru-RU"/>
        </w:rPr>
        <w:softHyphen/>
        <w:t>собности отслеживать, оценивать, контролировать и изменять то, как они мыслят и учатся, что является краеугольным камнем личностно-ориентированного образования. Отчасти причина со</w:t>
      </w:r>
      <w:r w:rsidRPr="004B6AF7">
        <w:rPr>
          <w:rFonts w:ascii="Times New Roman" w:eastAsia="Times New Roman" w:hAnsi="Times New Roman" w:cs="Times New Roman"/>
          <w:sz w:val="24"/>
          <w:szCs w:val="24"/>
          <w:lang w:val="ru-RU"/>
        </w:rPr>
        <w:softHyphen/>
        <w:t xml:space="preserve">стоит в том, что </w:t>
      </w:r>
      <w:proofErr w:type="spellStart"/>
      <w:r w:rsidRPr="004B6AF7">
        <w:rPr>
          <w:rFonts w:ascii="Times New Roman" w:eastAsia="Times New Roman" w:hAnsi="Times New Roman" w:cs="Times New Roman"/>
          <w:sz w:val="24"/>
          <w:szCs w:val="24"/>
          <w:lang w:val="ru-RU"/>
        </w:rPr>
        <w:t>метапознание</w:t>
      </w:r>
      <w:proofErr w:type="spellEnd"/>
      <w:r w:rsidRPr="004B6AF7">
        <w:rPr>
          <w:rFonts w:ascii="Times New Roman" w:eastAsia="Times New Roman" w:hAnsi="Times New Roman" w:cs="Times New Roman"/>
          <w:sz w:val="24"/>
          <w:szCs w:val="24"/>
          <w:lang w:val="ru-RU"/>
        </w:rPr>
        <w:t xml:space="preserve"> включает в себя именно те компоненты, которые считаются наибо</w:t>
      </w:r>
      <w:r w:rsidRPr="004B6AF7">
        <w:rPr>
          <w:rFonts w:ascii="Times New Roman" w:eastAsia="Times New Roman" w:hAnsi="Times New Roman" w:cs="Times New Roman"/>
          <w:sz w:val="24"/>
          <w:szCs w:val="24"/>
          <w:lang w:val="ru-RU"/>
        </w:rPr>
        <w:softHyphen/>
        <w:t xml:space="preserve">лее важными в индивидуальном, личностно-ориентированном образовании, такие как оценивание для обучения. Но еще более важен тот факт, что </w:t>
      </w:r>
      <w:proofErr w:type="spellStart"/>
      <w:r w:rsidRPr="004B6AF7">
        <w:rPr>
          <w:rFonts w:ascii="Times New Roman" w:eastAsia="Times New Roman" w:hAnsi="Times New Roman" w:cs="Times New Roman"/>
          <w:sz w:val="24"/>
          <w:szCs w:val="24"/>
          <w:lang w:val="ru-RU"/>
        </w:rPr>
        <w:t>метапознавательные</w:t>
      </w:r>
      <w:proofErr w:type="spellEnd"/>
      <w:r w:rsidRPr="004B6AF7">
        <w:rPr>
          <w:rFonts w:ascii="Times New Roman" w:eastAsia="Times New Roman" w:hAnsi="Times New Roman" w:cs="Times New Roman"/>
          <w:sz w:val="24"/>
          <w:szCs w:val="24"/>
          <w:lang w:val="ru-RU"/>
        </w:rPr>
        <w:t xml:space="preserve"> навыки дают обучающимся некую автономность, позволяя им изучать новые темы, предметы и предметные области быстрее обучающихся, не имеющих таких способностей, и не требовать при этом дополнительного внима</w:t>
      </w:r>
      <w:r w:rsidRPr="004B6AF7">
        <w:rPr>
          <w:rFonts w:ascii="Times New Roman" w:eastAsia="Times New Roman" w:hAnsi="Times New Roman" w:cs="Times New Roman"/>
          <w:sz w:val="24"/>
          <w:szCs w:val="24"/>
          <w:lang w:val="ru-RU"/>
        </w:rPr>
        <w:softHyphen/>
        <w:t xml:space="preserve">ния со стороны преподавателя. </w:t>
      </w:r>
      <w:proofErr w:type="spellStart"/>
      <w:r w:rsidRPr="004B6AF7">
        <w:rPr>
          <w:rFonts w:ascii="Times New Roman" w:eastAsia="Times New Roman" w:hAnsi="Times New Roman" w:cs="Times New Roman"/>
          <w:sz w:val="24"/>
          <w:szCs w:val="24"/>
          <w:lang w:val="ru-RU"/>
        </w:rPr>
        <w:t>Метапознавательные</w:t>
      </w:r>
      <w:proofErr w:type="spellEnd"/>
      <w:r w:rsidRPr="004B6AF7">
        <w:rPr>
          <w:rFonts w:ascii="Times New Roman" w:eastAsia="Times New Roman" w:hAnsi="Times New Roman" w:cs="Times New Roman"/>
          <w:sz w:val="24"/>
          <w:szCs w:val="24"/>
          <w:lang w:val="ru-RU"/>
        </w:rPr>
        <w:t xml:space="preserve"> способности, иными словами, обеспечивают независимость в обучении и, как следствие, обучающиеся становятся в состоянии:</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proofErr w:type="gramStart"/>
      <w:r w:rsidRPr="004B6AF7">
        <w:rPr>
          <w:rFonts w:ascii="Times New Roman" w:eastAsia="Times New Roman" w:hAnsi="Times New Roman" w:cs="Times New Roman"/>
          <w:sz w:val="24"/>
          <w:szCs w:val="24"/>
          <w:lang w:val="ru-RU"/>
        </w:rPr>
        <w:t>· различать понятия «запоминание» и «понимание» материала, осознавая, что данные поня</w:t>
      </w:r>
      <w:r w:rsidRPr="004B6AF7">
        <w:rPr>
          <w:rFonts w:ascii="Times New Roman" w:eastAsia="Times New Roman" w:hAnsi="Times New Roman" w:cs="Times New Roman"/>
          <w:sz w:val="24"/>
          <w:szCs w:val="24"/>
          <w:lang w:val="ru-RU"/>
        </w:rPr>
        <w:softHyphen/>
        <w:t>тия предполагают разные подходы (Могу ли я это запомнить?</w:t>
      </w:r>
      <w:proofErr w:type="gramEnd"/>
      <w:r w:rsidRPr="004B6AF7">
        <w:rPr>
          <w:rFonts w:ascii="Times New Roman" w:eastAsia="Times New Roman" w:hAnsi="Times New Roman" w:cs="Times New Roman"/>
          <w:sz w:val="24"/>
          <w:szCs w:val="24"/>
          <w:lang w:val="ru-RU"/>
        </w:rPr>
        <w:t xml:space="preserve"> Нужно ли мне это запоми</w:t>
      </w:r>
      <w:r w:rsidRPr="004B6AF7">
        <w:rPr>
          <w:rFonts w:ascii="Times New Roman" w:eastAsia="Times New Roman" w:hAnsi="Times New Roman" w:cs="Times New Roman"/>
          <w:sz w:val="24"/>
          <w:szCs w:val="24"/>
          <w:lang w:val="ru-RU"/>
        </w:rPr>
        <w:softHyphen/>
        <w:t xml:space="preserve">нать? </w:t>
      </w:r>
      <w:proofErr w:type="gramStart"/>
      <w:r w:rsidRPr="004B6AF7">
        <w:rPr>
          <w:rFonts w:ascii="Times New Roman" w:eastAsia="Times New Roman" w:hAnsi="Times New Roman" w:cs="Times New Roman"/>
          <w:sz w:val="24"/>
          <w:szCs w:val="24"/>
          <w:lang w:val="ru-RU"/>
        </w:rPr>
        <w:t>Действительно ли я усвоил эту тему?);</w:t>
      </w:r>
      <w:proofErr w:type="gramEnd"/>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анализировать материал и дифференцировать его по уровню сложности и степени концен</w:t>
      </w:r>
      <w:r w:rsidRPr="004B6AF7">
        <w:rPr>
          <w:rFonts w:ascii="Times New Roman" w:eastAsia="Times New Roman" w:hAnsi="Times New Roman" w:cs="Times New Roman"/>
          <w:sz w:val="24"/>
          <w:szCs w:val="24"/>
          <w:lang w:val="ru-RU"/>
        </w:rPr>
        <w:softHyphen/>
        <w:t>трации внимания (Этот фрагмент простой, а вот на следующем нужно заострить внимание и т.д.);</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проверять и тестировать самих себя, определяя уровень усвоения материала (Хорошо ли я понял это?);</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устанавливать, когда необходимо вмешательство преподавателя (Я в тупике, и мои страте</w:t>
      </w:r>
      <w:r w:rsidRPr="004B6AF7">
        <w:rPr>
          <w:rFonts w:ascii="Times New Roman" w:eastAsia="Times New Roman" w:hAnsi="Times New Roman" w:cs="Times New Roman"/>
          <w:sz w:val="24"/>
          <w:szCs w:val="24"/>
          <w:lang w:val="ru-RU"/>
        </w:rPr>
        <w:softHyphen/>
        <w:t>гии оказались безрезультатными, поэтому мне нужна помощь.).</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Последняя позиция особенно важна: как правило, в группе несколько учеников просят помощи у учителя практически постоянно. Отдельные обращения являются тривиальными и свидетель</w:t>
      </w:r>
      <w:r w:rsidRPr="004B6AF7">
        <w:rPr>
          <w:rFonts w:ascii="Times New Roman" w:eastAsia="Times New Roman" w:hAnsi="Times New Roman" w:cs="Times New Roman"/>
          <w:sz w:val="24"/>
          <w:szCs w:val="24"/>
          <w:lang w:val="ru-RU"/>
        </w:rPr>
        <w:softHyphen/>
        <w:t xml:space="preserve">ствуют о чрезмерной зависимости от учителя: ученики, не владеющие </w:t>
      </w:r>
      <w:proofErr w:type="spellStart"/>
      <w:r w:rsidRPr="004B6AF7">
        <w:rPr>
          <w:rFonts w:ascii="Times New Roman" w:eastAsia="Times New Roman" w:hAnsi="Times New Roman" w:cs="Times New Roman"/>
          <w:sz w:val="24"/>
          <w:szCs w:val="24"/>
          <w:lang w:val="ru-RU"/>
        </w:rPr>
        <w:t>метапознанием</w:t>
      </w:r>
      <w:proofErr w:type="spellEnd"/>
      <w:r w:rsidRPr="004B6AF7">
        <w:rPr>
          <w:rFonts w:ascii="Times New Roman" w:eastAsia="Times New Roman" w:hAnsi="Times New Roman" w:cs="Times New Roman"/>
          <w:sz w:val="24"/>
          <w:szCs w:val="24"/>
          <w:lang w:val="ru-RU"/>
        </w:rPr>
        <w:t>, обращают</w:t>
      </w:r>
      <w:r w:rsidRPr="004B6AF7">
        <w:rPr>
          <w:rFonts w:ascii="Times New Roman" w:eastAsia="Times New Roman" w:hAnsi="Times New Roman" w:cs="Times New Roman"/>
          <w:sz w:val="24"/>
          <w:szCs w:val="24"/>
          <w:lang w:val="ru-RU"/>
        </w:rPr>
        <w:softHyphen/>
        <w:t>ся за посторонней помощью всякий раз, когда сталкиваются с трудностями. Те же учащиеся, кото</w:t>
      </w:r>
      <w:r w:rsidRPr="004B6AF7">
        <w:rPr>
          <w:rFonts w:ascii="Times New Roman" w:eastAsia="Times New Roman" w:hAnsi="Times New Roman" w:cs="Times New Roman"/>
          <w:sz w:val="24"/>
          <w:szCs w:val="24"/>
          <w:lang w:val="ru-RU"/>
        </w:rPr>
        <w:softHyphen/>
        <w:t xml:space="preserve">рые владеют приемами </w:t>
      </w:r>
      <w:proofErr w:type="spellStart"/>
      <w:r w:rsidRPr="004B6AF7">
        <w:rPr>
          <w:rFonts w:ascii="Times New Roman" w:eastAsia="Times New Roman" w:hAnsi="Times New Roman" w:cs="Times New Roman"/>
          <w:sz w:val="24"/>
          <w:szCs w:val="24"/>
          <w:lang w:val="ru-RU"/>
        </w:rPr>
        <w:t>метапознания</w:t>
      </w:r>
      <w:proofErr w:type="spellEnd"/>
      <w:r w:rsidRPr="004B6AF7">
        <w:rPr>
          <w:rFonts w:ascii="Times New Roman" w:eastAsia="Times New Roman" w:hAnsi="Times New Roman" w:cs="Times New Roman"/>
          <w:sz w:val="24"/>
          <w:szCs w:val="24"/>
          <w:lang w:val="ru-RU"/>
        </w:rPr>
        <w:t>, взаимодействуют с учителем на равных, в общих интересах неразрывного процесса преподавания и обучения, и, в конечном счете, сами выполняют функцию учителя. Если обучающиеся научатся контролировать свой процесс обучения, просить о помощи только в случае необходимости, то у учителей будет намного больше времени на то, чтобы более продуктивно сделать учебный процесс индивидуализированным. Обеспечение независимости в образовании является решающим критерием индивидуализации обучения. В некоторых образо</w:t>
      </w:r>
      <w:r w:rsidRPr="004B6AF7">
        <w:rPr>
          <w:rFonts w:ascii="Times New Roman" w:eastAsia="Times New Roman" w:hAnsi="Times New Roman" w:cs="Times New Roman"/>
          <w:sz w:val="24"/>
          <w:szCs w:val="24"/>
          <w:lang w:val="ru-RU"/>
        </w:rPr>
        <w:softHyphen/>
        <w:t>вательных моделях учитель занимает излишне доминирующую позицию в учебном процессе: он выбирает образовательные задачи и конкретные способы их реализации; курирует ученика в про</w:t>
      </w:r>
      <w:r w:rsidRPr="004B6AF7">
        <w:rPr>
          <w:rFonts w:ascii="Times New Roman" w:eastAsia="Times New Roman" w:hAnsi="Times New Roman" w:cs="Times New Roman"/>
          <w:sz w:val="24"/>
          <w:szCs w:val="24"/>
          <w:lang w:val="ru-RU"/>
        </w:rPr>
        <w:softHyphen/>
        <w:t>цессе их решения; устанавливает временной регламент работы; определяет ожидаемые результаты работы; дает оценку и отзывы по работе ученика. В такой достаточно типичной системе ученик становится зависимым от преподавателя. В противоположном же случае ученик определяет инди</w:t>
      </w:r>
      <w:r w:rsidRPr="004B6AF7">
        <w:rPr>
          <w:rFonts w:ascii="Times New Roman" w:eastAsia="Times New Roman" w:hAnsi="Times New Roman" w:cs="Times New Roman"/>
          <w:sz w:val="24"/>
          <w:szCs w:val="24"/>
          <w:lang w:val="ru-RU"/>
        </w:rPr>
        <w:softHyphen/>
        <w:t xml:space="preserve">видуальную ценность работы, выбирает содержание, определяет режим и регламент обучения и сам выстраивает ожидаемые результаты. В такой системе </w:t>
      </w:r>
      <w:proofErr w:type="gramStart"/>
      <w:r w:rsidRPr="004B6AF7">
        <w:rPr>
          <w:rFonts w:ascii="Times New Roman" w:eastAsia="Times New Roman" w:hAnsi="Times New Roman" w:cs="Times New Roman"/>
          <w:sz w:val="24"/>
          <w:szCs w:val="24"/>
          <w:lang w:val="ru-RU"/>
        </w:rPr>
        <w:t>обучающийся</w:t>
      </w:r>
      <w:proofErr w:type="gramEnd"/>
      <w:r w:rsidRPr="004B6AF7">
        <w:rPr>
          <w:rFonts w:ascii="Times New Roman" w:eastAsia="Times New Roman" w:hAnsi="Times New Roman" w:cs="Times New Roman"/>
          <w:sz w:val="24"/>
          <w:szCs w:val="24"/>
          <w:lang w:val="ru-RU"/>
        </w:rPr>
        <w:t xml:space="preserve"> независим от управленче</w:t>
      </w:r>
      <w:r w:rsidRPr="004B6AF7">
        <w:rPr>
          <w:rFonts w:ascii="Times New Roman" w:eastAsia="Times New Roman" w:hAnsi="Times New Roman" w:cs="Times New Roman"/>
          <w:sz w:val="24"/>
          <w:szCs w:val="24"/>
          <w:lang w:val="ru-RU"/>
        </w:rPr>
        <w:softHyphen/>
        <w:t xml:space="preserve">ской деятельности третьих лиц. Обе модели работы имеют свои плюсы и приемлемы в конкретных ситуациях. Но по мере взросления </w:t>
      </w:r>
      <w:proofErr w:type="gramStart"/>
      <w:r w:rsidRPr="004B6AF7">
        <w:rPr>
          <w:rFonts w:ascii="Times New Roman" w:eastAsia="Times New Roman" w:hAnsi="Times New Roman" w:cs="Times New Roman"/>
          <w:sz w:val="24"/>
          <w:szCs w:val="24"/>
          <w:lang w:val="ru-RU"/>
        </w:rPr>
        <w:t>обучающихся</w:t>
      </w:r>
      <w:proofErr w:type="gramEnd"/>
      <w:r w:rsidRPr="004B6AF7">
        <w:rPr>
          <w:rFonts w:ascii="Times New Roman" w:eastAsia="Times New Roman" w:hAnsi="Times New Roman" w:cs="Times New Roman"/>
          <w:sz w:val="24"/>
          <w:szCs w:val="24"/>
          <w:lang w:val="ru-RU"/>
        </w:rPr>
        <w:t>, необходимость в их независимости возрастает ввиду повышения сложности образования и вовлечения в профессиональную деятельность. Необ</w:t>
      </w:r>
      <w:r w:rsidRPr="004B6AF7">
        <w:rPr>
          <w:rFonts w:ascii="Times New Roman" w:eastAsia="Times New Roman" w:hAnsi="Times New Roman" w:cs="Times New Roman"/>
          <w:sz w:val="24"/>
          <w:szCs w:val="24"/>
          <w:lang w:val="ru-RU"/>
        </w:rPr>
        <w:softHyphen/>
        <w:t xml:space="preserve">ходимость непрерывного обучения в течение всей жизни в условиях динамично развивающегося мира </w:t>
      </w:r>
      <w:r w:rsidRPr="004B6AF7">
        <w:rPr>
          <w:rFonts w:ascii="Times New Roman" w:eastAsia="Times New Roman" w:hAnsi="Times New Roman" w:cs="Times New Roman"/>
          <w:sz w:val="24"/>
          <w:szCs w:val="24"/>
          <w:lang w:val="ru-RU"/>
        </w:rPr>
        <w:lastRenderedPageBreak/>
        <w:t>требует от нас способности к независимому обучению. Таким образом, самыми эффективны</w:t>
      </w:r>
      <w:r w:rsidRPr="004B6AF7">
        <w:rPr>
          <w:rFonts w:ascii="Times New Roman" w:eastAsia="Times New Roman" w:hAnsi="Times New Roman" w:cs="Times New Roman"/>
          <w:sz w:val="24"/>
          <w:szCs w:val="24"/>
          <w:lang w:val="ru-RU"/>
        </w:rPr>
        <w:softHyphen/>
        <w:t>ми обучающимися будут те, которые по мере преодоления новых этапов овладели способностью сокращать зависимость от посторонних. Независимые учащиеся располагают комплексом подхо</w:t>
      </w:r>
      <w:r w:rsidRPr="004B6AF7">
        <w:rPr>
          <w:rFonts w:ascii="Times New Roman" w:eastAsia="Times New Roman" w:hAnsi="Times New Roman" w:cs="Times New Roman"/>
          <w:sz w:val="24"/>
          <w:szCs w:val="24"/>
          <w:lang w:val="ru-RU"/>
        </w:rPr>
        <w:softHyphen/>
        <w:t>дов, качеств, навыков и знаний, которые они могут задействовать в любой ситуации, если им не</w:t>
      </w:r>
      <w:r w:rsidRPr="004B6AF7">
        <w:rPr>
          <w:rFonts w:ascii="Times New Roman" w:eastAsia="Times New Roman" w:hAnsi="Times New Roman" w:cs="Times New Roman"/>
          <w:sz w:val="24"/>
          <w:szCs w:val="24"/>
          <w:lang w:val="ru-RU"/>
        </w:rPr>
        <w:softHyphen/>
        <w:t>обходимо чему-либо обучиться. По мере взросления ученик все более нуждается в независимости; каждый этап образования обучающийся начинает с положения зависимого и затем (в благоприят</w:t>
      </w:r>
      <w:r w:rsidRPr="004B6AF7">
        <w:rPr>
          <w:rFonts w:ascii="Times New Roman" w:eastAsia="Times New Roman" w:hAnsi="Times New Roman" w:cs="Times New Roman"/>
          <w:sz w:val="24"/>
          <w:szCs w:val="24"/>
          <w:lang w:val="ru-RU"/>
        </w:rPr>
        <w:softHyphen/>
        <w:t>ном случае) переходит, при поддержке и поощрении учителя, к большей степени самостоятельно</w:t>
      </w:r>
      <w:r w:rsidRPr="004B6AF7">
        <w:rPr>
          <w:rFonts w:ascii="Times New Roman" w:eastAsia="Times New Roman" w:hAnsi="Times New Roman" w:cs="Times New Roman"/>
          <w:sz w:val="24"/>
          <w:szCs w:val="24"/>
          <w:lang w:val="ru-RU"/>
        </w:rPr>
        <w:softHyphen/>
        <w:t xml:space="preserve">сти и независимости. Разумно предположить, что </w:t>
      </w:r>
      <w:proofErr w:type="spellStart"/>
      <w:r w:rsidRPr="004B6AF7">
        <w:rPr>
          <w:rFonts w:ascii="Times New Roman" w:eastAsia="Times New Roman" w:hAnsi="Times New Roman" w:cs="Times New Roman"/>
          <w:sz w:val="24"/>
          <w:szCs w:val="24"/>
          <w:lang w:val="ru-RU"/>
        </w:rPr>
        <w:t>метакогнитивные</w:t>
      </w:r>
      <w:proofErr w:type="spellEnd"/>
      <w:r w:rsidRPr="004B6AF7">
        <w:rPr>
          <w:rFonts w:ascii="Times New Roman" w:eastAsia="Times New Roman" w:hAnsi="Times New Roman" w:cs="Times New Roman"/>
          <w:sz w:val="24"/>
          <w:szCs w:val="24"/>
          <w:lang w:val="ru-RU"/>
        </w:rPr>
        <w:t xml:space="preserve"> способности к самоуправле</w:t>
      </w:r>
      <w:r w:rsidRPr="004B6AF7">
        <w:rPr>
          <w:rFonts w:ascii="Times New Roman" w:eastAsia="Times New Roman" w:hAnsi="Times New Roman" w:cs="Times New Roman"/>
          <w:sz w:val="24"/>
          <w:szCs w:val="24"/>
          <w:lang w:val="ru-RU"/>
        </w:rPr>
        <w:softHyphen/>
        <w:t>нию развиваются с опытом и временем.</w:t>
      </w:r>
    </w:p>
    <w:p w:rsidR="004B6AF7" w:rsidRPr="002028AA" w:rsidRDefault="004B6AF7" w:rsidP="004B6AF7">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2028AA">
        <w:rPr>
          <w:rFonts w:ascii="Times New Roman" w:eastAsia="Times New Roman" w:hAnsi="Times New Roman" w:cs="Times New Roman"/>
          <w:b/>
          <w:bCs/>
          <w:kern w:val="36"/>
          <w:sz w:val="48"/>
          <w:szCs w:val="48"/>
          <w:lang w:val="ru-RU"/>
        </w:rPr>
        <w:t>Важность диалога в классе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Результаты научных исследований показывают, что диалог занимает центральное место на уро</w:t>
      </w:r>
      <w:r w:rsidRPr="004B6AF7">
        <w:rPr>
          <w:rFonts w:ascii="Times New Roman" w:eastAsia="Times New Roman" w:hAnsi="Times New Roman" w:cs="Times New Roman"/>
          <w:sz w:val="24"/>
          <w:szCs w:val="24"/>
          <w:lang w:val="ru-RU"/>
        </w:rPr>
        <w:softHyphen/>
        <w:t xml:space="preserve">ке. </w:t>
      </w:r>
      <w:proofErr w:type="spellStart"/>
      <w:r w:rsidRPr="004B6AF7">
        <w:rPr>
          <w:rFonts w:ascii="Times New Roman" w:eastAsia="Times New Roman" w:hAnsi="Times New Roman" w:cs="Times New Roman"/>
          <w:sz w:val="24"/>
          <w:szCs w:val="24"/>
          <w:lang w:val="ru-RU"/>
        </w:rPr>
        <w:t>Мерсер</w:t>
      </w:r>
      <w:proofErr w:type="spellEnd"/>
      <w:r w:rsidRPr="004B6AF7">
        <w:rPr>
          <w:rFonts w:ascii="Times New Roman" w:eastAsia="Times New Roman" w:hAnsi="Times New Roman" w:cs="Times New Roman"/>
          <w:sz w:val="24"/>
          <w:szCs w:val="24"/>
          <w:lang w:val="ru-RU"/>
        </w:rPr>
        <w:t xml:space="preserve"> и </w:t>
      </w:r>
      <w:proofErr w:type="spellStart"/>
      <w:r w:rsidRPr="004B6AF7">
        <w:rPr>
          <w:rFonts w:ascii="Times New Roman" w:eastAsia="Times New Roman" w:hAnsi="Times New Roman" w:cs="Times New Roman"/>
          <w:sz w:val="24"/>
          <w:szCs w:val="24"/>
          <w:lang w:val="ru-RU"/>
        </w:rPr>
        <w:t>Литлтон</w:t>
      </w:r>
      <w:proofErr w:type="spellEnd"/>
      <w:r w:rsidRPr="004B6AF7">
        <w:rPr>
          <w:rFonts w:ascii="Times New Roman" w:eastAsia="Times New Roman" w:hAnsi="Times New Roman" w:cs="Times New Roman"/>
          <w:sz w:val="24"/>
          <w:szCs w:val="24"/>
          <w:lang w:val="ru-RU"/>
        </w:rPr>
        <w:t xml:space="preserve"> (2007) в своей работе показали, что диалог в классе может способствовать интеллектуальному развитию учеников и их результативности в обучении. В исследовании подчер</w:t>
      </w:r>
      <w:r w:rsidRPr="004B6AF7">
        <w:rPr>
          <w:rFonts w:ascii="Times New Roman" w:eastAsia="Times New Roman" w:hAnsi="Times New Roman" w:cs="Times New Roman"/>
          <w:sz w:val="24"/>
          <w:szCs w:val="24"/>
          <w:lang w:val="ru-RU"/>
        </w:rPr>
        <w:softHyphen/>
        <w:t xml:space="preserve">кивается, что интерактивное общение как </w:t>
      </w:r>
      <w:proofErr w:type="gramStart"/>
      <w:r w:rsidRPr="004B6AF7">
        <w:rPr>
          <w:rFonts w:ascii="Times New Roman" w:eastAsia="Times New Roman" w:hAnsi="Times New Roman" w:cs="Times New Roman"/>
          <w:sz w:val="24"/>
          <w:szCs w:val="24"/>
          <w:lang w:val="ru-RU"/>
        </w:rPr>
        <w:t>со</w:t>
      </w:r>
      <w:proofErr w:type="gramEnd"/>
      <w:r w:rsidRPr="004B6AF7">
        <w:rPr>
          <w:rFonts w:ascii="Times New Roman" w:eastAsia="Times New Roman" w:hAnsi="Times New Roman" w:cs="Times New Roman"/>
          <w:sz w:val="24"/>
          <w:szCs w:val="24"/>
          <w:lang w:val="ru-RU"/>
        </w:rPr>
        <w:t xml:space="preserve"> взрослыми, так и совместная работа со сверстниками способствуют обучению детей и их когнитивному развитию.</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sz w:val="24"/>
          <w:szCs w:val="24"/>
          <w:lang w:val="ru-RU"/>
        </w:rPr>
        <w:t>Выготский</w:t>
      </w:r>
      <w:proofErr w:type="spellEnd"/>
      <w:r w:rsidRPr="004B6AF7">
        <w:rPr>
          <w:rFonts w:ascii="Times New Roman" w:eastAsia="Times New Roman" w:hAnsi="Times New Roman" w:cs="Times New Roman"/>
          <w:sz w:val="24"/>
          <w:szCs w:val="24"/>
          <w:lang w:val="ru-RU"/>
        </w:rPr>
        <w:t xml:space="preserve"> характеризует детей младшего возраста как субъектов, у которых когнитивное раз</w:t>
      </w:r>
      <w:r w:rsidRPr="004B6AF7">
        <w:rPr>
          <w:rFonts w:ascii="Times New Roman" w:eastAsia="Times New Roman" w:hAnsi="Times New Roman" w:cs="Times New Roman"/>
          <w:sz w:val="24"/>
          <w:szCs w:val="24"/>
          <w:lang w:val="ru-RU"/>
        </w:rPr>
        <w:softHyphen/>
        <w:t>витие происходит в процессе социального взаимодействия; иными словами, в момент, когда уче</w:t>
      </w:r>
      <w:r w:rsidRPr="004B6AF7">
        <w:rPr>
          <w:rFonts w:ascii="Times New Roman" w:eastAsia="Times New Roman" w:hAnsi="Times New Roman" w:cs="Times New Roman"/>
          <w:sz w:val="24"/>
          <w:szCs w:val="24"/>
          <w:lang w:val="ru-RU"/>
        </w:rPr>
        <w:softHyphen/>
        <w:t xml:space="preserve">ников обучают более </w:t>
      </w:r>
      <w:r w:rsidRPr="004B6AF7">
        <w:rPr>
          <w:rFonts w:ascii="Times New Roman" w:eastAsia="Times New Roman" w:hAnsi="Times New Roman" w:cs="Times New Roman"/>
          <w:i/>
          <w:iCs/>
          <w:sz w:val="24"/>
          <w:szCs w:val="24"/>
          <w:lang w:val="ru-RU"/>
        </w:rPr>
        <w:t>взрослым способам мышления</w:t>
      </w:r>
      <w:r w:rsidRPr="004B6AF7">
        <w:rPr>
          <w:rFonts w:ascii="Times New Roman" w:eastAsia="Times New Roman" w:hAnsi="Times New Roman" w:cs="Times New Roman"/>
          <w:sz w:val="24"/>
          <w:szCs w:val="24"/>
          <w:lang w:val="ru-RU"/>
        </w:rPr>
        <w:t xml:space="preserve"> посредством их общения с более способными учениками и взаимодействия с окружающей культурой и средой. Далее </w:t>
      </w:r>
      <w:proofErr w:type="spellStart"/>
      <w:r w:rsidRPr="004B6AF7">
        <w:rPr>
          <w:rFonts w:ascii="Times New Roman" w:eastAsia="Times New Roman" w:hAnsi="Times New Roman" w:cs="Times New Roman"/>
          <w:sz w:val="24"/>
          <w:szCs w:val="24"/>
          <w:lang w:val="ru-RU"/>
        </w:rPr>
        <w:t>Выготский</w:t>
      </w:r>
      <w:proofErr w:type="spellEnd"/>
      <w:r w:rsidRPr="004B6AF7">
        <w:rPr>
          <w:rFonts w:ascii="Times New Roman" w:eastAsia="Times New Roman" w:hAnsi="Times New Roman" w:cs="Times New Roman"/>
          <w:sz w:val="24"/>
          <w:szCs w:val="24"/>
          <w:lang w:val="ru-RU"/>
        </w:rPr>
        <w:t xml:space="preserve"> утверждает, что когнитивное развитие становится более эффективным в период, когда ученики работают в своей </w:t>
      </w:r>
      <w:r w:rsidRPr="004B6AF7">
        <w:rPr>
          <w:rFonts w:ascii="Times New Roman" w:eastAsia="Times New Roman" w:hAnsi="Times New Roman" w:cs="Times New Roman"/>
          <w:i/>
          <w:iCs/>
          <w:sz w:val="24"/>
          <w:szCs w:val="24"/>
          <w:lang w:val="ru-RU"/>
        </w:rPr>
        <w:t>«Зоне ближайшего Развития»</w:t>
      </w:r>
      <w:r w:rsidRPr="004B6AF7">
        <w:rPr>
          <w:rFonts w:ascii="Times New Roman" w:eastAsia="Times New Roman" w:hAnsi="Times New Roman" w:cs="Times New Roman"/>
          <w:sz w:val="24"/>
          <w:szCs w:val="24"/>
          <w:lang w:val="ru-RU"/>
        </w:rPr>
        <w:t xml:space="preserve"> (ЗБР). ЗБР определяет навыки и способности, которые развивает ученик; диапазон заданий, которые он пока не может выполнить самостоятельно. Для выполнения таких заданий ученикам нужна помощь взрослых или более компетентных лиц, которые могли бы поддержать их в обучении новому. Данная поддержка включает общение, и </w:t>
      </w:r>
      <w:proofErr w:type="spellStart"/>
      <w:r w:rsidRPr="004B6AF7">
        <w:rPr>
          <w:rFonts w:ascii="Times New Roman" w:eastAsia="Times New Roman" w:hAnsi="Times New Roman" w:cs="Times New Roman"/>
          <w:sz w:val="24"/>
          <w:szCs w:val="24"/>
          <w:lang w:val="ru-RU"/>
        </w:rPr>
        <w:t>Выготский</w:t>
      </w:r>
      <w:proofErr w:type="spellEnd"/>
      <w:r w:rsidRPr="004B6AF7">
        <w:rPr>
          <w:rFonts w:ascii="Times New Roman" w:eastAsia="Times New Roman" w:hAnsi="Times New Roman" w:cs="Times New Roman"/>
          <w:sz w:val="24"/>
          <w:szCs w:val="24"/>
          <w:lang w:val="ru-RU"/>
        </w:rPr>
        <w:t xml:space="preserve"> считает в этом случае речь главным инструментом обучения.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Модель обучения </w:t>
      </w:r>
      <w:proofErr w:type="spellStart"/>
      <w:r w:rsidRPr="004B6AF7">
        <w:rPr>
          <w:rFonts w:ascii="Times New Roman" w:eastAsia="Times New Roman" w:hAnsi="Times New Roman" w:cs="Times New Roman"/>
          <w:sz w:val="24"/>
          <w:szCs w:val="24"/>
          <w:lang w:val="ru-RU"/>
        </w:rPr>
        <w:t>Выготского</w:t>
      </w:r>
      <w:proofErr w:type="spellEnd"/>
      <w:r w:rsidRPr="004B6AF7">
        <w:rPr>
          <w:rFonts w:ascii="Times New Roman" w:eastAsia="Times New Roman" w:hAnsi="Times New Roman" w:cs="Times New Roman"/>
          <w:sz w:val="24"/>
          <w:szCs w:val="24"/>
          <w:lang w:val="ru-RU"/>
        </w:rPr>
        <w:t xml:space="preserve"> предполагает, что знания приобретаются в результате вовлечения ученика в диалог. Таким образом, роль учителя в поддержке социальной вовлеченности в процессе обучения является решающей для развития обучения ученика. Ученики легче обучаются в случае, когда имеется возможность диалога с другими, более знающими, в роли которых могут выступать одноклассники или учителя. Обучение будет успешным в случае, если обсуждаемые идеи еще не являются частью настоящего понимания ученика, но входят </w:t>
      </w:r>
      <w:proofErr w:type="gramStart"/>
      <w:r w:rsidRPr="004B6AF7">
        <w:rPr>
          <w:rFonts w:ascii="Times New Roman" w:eastAsia="Times New Roman" w:hAnsi="Times New Roman" w:cs="Times New Roman"/>
          <w:sz w:val="24"/>
          <w:szCs w:val="24"/>
          <w:lang w:val="ru-RU"/>
        </w:rPr>
        <w:t>в</w:t>
      </w:r>
      <w:proofErr w:type="gramEnd"/>
      <w:r w:rsidRPr="004B6AF7">
        <w:rPr>
          <w:rFonts w:ascii="Times New Roman" w:eastAsia="Times New Roman" w:hAnsi="Times New Roman" w:cs="Times New Roman"/>
          <w:sz w:val="24"/>
          <w:szCs w:val="24"/>
          <w:lang w:val="ru-RU"/>
        </w:rPr>
        <w:t xml:space="preserve"> </w:t>
      </w:r>
      <w:proofErr w:type="gramStart"/>
      <w:r w:rsidRPr="004B6AF7">
        <w:rPr>
          <w:rFonts w:ascii="Times New Roman" w:eastAsia="Times New Roman" w:hAnsi="Times New Roman" w:cs="Times New Roman"/>
          <w:sz w:val="24"/>
          <w:szCs w:val="24"/>
          <w:lang w:val="ru-RU"/>
        </w:rPr>
        <w:t>его</w:t>
      </w:r>
      <w:proofErr w:type="gramEnd"/>
      <w:r w:rsidRPr="004B6AF7">
        <w:rPr>
          <w:rFonts w:ascii="Times New Roman" w:eastAsia="Times New Roman" w:hAnsi="Times New Roman" w:cs="Times New Roman"/>
          <w:sz w:val="24"/>
          <w:szCs w:val="24"/>
          <w:lang w:val="ru-RU"/>
        </w:rPr>
        <w:t xml:space="preserve"> ЗБР.</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Утверждение </w:t>
      </w:r>
      <w:proofErr w:type="spellStart"/>
      <w:r w:rsidRPr="004B6AF7">
        <w:rPr>
          <w:rFonts w:ascii="Times New Roman" w:eastAsia="Times New Roman" w:hAnsi="Times New Roman" w:cs="Times New Roman"/>
          <w:sz w:val="24"/>
          <w:szCs w:val="24"/>
          <w:lang w:val="ru-RU"/>
        </w:rPr>
        <w:t>Выготского</w:t>
      </w:r>
      <w:proofErr w:type="spellEnd"/>
      <w:r w:rsidRPr="004B6AF7">
        <w:rPr>
          <w:rFonts w:ascii="Times New Roman" w:eastAsia="Times New Roman" w:hAnsi="Times New Roman" w:cs="Times New Roman"/>
          <w:sz w:val="24"/>
          <w:szCs w:val="24"/>
          <w:lang w:val="ru-RU"/>
        </w:rPr>
        <w:t xml:space="preserve"> о центральной роли речи в обучении было поддержано эмпириче</w:t>
      </w:r>
      <w:r w:rsidRPr="004B6AF7">
        <w:rPr>
          <w:rFonts w:ascii="Times New Roman" w:eastAsia="Times New Roman" w:hAnsi="Times New Roman" w:cs="Times New Roman"/>
          <w:sz w:val="24"/>
          <w:szCs w:val="24"/>
          <w:lang w:val="ru-RU"/>
        </w:rPr>
        <w:softHyphen/>
        <w:t xml:space="preserve">ским исследованием. Барнс (1971) утверждал, что то, каким образом речь используется в классе, оказывает наибольшее влияние на обучение учеников. Им подтверждено, что обучение происходит не только посредством пассивного слушания учителя, но и в результате использования вербальных средств: говорения, обсуждения и аргументации. Более позднее исследование </w:t>
      </w:r>
      <w:proofErr w:type="spellStart"/>
      <w:r w:rsidRPr="004B6AF7">
        <w:rPr>
          <w:rFonts w:ascii="Times New Roman" w:eastAsia="Times New Roman" w:hAnsi="Times New Roman" w:cs="Times New Roman"/>
          <w:sz w:val="24"/>
          <w:szCs w:val="24"/>
          <w:lang w:val="ru-RU"/>
        </w:rPr>
        <w:t>Мерсера</w:t>
      </w:r>
      <w:proofErr w:type="spellEnd"/>
      <w:r w:rsidRPr="004B6AF7">
        <w:rPr>
          <w:rFonts w:ascii="Times New Roman" w:eastAsia="Times New Roman" w:hAnsi="Times New Roman" w:cs="Times New Roman"/>
          <w:sz w:val="24"/>
          <w:szCs w:val="24"/>
          <w:lang w:val="ru-RU"/>
        </w:rPr>
        <w:t xml:space="preserve"> и </w:t>
      </w:r>
      <w:proofErr w:type="spellStart"/>
      <w:r w:rsidRPr="004B6AF7">
        <w:rPr>
          <w:rFonts w:ascii="Times New Roman" w:eastAsia="Times New Roman" w:hAnsi="Times New Roman" w:cs="Times New Roman"/>
          <w:sz w:val="24"/>
          <w:szCs w:val="24"/>
          <w:lang w:val="ru-RU"/>
        </w:rPr>
        <w:t>Ходжкинсона</w:t>
      </w:r>
      <w:proofErr w:type="spellEnd"/>
      <w:r w:rsidRPr="004B6AF7">
        <w:rPr>
          <w:rFonts w:ascii="Times New Roman" w:eastAsia="Times New Roman" w:hAnsi="Times New Roman" w:cs="Times New Roman"/>
          <w:sz w:val="24"/>
          <w:szCs w:val="24"/>
          <w:lang w:val="ru-RU"/>
        </w:rPr>
        <w:t xml:space="preserve"> (2008) построено на основе ранней работы Барнса с целью установления центральной роли диалога в процессе обучения. На сегодняшний день существует достаточно доказательств, которые указывают на то, что </w:t>
      </w:r>
      <w:r w:rsidRPr="004B6AF7">
        <w:rPr>
          <w:rFonts w:ascii="Times New Roman" w:eastAsia="Times New Roman" w:hAnsi="Times New Roman" w:cs="Times New Roman"/>
          <w:i/>
          <w:iCs/>
          <w:sz w:val="24"/>
          <w:szCs w:val="24"/>
          <w:lang w:val="ru-RU"/>
        </w:rPr>
        <w:t>совместная беседа учеников</w:t>
      </w:r>
      <w:r w:rsidRPr="004B6AF7">
        <w:rPr>
          <w:rFonts w:ascii="Times New Roman" w:eastAsia="Times New Roman" w:hAnsi="Times New Roman" w:cs="Times New Roman"/>
          <w:sz w:val="24"/>
          <w:szCs w:val="24"/>
          <w:lang w:val="ru-RU"/>
        </w:rPr>
        <w:t xml:space="preserve"> в классе приносит большую пользу, так как:</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позволяет ученикам выражать свое понимание темы;</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помогает им осознавать, что</w:t>
      </w:r>
      <w:r>
        <w:rPr>
          <w:rFonts w:ascii="Times New Roman" w:eastAsia="Times New Roman" w:hAnsi="Times New Roman" w:cs="Times New Roman"/>
          <w:sz w:val="24"/>
          <w:szCs w:val="24"/>
          <w:lang w:val="ru-RU"/>
        </w:rPr>
        <w:t xml:space="preserve"> у людей могут быть разные идеи</w:t>
      </w:r>
    </w:p>
    <w:p w:rsidR="004B6AF7" w:rsidRPr="004B6AF7" w:rsidRDefault="004B6AF7" w:rsidP="002028AA">
      <w:pPr>
        <w:spacing w:after="0" w:line="240" w:lineRule="auto"/>
        <w:rPr>
          <w:rFonts w:ascii="Times New Roman" w:eastAsia="Times New Roman" w:hAnsi="Times New Roman" w:cs="Times New Roman"/>
          <w:sz w:val="24"/>
          <w:szCs w:val="24"/>
          <w:lang w:val="ru-RU"/>
        </w:rPr>
      </w:pP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содействует аргументированию учениками своих идей;</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помогает учителям понять, на какой стадии находятся их ученики в процессе своего обу</w:t>
      </w:r>
      <w:r w:rsidRPr="004B6AF7">
        <w:rPr>
          <w:rFonts w:ascii="Times New Roman" w:eastAsia="Times New Roman" w:hAnsi="Times New Roman" w:cs="Times New Roman"/>
          <w:sz w:val="24"/>
          <w:szCs w:val="24"/>
          <w:lang w:val="ru-RU"/>
        </w:rPr>
        <w:softHyphen/>
        <w:t>чения.</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lastRenderedPageBreak/>
        <w:t>Особенностью большинства обсуждений в классе является то, что учитель управляет темой разговора, уместностью и правильностью того, что говорят ученики и тем, когда и как ученики могут говорить. Ученики во многих классах имеют немного прав для разговора. К примеру, неко</w:t>
      </w:r>
      <w:r w:rsidRPr="004B6AF7">
        <w:rPr>
          <w:rFonts w:ascii="Times New Roman" w:eastAsia="Times New Roman" w:hAnsi="Times New Roman" w:cs="Times New Roman"/>
          <w:sz w:val="24"/>
          <w:szCs w:val="24"/>
          <w:lang w:val="ru-RU"/>
        </w:rPr>
        <w:softHyphen/>
        <w:t>торые ученики не имеют права сказать учителю: «Это интересная точка зрения». Анализ иссле</w:t>
      </w:r>
      <w:r w:rsidRPr="004B6AF7">
        <w:rPr>
          <w:rFonts w:ascii="Times New Roman" w:eastAsia="Times New Roman" w:hAnsi="Times New Roman" w:cs="Times New Roman"/>
          <w:sz w:val="24"/>
          <w:szCs w:val="24"/>
          <w:lang w:val="ru-RU"/>
        </w:rPr>
        <w:softHyphen/>
        <w:t>дований показывает, что обычный стиль разговора в классе, когда учитель контролирует беседу, задает важные вопросы, повторяет ответы учеников и высказывает похвалу, не повышает уровень мышления учеников и не развивает их речевые навыки.</w:t>
      </w:r>
    </w:p>
    <w:p w:rsidR="004B6AF7" w:rsidRPr="00455342" w:rsidRDefault="004B6AF7" w:rsidP="002028AA">
      <w:pPr>
        <w:spacing w:after="0" w:line="240" w:lineRule="auto"/>
        <w:outlineLvl w:val="0"/>
        <w:rPr>
          <w:rFonts w:ascii="Times New Roman" w:eastAsia="Times New Roman" w:hAnsi="Times New Roman" w:cs="Times New Roman"/>
          <w:b/>
          <w:bCs/>
          <w:kern w:val="36"/>
          <w:sz w:val="48"/>
          <w:szCs w:val="48"/>
          <w:lang w:val="ru-RU"/>
        </w:rPr>
      </w:pPr>
      <w:r w:rsidRPr="00455342">
        <w:rPr>
          <w:rFonts w:ascii="Times New Roman" w:eastAsia="Times New Roman" w:hAnsi="Times New Roman" w:cs="Times New Roman"/>
          <w:b/>
          <w:bCs/>
          <w:kern w:val="36"/>
          <w:sz w:val="48"/>
          <w:szCs w:val="48"/>
          <w:lang w:val="ru-RU"/>
        </w:rPr>
        <w:t>Постановка вопросов</w:t>
      </w:r>
    </w:p>
    <w:p w:rsidR="004B6AF7" w:rsidRPr="00455342" w:rsidRDefault="004B6AF7" w:rsidP="002028AA">
      <w:pPr>
        <w:spacing w:after="0" w:line="240" w:lineRule="auto"/>
        <w:rPr>
          <w:rFonts w:ascii="Times New Roman" w:eastAsia="Times New Roman" w:hAnsi="Times New Roman" w:cs="Times New Roman"/>
          <w:sz w:val="24"/>
          <w:szCs w:val="24"/>
          <w:lang w:val="ru-RU"/>
        </w:rPr>
      </w:pP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Было выявлено, что образцом постановки вопросов в классе зачастую является вопрос по фор</w:t>
      </w:r>
      <w:r w:rsidRPr="004B6AF7">
        <w:rPr>
          <w:rFonts w:ascii="Times New Roman" w:eastAsia="Times New Roman" w:hAnsi="Times New Roman" w:cs="Times New Roman"/>
          <w:sz w:val="24"/>
          <w:szCs w:val="24"/>
          <w:lang w:val="ru-RU"/>
        </w:rPr>
        <w:softHyphen/>
        <w:t xml:space="preserve">ме </w:t>
      </w:r>
      <w:r w:rsidRPr="004B6AF7">
        <w:rPr>
          <w:rFonts w:ascii="Times New Roman" w:eastAsia="Times New Roman" w:hAnsi="Times New Roman" w:cs="Times New Roman"/>
          <w:b/>
          <w:bCs/>
          <w:sz w:val="24"/>
          <w:szCs w:val="24"/>
          <w:lang w:val="ru-RU"/>
        </w:rPr>
        <w:t>«инициатива-ответ-последующее действие</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w:t>
      </w:r>
      <w:proofErr w:type="gramEnd"/>
      <w:r w:rsidRPr="004B6AF7">
        <w:rPr>
          <w:rFonts w:ascii="Times New Roman" w:eastAsia="Times New Roman" w:hAnsi="Times New Roman" w:cs="Times New Roman"/>
          <w:sz w:val="24"/>
          <w:szCs w:val="24"/>
          <w:lang w:val="ru-RU"/>
        </w:rPr>
        <w:t>ИОД). К примеру:</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Инициатива (учитель): Сколько костей в теле человека?</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Ответ (ученик): Двести шесть.</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Последующее действие (учитель): Отлично.</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Эта модель демонстрирует ситуацию во многих классах, когда учитель является тем, кто ини</w:t>
      </w:r>
      <w:r w:rsidRPr="004B6AF7">
        <w:rPr>
          <w:rFonts w:ascii="Times New Roman" w:eastAsia="Times New Roman" w:hAnsi="Times New Roman" w:cs="Times New Roman"/>
          <w:sz w:val="24"/>
          <w:szCs w:val="24"/>
          <w:lang w:val="ru-RU"/>
        </w:rPr>
        <w:softHyphen/>
        <w:t>циирует и контролирует беседу (</w:t>
      </w:r>
      <w:r w:rsidRPr="004B6AF7">
        <w:rPr>
          <w:rFonts w:ascii="Times New Roman" w:eastAsia="Times New Roman" w:hAnsi="Times New Roman" w:cs="Times New Roman"/>
          <w:sz w:val="24"/>
          <w:szCs w:val="24"/>
        </w:rPr>
        <w:t>Mercer</w:t>
      </w:r>
      <w:r w:rsidRPr="004B6AF7">
        <w:rPr>
          <w:rFonts w:ascii="Times New Roman" w:eastAsia="Times New Roman" w:hAnsi="Times New Roman" w:cs="Times New Roman"/>
          <w:sz w:val="24"/>
          <w:szCs w:val="24"/>
          <w:lang w:val="ru-RU"/>
        </w:rPr>
        <w:t>, 1995). При таких условиях ученикам не предоставляется возможность диалогической беседы, которая способствует обучению. Постановка вопросов явля</w:t>
      </w:r>
      <w:r w:rsidRPr="004B6AF7">
        <w:rPr>
          <w:rFonts w:ascii="Times New Roman" w:eastAsia="Times New Roman" w:hAnsi="Times New Roman" w:cs="Times New Roman"/>
          <w:sz w:val="24"/>
          <w:szCs w:val="24"/>
          <w:lang w:val="ru-RU"/>
        </w:rPr>
        <w:softHyphen/>
        <w:t>ется ключевым навыком, так как при удачной его формулировке он становится эффективным ин</w:t>
      </w:r>
      <w:r w:rsidRPr="004B6AF7">
        <w:rPr>
          <w:rFonts w:ascii="Times New Roman" w:eastAsia="Times New Roman" w:hAnsi="Times New Roman" w:cs="Times New Roman"/>
          <w:sz w:val="24"/>
          <w:szCs w:val="24"/>
          <w:lang w:val="ru-RU"/>
        </w:rPr>
        <w:softHyphen/>
        <w:t>струментом для преподавания и может поддерживать, улучшать и расширять обучение учеников. Есть мнение, что существуют в большинстве своем два типа вопросов, которые учителя исполь</w:t>
      </w:r>
      <w:r w:rsidRPr="004B6AF7">
        <w:rPr>
          <w:rFonts w:ascii="Times New Roman" w:eastAsia="Times New Roman" w:hAnsi="Times New Roman" w:cs="Times New Roman"/>
          <w:sz w:val="24"/>
          <w:szCs w:val="24"/>
          <w:lang w:val="ru-RU"/>
        </w:rPr>
        <w:softHyphen/>
        <w:t xml:space="preserve">зуют для достижения понимания учениками: </w:t>
      </w:r>
      <w:r w:rsidRPr="004B6AF7">
        <w:rPr>
          <w:rFonts w:ascii="Times New Roman" w:eastAsia="Times New Roman" w:hAnsi="Times New Roman" w:cs="Times New Roman"/>
          <w:b/>
          <w:bCs/>
          <w:sz w:val="24"/>
          <w:szCs w:val="24"/>
          <w:lang w:val="ru-RU"/>
        </w:rPr>
        <w:t xml:space="preserve">вопросы низкого </w:t>
      </w:r>
      <w:proofErr w:type="spellStart"/>
      <w:r w:rsidRPr="004B6AF7">
        <w:rPr>
          <w:rFonts w:ascii="Times New Roman" w:eastAsia="Times New Roman" w:hAnsi="Times New Roman" w:cs="Times New Roman"/>
          <w:b/>
          <w:bCs/>
          <w:sz w:val="24"/>
          <w:szCs w:val="24"/>
          <w:lang w:val="ru-RU"/>
        </w:rPr>
        <w:t>порядка</w:t>
      </w:r>
      <w:r w:rsidRPr="004B6AF7">
        <w:rPr>
          <w:rFonts w:ascii="Times New Roman" w:eastAsia="Times New Roman" w:hAnsi="Times New Roman" w:cs="Times New Roman"/>
          <w:sz w:val="24"/>
          <w:szCs w:val="24"/>
          <w:lang w:val="ru-RU"/>
        </w:rPr>
        <w:t>и</w:t>
      </w:r>
      <w:proofErr w:type="spellEnd"/>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b/>
          <w:bCs/>
          <w:sz w:val="24"/>
          <w:szCs w:val="24"/>
          <w:lang w:val="ru-RU"/>
        </w:rPr>
        <w:t xml:space="preserve">вопросы высокого </w:t>
      </w:r>
      <w:proofErr w:type="spellStart"/>
      <w:r w:rsidRPr="004B6AF7">
        <w:rPr>
          <w:rFonts w:ascii="Times New Roman" w:eastAsia="Times New Roman" w:hAnsi="Times New Roman" w:cs="Times New Roman"/>
          <w:b/>
          <w:bCs/>
          <w:sz w:val="24"/>
          <w:szCs w:val="24"/>
          <w:lang w:val="ru-RU"/>
        </w:rPr>
        <w:t>порядка</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В</w:t>
      </w:r>
      <w:proofErr w:type="gramEnd"/>
      <w:r w:rsidRPr="004B6AF7">
        <w:rPr>
          <w:rFonts w:ascii="Times New Roman" w:eastAsia="Times New Roman" w:hAnsi="Times New Roman" w:cs="Times New Roman"/>
          <w:sz w:val="24"/>
          <w:szCs w:val="24"/>
          <w:lang w:val="ru-RU"/>
        </w:rPr>
        <w:t>опросы</w:t>
      </w:r>
      <w:proofErr w:type="spellEnd"/>
      <w:r w:rsidRPr="004B6AF7">
        <w:rPr>
          <w:rFonts w:ascii="Times New Roman" w:eastAsia="Times New Roman" w:hAnsi="Times New Roman" w:cs="Times New Roman"/>
          <w:sz w:val="24"/>
          <w:szCs w:val="24"/>
          <w:lang w:val="ru-RU"/>
        </w:rPr>
        <w:t xml:space="preserve"> «низкого порядка» иногда называют «</w:t>
      </w:r>
      <w:r w:rsidRPr="004B6AF7">
        <w:rPr>
          <w:rFonts w:ascii="Times New Roman" w:eastAsia="Times New Roman" w:hAnsi="Times New Roman" w:cs="Times New Roman"/>
          <w:i/>
          <w:iCs/>
          <w:sz w:val="24"/>
          <w:szCs w:val="24"/>
          <w:lang w:val="ru-RU"/>
        </w:rPr>
        <w:t>закрытыми</w:t>
      </w:r>
      <w:r w:rsidRPr="004B6AF7">
        <w:rPr>
          <w:rFonts w:ascii="Times New Roman" w:eastAsia="Times New Roman" w:hAnsi="Times New Roman" w:cs="Times New Roman"/>
          <w:sz w:val="24"/>
          <w:szCs w:val="24"/>
          <w:lang w:val="ru-RU"/>
        </w:rPr>
        <w:t>» или «</w:t>
      </w:r>
      <w:r w:rsidRPr="004B6AF7">
        <w:rPr>
          <w:rFonts w:ascii="Times New Roman" w:eastAsia="Times New Roman" w:hAnsi="Times New Roman" w:cs="Times New Roman"/>
          <w:i/>
          <w:iCs/>
          <w:sz w:val="24"/>
          <w:szCs w:val="24"/>
          <w:lang w:val="ru-RU"/>
        </w:rPr>
        <w:t>буквальными».</w:t>
      </w:r>
      <w:r w:rsidRPr="004B6AF7">
        <w:rPr>
          <w:rFonts w:ascii="Times New Roman" w:eastAsia="Times New Roman" w:hAnsi="Times New Roman" w:cs="Times New Roman"/>
          <w:sz w:val="24"/>
          <w:szCs w:val="24"/>
          <w:lang w:val="ru-RU"/>
        </w:rPr>
        <w:t xml:space="preserve"> Они направлены только на запоминание, и ответы на них расцениваются как «правильные» или «непра</w:t>
      </w:r>
      <w:r w:rsidRPr="004B6AF7">
        <w:rPr>
          <w:rFonts w:ascii="Times New Roman" w:eastAsia="Times New Roman" w:hAnsi="Times New Roman" w:cs="Times New Roman"/>
          <w:sz w:val="24"/>
          <w:szCs w:val="24"/>
          <w:lang w:val="ru-RU"/>
        </w:rPr>
        <w:softHyphen/>
        <w:t>вильные». Вопросы высокого порядка направлены на умение ученика применять, реорганизовы</w:t>
      </w:r>
      <w:r w:rsidRPr="004B6AF7">
        <w:rPr>
          <w:rFonts w:ascii="Times New Roman" w:eastAsia="Times New Roman" w:hAnsi="Times New Roman" w:cs="Times New Roman"/>
          <w:sz w:val="24"/>
          <w:szCs w:val="24"/>
          <w:lang w:val="ru-RU"/>
        </w:rPr>
        <w:softHyphen/>
        <w:t>вать, расширять, оценивать и анализировать информацию каким-либо образом. Оба типа вопросов имеют место в рамках эффективной педагогики; тип задаваемого вопроса и его форма меняется в зависимости от цели. Кроме того, вопросы необходимо формулировать так, чтобы они соответ</w:t>
      </w:r>
      <w:r w:rsidRPr="004B6AF7">
        <w:rPr>
          <w:rFonts w:ascii="Times New Roman" w:eastAsia="Times New Roman" w:hAnsi="Times New Roman" w:cs="Times New Roman"/>
          <w:sz w:val="24"/>
          <w:szCs w:val="24"/>
          <w:lang w:val="ru-RU"/>
        </w:rPr>
        <w:softHyphen/>
        <w:t>ствовали потребностям обучения учеников. Вопросы можно дифференцировать в соответствии с разными возможностями и разными учениками. Можно использовать различные техники поста</w:t>
      </w:r>
      <w:r w:rsidRPr="004B6AF7">
        <w:rPr>
          <w:rFonts w:ascii="Times New Roman" w:eastAsia="Times New Roman" w:hAnsi="Times New Roman" w:cs="Times New Roman"/>
          <w:sz w:val="24"/>
          <w:szCs w:val="24"/>
          <w:lang w:val="ru-RU"/>
        </w:rPr>
        <w:softHyphen/>
        <w:t xml:space="preserve">новки вопросов для всесторонней поддержки обучения учеников, такие как </w:t>
      </w:r>
      <w:r w:rsidRPr="004B6AF7">
        <w:rPr>
          <w:rFonts w:ascii="Times New Roman" w:eastAsia="Times New Roman" w:hAnsi="Times New Roman" w:cs="Times New Roman"/>
          <w:b/>
          <w:bCs/>
          <w:sz w:val="24"/>
          <w:szCs w:val="24"/>
          <w:lang w:val="ru-RU"/>
        </w:rPr>
        <w:t>побуждение, апроби</w:t>
      </w:r>
      <w:r w:rsidRPr="004B6AF7">
        <w:rPr>
          <w:rFonts w:ascii="Times New Roman" w:eastAsia="Times New Roman" w:hAnsi="Times New Roman" w:cs="Times New Roman"/>
          <w:b/>
          <w:bCs/>
          <w:sz w:val="24"/>
          <w:szCs w:val="24"/>
          <w:lang w:val="ru-RU"/>
        </w:rPr>
        <w:softHyphen/>
        <w:t>рование и переориентация.</w:t>
      </w:r>
    </w:p>
    <w:p w:rsidR="004B6AF7" w:rsidRPr="004B6AF7" w:rsidRDefault="004B6AF7" w:rsidP="002028AA">
      <w:pPr>
        <w:spacing w:after="0"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b/>
          <w:bCs/>
          <w:sz w:val="24"/>
          <w:szCs w:val="24"/>
          <w:lang w:val="ru-RU"/>
        </w:rPr>
        <w:t>Побуждение</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в</w:t>
      </w:r>
      <w:proofErr w:type="gramEnd"/>
      <w:r w:rsidRPr="004B6AF7">
        <w:rPr>
          <w:rFonts w:ascii="Times New Roman" w:eastAsia="Times New Roman" w:hAnsi="Times New Roman" w:cs="Times New Roman"/>
          <w:sz w:val="24"/>
          <w:szCs w:val="24"/>
          <w:lang w:val="ru-RU"/>
        </w:rPr>
        <w:t>опросы</w:t>
      </w:r>
      <w:proofErr w:type="spellEnd"/>
      <w:r w:rsidRPr="004B6AF7">
        <w:rPr>
          <w:rFonts w:ascii="Times New Roman" w:eastAsia="Times New Roman" w:hAnsi="Times New Roman" w:cs="Times New Roman"/>
          <w:sz w:val="24"/>
          <w:szCs w:val="24"/>
          <w:lang w:val="ru-RU"/>
        </w:rPr>
        <w:t xml:space="preserve"> для побуждения необходимы для получения первоначального ответа и оказания помощи в его корректировке, к примеру — упрощение формулировки вопроса, возвра</w:t>
      </w:r>
      <w:r w:rsidRPr="004B6AF7">
        <w:rPr>
          <w:rFonts w:ascii="Times New Roman" w:eastAsia="Times New Roman" w:hAnsi="Times New Roman" w:cs="Times New Roman"/>
          <w:sz w:val="24"/>
          <w:szCs w:val="24"/>
          <w:lang w:val="ru-RU"/>
        </w:rPr>
        <w:softHyphen/>
        <w:t>щение к пройденному материалу, подсказки, принятие того, что правильно, и побуждение к более полному ответу.</w:t>
      </w:r>
    </w:p>
    <w:p w:rsidR="004B6AF7" w:rsidRPr="004B6AF7" w:rsidRDefault="004B6AF7" w:rsidP="002028AA">
      <w:pPr>
        <w:spacing w:after="0"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b/>
          <w:bCs/>
          <w:sz w:val="24"/>
          <w:szCs w:val="24"/>
          <w:lang w:val="ru-RU"/>
        </w:rPr>
        <w:t>Апробирование</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в</w:t>
      </w:r>
      <w:proofErr w:type="gramEnd"/>
      <w:r w:rsidRPr="004B6AF7">
        <w:rPr>
          <w:rFonts w:ascii="Times New Roman" w:eastAsia="Times New Roman" w:hAnsi="Times New Roman" w:cs="Times New Roman"/>
          <w:sz w:val="24"/>
          <w:szCs w:val="24"/>
          <w:lang w:val="ru-RU"/>
        </w:rPr>
        <w:t>опросы</w:t>
      </w:r>
      <w:proofErr w:type="spellEnd"/>
      <w:r w:rsidRPr="004B6AF7">
        <w:rPr>
          <w:rFonts w:ascii="Times New Roman" w:eastAsia="Times New Roman" w:hAnsi="Times New Roman" w:cs="Times New Roman"/>
          <w:sz w:val="24"/>
          <w:szCs w:val="24"/>
          <w:lang w:val="ru-RU"/>
        </w:rPr>
        <w:t xml:space="preserve"> для апробирования формулируются таким образом, чтобы помочь ученикам давать более полные ответы, ясно выражать свои мысли, развивать свои идеи. Кроме того, подобные вопросы направляют ученика в процессе решения задач, к примеру: «Вы не могли бы дать нам пример?».</w:t>
      </w:r>
    </w:p>
    <w:p w:rsidR="004B6AF7" w:rsidRPr="004B6AF7" w:rsidRDefault="004B6AF7" w:rsidP="002028AA">
      <w:pPr>
        <w:spacing w:after="0"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b/>
          <w:bCs/>
          <w:sz w:val="24"/>
          <w:szCs w:val="24"/>
          <w:lang w:val="ru-RU"/>
        </w:rPr>
        <w:t>Переориентация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в</w:t>
      </w:r>
      <w:proofErr w:type="gramEnd"/>
      <w:r w:rsidRPr="004B6AF7">
        <w:rPr>
          <w:rFonts w:ascii="Times New Roman" w:eastAsia="Times New Roman" w:hAnsi="Times New Roman" w:cs="Times New Roman"/>
          <w:sz w:val="24"/>
          <w:szCs w:val="24"/>
          <w:lang w:val="ru-RU"/>
        </w:rPr>
        <w:t>опрос-перенаправление</w:t>
      </w:r>
      <w:proofErr w:type="spellEnd"/>
      <w:r w:rsidRPr="004B6AF7">
        <w:rPr>
          <w:rFonts w:ascii="Times New Roman" w:eastAsia="Times New Roman" w:hAnsi="Times New Roman" w:cs="Times New Roman"/>
          <w:sz w:val="24"/>
          <w:szCs w:val="24"/>
          <w:lang w:val="ru-RU"/>
        </w:rPr>
        <w:t xml:space="preserve"> другим ученикам, к примеру: «Кто-нибудь может помочь?».</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Значение </w:t>
      </w:r>
      <w:proofErr w:type="spellStart"/>
      <w:r w:rsidRPr="004B6AF7">
        <w:rPr>
          <w:rFonts w:ascii="Times New Roman" w:eastAsia="Times New Roman" w:hAnsi="Times New Roman" w:cs="Times New Roman"/>
          <w:b/>
          <w:bCs/>
          <w:sz w:val="24"/>
          <w:szCs w:val="24"/>
          <w:lang w:val="ru-RU"/>
        </w:rPr>
        <w:t>вопросов</w:t>
      </w:r>
      <w:r w:rsidRPr="004B6AF7">
        <w:rPr>
          <w:rFonts w:ascii="Times New Roman" w:eastAsia="Times New Roman" w:hAnsi="Times New Roman" w:cs="Times New Roman"/>
          <w:sz w:val="24"/>
          <w:szCs w:val="24"/>
          <w:lang w:val="ru-RU"/>
        </w:rPr>
        <w:t>в</w:t>
      </w:r>
      <w:proofErr w:type="spellEnd"/>
      <w:r w:rsidRPr="004B6AF7">
        <w:rPr>
          <w:rFonts w:ascii="Times New Roman" w:eastAsia="Times New Roman" w:hAnsi="Times New Roman" w:cs="Times New Roman"/>
          <w:sz w:val="24"/>
          <w:szCs w:val="24"/>
          <w:lang w:val="ru-RU"/>
        </w:rPr>
        <w:t xml:space="preserve"> диалогическом </w:t>
      </w:r>
      <w:proofErr w:type="gramStart"/>
      <w:r w:rsidRPr="004B6AF7">
        <w:rPr>
          <w:rFonts w:ascii="Times New Roman" w:eastAsia="Times New Roman" w:hAnsi="Times New Roman" w:cs="Times New Roman"/>
          <w:sz w:val="24"/>
          <w:szCs w:val="24"/>
          <w:lang w:val="ru-RU"/>
        </w:rPr>
        <w:t>подходе</w:t>
      </w:r>
      <w:proofErr w:type="gramEnd"/>
      <w:r w:rsidRPr="004B6AF7">
        <w:rPr>
          <w:rFonts w:ascii="Times New Roman" w:eastAsia="Times New Roman" w:hAnsi="Times New Roman" w:cs="Times New Roman"/>
          <w:sz w:val="24"/>
          <w:szCs w:val="24"/>
          <w:lang w:val="ru-RU"/>
        </w:rPr>
        <w:t xml:space="preserve"> для развития обучения определяется в следующем:</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стимулирование учеников выражаться конструктивно и предметно;</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выявление неподдельного интереса и эмоций учеников; развитие любознательности и сти</w:t>
      </w:r>
      <w:r w:rsidRPr="004B6AF7">
        <w:rPr>
          <w:rFonts w:ascii="Times New Roman" w:eastAsia="Times New Roman" w:hAnsi="Times New Roman" w:cs="Times New Roman"/>
          <w:sz w:val="24"/>
          <w:szCs w:val="24"/>
          <w:lang w:val="ru-RU"/>
        </w:rPr>
        <w:softHyphen/>
        <w:t>мул к исследованиям;</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содействие в формировании и вербализации знаний;</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 поддержка </w:t>
      </w:r>
      <w:proofErr w:type="spellStart"/>
      <w:r w:rsidRPr="004B6AF7">
        <w:rPr>
          <w:rFonts w:ascii="Times New Roman" w:eastAsia="Times New Roman" w:hAnsi="Times New Roman" w:cs="Times New Roman"/>
          <w:sz w:val="24"/>
          <w:szCs w:val="24"/>
          <w:lang w:val="ru-RU"/>
        </w:rPr>
        <w:t>креативного</w:t>
      </w:r>
      <w:proofErr w:type="spellEnd"/>
      <w:r w:rsidRPr="004B6AF7">
        <w:rPr>
          <w:rFonts w:ascii="Times New Roman" w:eastAsia="Times New Roman" w:hAnsi="Times New Roman" w:cs="Times New Roman"/>
          <w:sz w:val="24"/>
          <w:szCs w:val="24"/>
          <w:lang w:val="ru-RU"/>
        </w:rPr>
        <w:t xml:space="preserve"> мышления;</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развитие критического мышления;</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развитие умения учиться друг у друга, уважать и ценить идеи других учеников;</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углубление и концентрация мышления и действий посредством разговора и размышлений;</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определение особых сложностей или недопонимания, которые могут затруднять обучение.</w:t>
      </w:r>
    </w:p>
    <w:p w:rsidR="004B6AF7" w:rsidRPr="002028AA" w:rsidRDefault="004B6AF7" w:rsidP="002028AA">
      <w:pPr>
        <w:spacing w:after="0" w:line="240" w:lineRule="auto"/>
        <w:outlineLvl w:val="0"/>
        <w:rPr>
          <w:rFonts w:ascii="Times New Roman" w:eastAsia="Times New Roman" w:hAnsi="Times New Roman" w:cs="Times New Roman"/>
          <w:b/>
          <w:bCs/>
          <w:kern w:val="36"/>
          <w:sz w:val="48"/>
          <w:szCs w:val="48"/>
          <w:lang w:val="ru-RU"/>
        </w:rPr>
      </w:pPr>
      <w:r w:rsidRPr="002028AA">
        <w:rPr>
          <w:rFonts w:ascii="Times New Roman" w:eastAsia="Times New Roman" w:hAnsi="Times New Roman" w:cs="Times New Roman"/>
          <w:b/>
          <w:bCs/>
          <w:kern w:val="36"/>
          <w:sz w:val="48"/>
          <w:szCs w:val="48"/>
          <w:lang w:val="ru-RU"/>
        </w:rPr>
        <w:t>Слушать и отвечать ученикам</w:t>
      </w:r>
    </w:p>
    <w:p w:rsidR="004B6AF7" w:rsidRPr="002028AA" w:rsidRDefault="004B6AF7" w:rsidP="002028AA">
      <w:pPr>
        <w:spacing w:after="0" w:line="240" w:lineRule="auto"/>
        <w:rPr>
          <w:rFonts w:ascii="Times New Roman" w:eastAsia="Times New Roman" w:hAnsi="Times New Roman" w:cs="Times New Roman"/>
          <w:sz w:val="24"/>
          <w:szCs w:val="24"/>
          <w:lang w:val="ru-RU"/>
        </w:rPr>
      </w:pP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Важны не только </w:t>
      </w:r>
      <w:r w:rsidRPr="004B6AF7">
        <w:rPr>
          <w:rFonts w:ascii="Times New Roman" w:eastAsia="Times New Roman" w:hAnsi="Times New Roman" w:cs="Times New Roman"/>
          <w:i/>
          <w:iCs/>
          <w:sz w:val="24"/>
          <w:szCs w:val="24"/>
          <w:lang w:val="ru-RU"/>
        </w:rPr>
        <w:t>первоначальные вопросы</w:t>
      </w:r>
      <w:r w:rsidRPr="004B6AF7">
        <w:rPr>
          <w:rFonts w:ascii="Times New Roman" w:eastAsia="Times New Roman" w:hAnsi="Times New Roman" w:cs="Times New Roman"/>
          <w:sz w:val="24"/>
          <w:szCs w:val="24"/>
          <w:lang w:val="ru-RU"/>
        </w:rPr>
        <w:t xml:space="preserve"> учителей, но и вопросы, возникающие после </w:t>
      </w:r>
      <w:r w:rsidRPr="004B6AF7">
        <w:rPr>
          <w:rFonts w:ascii="Times New Roman" w:eastAsia="Times New Roman" w:hAnsi="Times New Roman" w:cs="Times New Roman"/>
          <w:i/>
          <w:iCs/>
          <w:sz w:val="24"/>
          <w:szCs w:val="24"/>
          <w:lang w:val="ru-RU"/>
        </w:rPr>
        <w:t>вни</w:t>
      </w:r>
      <w:r w:rsidRPr="004B6AF7">
        <w:rPr>
          <w:rFonts w:ascii="Times New Roman" w:eastAsia="Times New Roman" w:hAnsi="Times New Roman" w:cs="Times New Roman"/>
          <w:i/>
          <w:iCs/>
          <w:sz w:val="24"/>
          <w:szCs w:val="24"/>
          <w:lang w:val="ru-RU"/>
        </w:rPr>
        <w:softHyphen/>
        <w:t>мательного ознакомления с ответами</w:t>
      </w:r>
      <w:r w:rsidRPr="004B6AF7">
        <w:rPr>
          <w:rFonts w:ascii="Times New Roman" w:eastAsia="Times New Roman" w:hAnsi="Times New Roman" w:cs="Times New Roman"/>
          <w:sz w:val="24"/>
          <w:szCs w:val="24"/>
          <w:lang w:val="ru-RU"/>
        </w:rPr>
        <w:t xml:space="preserve"> учеников. В диалогической беседе вопросы учеников столь же важны, как и вопросы </w:t>
      </w:r>
      <w:proofErr w:type="gramStart"/>
      <w:r w:rsidRPr="004B6AF7">
        <w:rPr>
          <w:rFonts w:ascii="Times New Roman" w:eastAsia="Times New Roman" w:hAnsi="Times New Roman" w:cs="Times New Roman"/>
          <w:sz w:val="24"/>
          <w:szCs w:val="24"/>
          <w:lang w:val="ru-RU"/>
        </w:rPr>
        <w:t>учителя</w:t>
      </w:r>
      <w:proofErr w:type="gramEnd"/>
      <w:r w:rsidRPr="004B6AF7">
        <w:rPr>
          <w:rFonts w:ascii="Times New Roman" w:eastAsia="Times New Roman" w:hAnsi="Times New Roman" w:cs="Times New Roman"/>
          <w:sz w:val="24"/>
          <w:szCs w:val="24"/>
          <w:lang w:val="ru-RU"/>
        </w:rPr>
        <w:t xml:space="preserve"> и ответы на них. Учитель использует вопросы не только для того, чтобы протестировать знания учеников, но и для стимулирования учеников к размышлению, развитию своего мышления. </w:t>
      </w:r>
      <w:proofErr w:type="spellStart"/>
      <w:r w:rsidRPr="004B6AF7">
        <w:rPr>
          <w:rFonts w:ascii="Times New Roman" w:eastAsia="Times New Roman" w:hAnsi="Times New Roman" w:cs="Times New Roman"/>
          <w:sz w:val="24"/>
          <w:szCs w:val="24"/>
          <w:lang w:val="ru-RU"/>
        </w:rPr>
        <w:t>Рэгг</w:t>
      </w:r>
      <w:proofErr w:type="spellEnd"/>
      <w:r w:rsidRPr="004B6AF7">
        <w:rPr>
          <w:rFonts w:ascii="Times New Roman" w:eastAsia="Times New Roman" w:hAnsi="Times New Roman" w:cs="Times New Roman"/>
          <w:sz w:val="24"/>
          <w:szCs w:val="24"/>
          <w:lang w:val="ru-RU"/>
        </w:rPr>
        <w:t xml:space="preserve"> и Браун (2001) предлагают несколько типов реакций на ответы и комментарии учеников. Учителя могут:</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игнорировать ответ, переводить внимание на другого ученика, тему или вопрос;</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признавать ответ, брать его за основу следующей беседы;</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дословно повторять ответ для усиления смысла или, чтобы его услышали другие;</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повторять часть ответа, чтобы подчеркнуть определенный элемент;</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перефразировать ответ для большей ясности и акцентирования так, чтобы он стал частью текущей или последующей беседы;</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похвалить ответ (прямо или косвенно, применив его в текущей или последующей беседе);</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поправлять ответ;</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направлять учеников к поиску дальнейшей информации или объяснению;</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 </w:t>
      </w:r>
      <w:proofErr w:type="gramStart"/>
      <w:r w:rsidRPr="004B6AF7">
        <w:rPr>
          <w:rFonts w:ascii="Times New Roman" w:eastAsia="Times New Roman" w:hAnsi="Times New Roman" w:cs="Times New Roman"/>
          <w:sz w:val="24"/>
          <w:szCs w:val="24"/>
          <w:lang w:val="ru-RU"/>
        </w:rPr>
        <w:t>помогать ученикам акцентировать</w:t>
      </w:r>
      <w:proofErr w:type="gramEnd"/>
      <w:r w:rsidRPr="004B6AF7">
        <w:rPr>
          <w:rFonts w:ascii="Times New Roman" w:eastAsia="Times New Roman" w:hAnsi="Times New Roman" w:cs="Times New Roman"/>
          <w:sz w:val="24"/>
          <w:szCs w:val="24"/>
          <w:lang w:val="ru-RU"/>
        </w:rPr>
        <w:t xml:space="preserve"> внимание на важных аспектах.</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Учителя часто теряют контроль над процессом усвоения информации учениками, когда они слишком сосредоточены на том, чтобы подвести учеников к заранее определенному ответу. Важно давать ученикам время отвечать и, при возможности, строить ответы и дальнейшие вопросы на основе того, что они говорят. Многие исследования обращают внимание на то, что наибольшей </w:t>
      </w:r>
      <w:proofErr w:type="gramStart"/>
      <w:r w:rsidRPr="004B6AF7">
        <w:rPr>
          <w:rFonts w:ascii="Times New Roman" w:eastAsia="Times New Roman" w:hAnsi="Times New Roman" w:cs="Times New Roman"/>
          <w:sz w:val="24"/>
          <w:szCs w:val="24"/>
          <w:lang w:val="ru-RU"/>
        </w:rPr>
        <w:t>пользы достигнет</w:t>
      </w:r>
      <w:proofErr w:type="gramEnd"/>
      <w:r w:rsidRPr="004B6AF7">
        <w:rPr>
          <w:rFonts w:ascii="Times New Roman" w:eastAsia="Times New Roman" w:hAnsi="Times New Roman" w:cs="Times New Roman"/>
          <w:sz w:val="24"/>
          <w:szCs w:val="24"/>
          <w:lang w:val="ru-RU"/>
        </w:rPr>
        <w:t xml:space="preserve"> такое обучение, при котором соблюдаются паузы как </w:t>
      </w:r>
      <w:r w:rsidRPr="004B6AF7">
        <w:rPr>
          <w:rFonts w:ascii="Times New Roman" w:eastAsia="Times New Roman" w:hAnsi="Times New Roman" w:cs="Times New Roman"/>
          <w:i/>
          <w:iCs/>
          <w:sz w:val="24"/>
          <w:szCs w:val="24"/>
          <w:lang w:val="ru-RU"/>
        </w:rPr>
        <w:t>после постановки вопроса ученику,</w:t>
      </w:r>
      <w:r w:rsidRPr="004B6AF7">
        <w:rPr>
          <w:rFonts w:ascii="Times New Roman" w:eastAsia="Times New Roman" w:hAnsi="Times New Roman" w:cs="Times New Roman"/>
          <w:sz w:val="24"/>
          <w:szCs w:val="24"/>
          <w:lang w:val="ru-RU"/>
        </w:rPr>
        <w:t xml:space="preserve"> так и </w:t>
      </w:r>
      <w:r w:rsidRPr="004B6AF7">
        <w:rPr>
          <w:rFonts w:ascii="Times New Roman" w:eastAsia="Times New Roman" w:hAnsi="Times New Roman" w:cs="Times New Roman"/>
          <w:i/>
          <w:iCs/>
          <w:sz w:val="24"/>
          <w:szCs w:val="24"/>
          <w:lang w:val="ru-RU"/>
        </w:rPr>
        <w:t>после получения ответа ученика</w:t>
      </w:r>
      <w:r w:rsidRPr="004B6AF7">
        <w:rPr>
          <w:rFonts w:ascii="Times New Roman" w:eastAsia="Times New Roman" w:hAnsi="Times New Roman" w:cs="Times New Roman"/>
          <w:sz w:val="24"/>
          <w:szCs w:val="24"/>
          <w:lang w:val="ru-RU"/>
        </w:rPr>
        <w:t xml:space="preserve"> на вопрос. </w:t>
      </w:r>
      <w:proofErr w:type="spellStart"/>
      <w:r w:rsidRPr="004B6AF7">
        <w:rPr>
          <w:rFonts w:ascii="Times New Roman" w:eastAsia="Times New Roman" w:hAnsi="Times New Roman" w:cs="Times New Roman"/>
          <w:sz w:val="24"/>
          <w:szCs w:val="24"/>
          <w:lang w:val="ru-RU"/>
        </w:rPr>
        <w:t>Харгривс</w:t>
      </w:r>
      <w:proofErr w:type="spellEnd"/>
      <w:r w:rsidRPr="004B6AF7">
        <w:rPr>
          <w:rFonts w:ascii="Times New Roman" w:eastAsia="Times New Roman" w:hAnsi="Times New Roman" w:cs="Times New Roman"/>
          <w:sz w:val="24"/>
          <w:szCs w:val="24"/>
          <w:lang w:val="ru-RU"/>
        </w:rPr>
        <w:t xml:space="preserve"> и </w:t>
      </w:r>
      <w:proofErr w:type="spellStart"/>
      <w:r w:rsidRPr="004B6AF7">
        <w:rPr>
          <w:rFonts w:ascii="Times New Roman" w:eastAsia="Times New Roman" w:hAnsi="Times New Roman" w:cs="Times New Roman"/>
          <w:sz w:val="24"/>
          <w:szCs w:val="24"/>
          <w:lang w:val="ru-RU"/>
        </w:rPr>
        <w:t>Гэлтон</w:t>
      </w:r>
      <w:proofErr w:type="spellEnd"/>
      <w:r w:rsidRPr="004B6AF7">
        <w:rPr>
          <w:rFonts w:ascii="Times New Roman" w:eastAsia="Times New Roman" w:hAnsi="Times New Roman" w:cs="Times New Roman"/>
          <w:sz w:val="24"/>
          <w:szCs w:val="24"/>
          <w:lang w:val="ru-RU"/>
        </w:rPr>
        <w:t xml:space="preserve"> (2002) обнаружили, что в среднем учитель ждет около двух секунд перед тем, как либо повторить вопрос, перефразиро</w:t>
      </w:r>
      <w:r w:rsidRPr="004B6AF7">
        <w:rPr>
          <w:rFonts w:ascii="Times New Roman" w:eastAsia="Times New Roman" w:hAnsi="Times New Roman" w:cs="Times New Roman"/>
          <w:sz w:val="24"/>
          <w:szCs w:val="24"/>
          <w:lang w:val="ru-RU"/>
        </w:rPr>
        <w:softHyphen/>
        <w:t xml:space="preserve">вать его и задать другому ученику, либо уточнить его самому. </w:t>
      </w:r>
      <w:proofErr w:type="spellStart"/>
      <w:r w:rsidRPr="004B6AF7">
        <w:rPr>
          <w:rFonts w:ascii="Times New Roman" w:eastAsia="Times New Roman" w:hAnsi="Times New Roman" w:cs="Times New Roman"/>
          <w:sz w:val="24"/>
          <w:szCs w:val="24"/>
          <w:lang w:val="ru-RU"/>
        </w:rPr>
        <w:t>Харгривс</w:t>
      </w:r>
      <w:proofErr w:type="spellEnd"/>
      <w:r w:rsidRPr="004B6AF7">
        <w:rPr>
          <w:rFonts w:ascii="Times New Roman" w:eastAsia="Times New Roman" w:hAnsi="Times New Roman" w:cs="Times New Roman"/>
          <w:sz w:val="24"/>
          <w:szCs w:val="24"/>
          <w:lang w:val="ru-RU"/>
        </w:rPr>
        <w:t xml:space="preserve"> и </w:t>
      </w:r>
      <w:proofErr w:type="spellStart"/>
      <w:r w:rsidRPr="004B6AF7">
        <w:rPr>
          <w:rFonts w:ascii="Times New Roman" w:eastAsia="Times New Roman" w:hAnsi="Times New Roman" w:cs="Times New Roman"/>
          <w:sz w:val="24"/>
          <w:szCs w:val="24"/>
          <w:lang w:val="ru-RU"/>
        </w:rPr>
        <w:t>Гэлтон</w:t>
      </w:r>
      <w:proofErr w:type="spellEnd"/>
      <w:r w:rsidRPr="004B6AF7">
        <w:rPr>
          <w:rFonts w:ascii="Times New Roman" w:eastAsia="Times New Roman" w:hAnsi="Times New Roman" w:cs="Times New Roman"/>
          <w:sz w:val="24"/>
          <w:szCs w:val="24"/>
          <w:lang w:val="ru-RU"/>
        </w:rPr>
        <w:t xml:space="preserve"> утверждают, что мгновенной и инстинктивной реакцией учителя должно быть стремление оценить, повторить или переформулировать ответ. Увеличение времени ожидания с трех до семи секунд может привести к увеличению следующих </w:t>
      </w:r>
      <w:r w:rsidRPr="004B6AF7">
        <w:rPr>
          <w:rFonts w:ascii="Times New Roman" w:eastAsia="Times New Roman" w:hAnsi="Times New Roman" w:cs="Times New Roman"/>
          <w:b/>
          <w:bCs/>
          <w:sz w:val="24"/>
          <w:szCs w:val="24"/>
          <w:lang w:val="ru-RU"/>
        </w:rPr>
        <w:t>параметров:</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1. Продолжительность ответов учеников.</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2. Количество добровольных ответов.</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3. Частота вопросов учеников.</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4. Количество ответов от менее способных учеников.</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5. Взаимодействие по типу «ученик-ученик».</w:t>
      </w:r>
    </w:p>
    <w:p w:rsidR="004B6AF7" w:rsidRPr="004B6AF7" w:rsidRDefault="004B6AF7" w:rsidP="002028AA">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6. Частота дискуссионных ответов.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Увеличение времени на размышление (в частности, для сложных ответов) позволяет ученикам корректировать, уточнять и «шлифовать» свои ответы. Кроме того, в отношении цели важно пом</w:t>
      </w:r>
      <w:r w:rsidRPr="004B6AF7">
        <w:rPr>
          <w:rFonts w:ascii="Times New Roman" w:eastAsia="Times New Roman" w:hAnsi="Times New Roman" w:cs="Times New Roman"/>
          <w:sz w:val="24"/>
          <w:szCs w:val="24"/>
          <w:lang w:val="ru-RU"/>
        </w:rPr>
        <w:softHyphen/>
        <w:t>нить о скорости: серия закрытых вопросов может быть уместной, но в некоторых случаях необхо</w:t>
      </w:r>
      <w:r w:rsidRPr="004B6AF7">
        <w:rPr>
          <w:rFonts w:ascii="Times New Roman" w:eastAsia="Times New Roman" w:hAnsi="Times New Roman" w:cs="Times New Roman"/>
          <w:sz w:val="24"/>
          <w:szCs w:val="24"/>
          <w:lang w:val="ru-RU"/>
        </w:rPr>
        <w:softHyphen/>
        <w:t>димо, чтобы ученики давали более продуманные и глубокие ответы.</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В </w:t>
      </w:r>
      <w:proofErr w:type="spellStart"/>
      <w:r w:rsidRPr="004B6AF7">
        <w:rPr>
          <w:rFonts w:ascii="Times New Roman" w:eastAsia="Times New Roman" w:hAnsi="Times New Roman" w:cs="Times New Roman"/>
          <w:b/>
          <w:bCs/>
          <w:sz w:val="24"/>
          <w:szCs w:val="24"/>
          <w:lang w:val="ru-RU"/>
        </w:rPr>
        <w:t>заключение</w:t>
      </w:r>
      <w:r w:rsidRPr="004B6AF7">
        <w:rPr>
          <w:rFonts w:ascii="Times New Roman" w:eastAsia="Times New Roman" w:hAnsi="Times New Roman" w:cs="Times New Roman"/>
          <w:sz w:val="24"/>
          <w:szCs w:val="24"/>
          <w:lang w:val="ru-RU"/>
        </w:rPr>
        <w:t>необходимо</w:t>
      </w:r>
      <w:proofErr w:type="spellEnd"/>
      <w:r w:rsidRPr="004B6AF7">
        <w:rPr>
          <w:rFonts w:ascii="Times New Roman" w:eastAsia="Times New Roman" w:hAnsi="Times New Roman" w:cs="Times New Roman"/>
          <w:sz w:val="24"/>
          <w:szCs w:val="24"/>
          <w:lang w:val="ru-RU"/>
        </w:rPr>
        <w:t xml:space="preserve"> отметить: для того, чтобы выявить знания и «незнания» учеников, необходимы хорошо развитые коммуникативные навыки и </w:t>
      </w:r>
      <w:r w:rsidRPr="004B6AF7">
        <w:rPr>
          <w:rFonts w:ascii="Times New Roman" w:eastAsia="Times New Roman" w:hAnsi="Times New Roman" w:cs="Times New Roman"/>
          <w:b/>
          <w:bCs/>
          <w:sz w:val="24"/>
          <w:szCs w:val="24"/>
          <w:lang w:val="ru-RU"/>
        </w:rPr>
        <w:t xml:space="preserve">чувство </w:t>
      </w:r>
      <w:proofErr w:type="spellStart"/>
      <w:r w:rsidRPr="004B6AF7">
        <w:rPr>
          <w:rFonts w:ascii="Times New Roman" w:eastAsia="Times New Roman" w:hAnsi="Times New Roman" w:cs="Times New Roman"/>
          <w:b/>
          <w:bCs/>
          <w:sz w:val="24"/>
          <w:szCs w:val="24"/>
          <w:lang w:val="ru-RU"/>
        </w:rPr>
        <w:t>сопереживания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П</w:t>
      </w:r>
      <w:proofErr w:type="gramEnd"/>
      <w:r w:rsidRPr="004B6AF7">
        <w:rPr>
          <w:rFonts w:ascii="Times New Roman" w:eastAsia="Times New Roman" w:hAnsi="Times New Roman" w:cs="Times New Roman"/>
          <w:sz w:val="24"/>
          <w:szCs w:val="24"/>
          <w:lang w:val="ru-RU"/>
        </w:rPr>
        <w:t>о</w:t>
      </w:r>
      <w:proofErr w:type="spellEnd"/>
      <w:r w:rsidRPr="004B6AF7">
        <w:rPr>
          <w:rFonts w:ascii="Times New Roman" w:eastAsia="Times New Roman" w:hAnsi="Times New Roman" w:cs="Times New Roman"/>
          <w:sz w:val="24"/>
          <w:szCs w:val="24"/>
          <w:lang w:val="ru-RU"/>
        </w:rPr>
        <w:t xml:space="preserve"> сравне</w:t>
      </w:r>
      <w:r w:rsidRPr="004B6AF7">
        <w:rPr>
          <w:rFonts w:ascii="Times New Roman" w:eastAsia="Times New Roman" w:hAnsi="Times New Roman" w:cs="Times New Roman"/>
          <w:sz w:val="24"/>
          <w:szCs w:val="24"/>
          <w:lang w:val="ru-RU"/>
        </w:rPr>
        <w:softHyphen/>
        <w:t>нию с вопросами учителей, на которые ученики дают короткие ответы, диалогическая беседа яв</w:t>
      </w:r>
      <w:r w:rsidRPr="004B6AF7">
        <w:rPr>
          <w:rFonts w:ascii="Times New Roman" w:eastAsia="Times New Roman" w:hAnsi="Times New Roman" w:cs="Times New Roman"/>
          <w:sz w:val="24"/>
          <w:szCs w:val="24"/>
          <w:lang w:val="ru-RU"/>
        </w:rPr>
        <w:softHyphen/>
        <w:t xml:space="preserve">ляется </w:t>
      </w:r>
      <w:r w:rsidRPr="004B6AF7">
        <w:rPr>
          <w:rFonts w:ascii="Times New Roman" w:eastAsia="Times New Roman" w:hAnsi="Times New Roman" w:cs="Times New Roman"/>
          <w:b/>
          <w:bCs/>
          <w:sz w:val="24"/>
          <w:szCs w:val="24"/>
          <w:lang w:val="ru-RU"/>
        </w:rPr>
        <w:t xml:space="preserve">тем типом </w:t>
      </w:r>
      <w:proofErr w:type="spellStart"/>
      <w:r w:rsidRPr="004B6AF7">
        <w:rPr>
          <w:rFonts w:ascii="Times New Roman" w:eastAsia="Times New Roman" w:hAnsi="Times New Roman" w:cs="Times New Roman"/>
          <w:b/>
          <w:bCs/>
          <w:sz w:val="24"/>
          <w:szCs w:val="24"/>
          <w:lang w:val="ru-RU"/>
        </w:rPr>
        <w:t>взаимодействия,</w:t>
      </w:r>
      <w:r w:rsidRPr="004B6AF7">
        <w:rPr>
          <w:rFonts w:ascii="Times New Roman" w:eastAsia="Times New Roman" w:hAnsi="Times New Roman" w:cs="Times New Roman"/>
          <w:sz w:val="24"/>
          <w:szCs w:val="24"/>
          <w:lang w:val="ru-RU"/>
        </w:rPr>
        <w:t>при</w:t>
      </w:r>
      <w:proofErr w:type="spellEnd"/>
      <w:r w:rsidRPr="004B6AF7">
        <w:rPr>
          <w:rFonts w:ascii="Times New Roman" w:eastAsia="Times New Roman" w:hAnsi="Times New Roman" w:cs="Times New Roman"/>
          <w:sz w:val="24"/>
          <w:szCs w:val="24"/>
          <w:lang w:val="ru-RU"/>
        </w:rPr>
        <w:t xml:space="preserve"> котором как учителя, так и ученики вносят в обучение существенный и значимый вклад.</w:t>
      </w:r>
    </w:p>
    <w:p w:rsidR="004B6AF7" w:rsidRPr="004B6AF7" w:rsidRDefault="004B6AF7" w:rsidP="004B6AF7">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4B6AF7">
        <w:rPr>
          <w:rFonts w:ascii="Times New Roman" w:eastAsia="Times New Roman" w:hAnsi="Times New Roman" w:cs="Times New Roman"/>
          <w:b/>
          <w:bCs/>
          <w:kern w:val="36"/>
          <w:sz w:val="48"/>
          <w:szCs w:val="48"/>
          <w:lang w:val="ru-RU"/>
        </w:rPr>
        <w:t xml:space="preserve">Методы и условия стимулирования </w:t>
      </w:r>
      <w:proofErr w:type="spellStart"/>
      <w:r w:rsidRPr="004B6AF7">
        <w:rPr>
          <w:rFonts w:ascii="Times New Roman" w:eastAsia="Times New Roman" w:hAnsi="Times New Roman" w:cs="Times New Roman"/>
          <w:b/>
          <w:bCs/>
          <w:kern w:val="36"/>
          <w:sz w:val="48"/>
          <w:szCs w:val="48"/>
          <w:lang w:val="ru-RU"/>
        </w:rPr>
        <w:t>саморегулируемого</w:t>
      </w:r>
      <w:proofErr w:type="spellEnd"/>
      <w:r w:rsidRPr="004B6AF7">
        <w:rPr>
          <w:rFonts w:ascii="Times New Roman" w:eastAsia="Times New Roman" w:hAnsi="Times New Roman" w:cs="Times New Roman"/>
          <w:b/>
          <w:bCs/>
          <w:kern w:val="36"/>
          <w:sz w:val="48"/>
          <w:szCs w:val="48"/>
          <w:lang w:val="ru-RU"/>
        </w:rPr>
        <w:t xml:space="preserve"> обучения</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lastRenderedPageBreak/>
        <w:t>Обоснованной предпосылкой является то, что методы, применяемые учителями, могут способ</w:t>
      </w:r>
      <w:r w:rsidRPr="004B6AF7">
        <w:rPr>
          <w:rFonts w:ascii="Times New Roman" w:eastAsia="Times New Roman" w:hAnsi="Times New Roman" w:cs="Times New Roman"/>
          <w:sz w:val="24"/>
          <w:szCs w:val="24"/>
          <w:lang w:val="ru-RU"/>
        </w:rPr>
        <w:softHyphen/>
        <w:t xml:space="preserve">ствовать развитию у учеников </w:t>
      </w:r>
      <w:proofErr w:type="spellStart"/>
      <w:r w:rsidRPr="004B6AF7">
        <w:rPr>
          <w:rFonts w:ascii="Times New Roman" w:eastAsia="Times New Roman" w:hAnsi="Times New Roman" w:cs="Times New Roman"/>
          <w:sz w:val="24"/>
          <w:szCs w:val="24"/>
          <w:lang w:val="ru-RU"/>
        </w:rPr>
        <w:t>метакогнитивного</w:t>
      </w:r>
      <w:proofErr w:type="spellEnd"/>
      <w:r w:rsidRPr="004B6AF7">
        <w:rPr>
          <w:rFonts w:ascii="Times New Roman" w:eastAsia="Times New Roman" w:hAnsi="Times New Roman" w:cs="Times New Roman"/>
          <w:sz w:val="24"/>
          <w:szCs w:val="24"/>
          <w:lang w:val="ru-RU"/>
        </w:rPr>
        <w:t xml:space="preserve"> или </w:t>
      </w:r>
      <w:proofErr w:type="spellStart"/>
      <w:r w:rsidRPr="004B6AF7">
        <w:rPr>
          <w:rFonts w:ascii="Times New Roman" w:eastAsia="Times New Roman" w:hAnsi="Times New Roman" w:cs="Times New Roman"/>
          <w:sz w:val="24"/>
          <w:szCs w:val="24"/>
          <w:lang w:val="ru-RU"/>
        </w:rPr>
        <w:t>саморегулируемого</w:t>
      </w:r>
      <w:proofErr w:type="spellEnd"/>
      <w:r w:rsidRPr="004B6AF7">
        <w:rPr>
          <w:rFonts w:ascii="Times New Roman" w:eastAsia="Times New Roman" w:hAnsi="Times New Roman" w:cs="Times New Roman"/>
          <w:sz w:val="24"/>
          <w:szCs w:val="24"/>
          <w:lang w:val="ru-RU"/>
        </w:rPr>
        <w:t xml:space="preserve"> обучения. При развитии своей социально-культурной теории обучения </w:t>
      </w:r>
      <w:proofErr w:type="spellStart"/>
      <w:r w:rsidRPr="004B6AF7">
        <w:rPr>
          <w:rFonts w:ascii="Times New Roman" w:eastAsia="Times New Roman" w:hAnsi="Times New Roman" w:cs="Times New Roman"/>
          <w:sz w:val="24"/>
          <w:szCs w:val="24"/>
          <w:lang w:val="ru-RU"/>
        </w:rPr>
        <w:t>Выготский</w:t>
      </w:r>
      <w:proofErr w:type="spellEnd"/>
      <w:r w:rsidRPr="004B6AF7">
        <w:rPr>
          <w:rFonts w:ascii="Times New Roman" w:eastAsia="Times New Roman" w:hAnsi="Times New Roman" w:cs="Times New Roman"/>
          <w:sz w:val="24"/>
          <w:szCs w:val="24"/>
          <w:lang w:val="ru-RU"/>
        </w:rPr>
        <w:t xml:space="preserve"> описывает роль взрослого или более «зна</w:t>
      </w:r>
      <w:r w:rsidRPr="004B6AF7">
        <w:rPr>
          <w:rFonts w:ascii="Times New Roman" w:eastAsia="Times New Roman" w:hAnsi="Times New Roman" w:cs="Times New Roman"/>
          <w:sz w:val="24"/>
          <w:szCs w:val="24"/>
          <w:lang w:val="ru-RU"/>
        </w:rPr>
        <w:softHyphen/>
        <w:t xml:space="preserve">чимого» (влиятельного) человека в обеспечении уровня обучения, который не может </w:t>
      </w:r>
      <w:proofErr w:type="gramStart"/>
      <w:r w:rsidRPr="004B6AF7">
        <w:rPr>
          <w:rFonts w:ascii="Times New Roman" w:eastAsia="Times New Roman" w:hAnsi="Times New Roman" w:cs="Times New Roman"/>
          <w:sz w:val="24"/>
          <w:szCs w:val="24"/>
          <w:lang w:val="ru-RU"/>
        </w:rPr>
        <w:t>быть</w:t>
      </w:r>
      <w:proofErr w:type="gramEnd"/>
      <w:r w:rsidRPr="004B6AF7">
        <w:rPr>
          <w:rFonts w:ascii="Times New Roman" w:eastAsia="Times New Roman" w:hAnsi="Times New Roman" w:cs="Times New Roman"/>
          <w:sz w:val="24"/>
          <w:szCs w:val="24"/>
          <w:lang w:val="ru-RU"/>
        </w:rPr>
        <w:t xml:space="preserve"> достиг</w:t>
      </w:r>
      <w:r w:rsidRPr="004B6AF7">
        <w:rPr>
          <w:rFonts w:ascii="Times New Roman" w:eastAsia="Times New Roman" w:hAnsi="Times New Roman" w:cs="Times New Roman"/>
          <w:sz w:val="24"/>
          <w:szCs w:val="24"/>
          <w:lang w:val="ru-RU"/>
        </w:rPr>
        <w:softHyphen/>
        <w:t xml:space="preserve">нут учеником самостоятельно. Масштаб такого потенциального обучения был определен как </w:t>
      </w:r>
      <w:r w:rsidRPr="004B6AF7">
        <w:rPr>
          <w:rFonts w:ascii="Times New Roman" w:eastAsia="Times New Roman" w:hAnsi="Times New Roman" w:cs="Times New Roman"/>
          <w:b/>
          <w:bCs/>
          <w:sz w:val="24"/>
          <w:szCs w:val="24"/>
          <w:lang w:val="ru-RU"/>
        </w:rPr>
        <w:t>«Зона ближайшего развития»</w:t>
      </w:r>
      <w:r w:rsidRPr="004B6AF7">
        <w:rPr>
          <w:rFonts w:ascii="Times New Roman" w:eastAsia="Times New Roman" w:hAnsi="Times New Roman" w:cs="Times New Roman"/>
          <w:sz w:val="24"/>
          <w:szCs w:val="24"/>
          <w:lang w:val="ru-RU"/>
        </w:rPr>
        <w:t>- ЗБР (</w:t>
      </w:r>
      <w:proofErr w:type="spellStart"/>
      <w:r w:rsidRPr="004B6AF7">
        <w:rPr>
          <w:rFonts w:ascii="Times New Roman" w:eastAsia="Times New Roman" w:hAnsi="Times New Roman" w:cs="Times New Roman"/>
          <w:sz w:val="24"/>
          <w:szCs w:val="24"/>
        </w:rPr>
        <w:t>Vygotsky</w:t>
      </w:r>
      <w:proofErr w:type="spellEnd"/>
      <w:r w:rsidRPr="004B6AF7">
        <w:rPr>
          <w:rFonts w:ascii="Times New Roman" w:eastAsia="Times New Roman" w:hAnsi="Times New Roman" w:cs="Times New Roman"/>
          <w:sz w:val="24"/>
          <w:szCs w:val="24"/>
          <w:lang w:val="ru-RU"/>
        </w:rPr>
        <w:t>, 1978). Взрослый, оказывающий поддержку, работает как «рефлективный агент», отвечая на действия ученика и обеспечивая развитие его обучения. По мере развития обучения степень и вид оказываемой поддержки руководителя изменяется и модифициру</w:t>
      </w:r>
      <w:r w:rsidRPr="004B6AF7">
        <w:rPr>
          <w:rFonts w:ascii="Times New Roman" w:eastAsia="Times New Roman" w:hAnsi="Times New Roman" w:cs="Times New Roman"/>
          <w:sz w:val="24"/>
          <w:szCs w:val="24"/>
          <w:lang w:val="ru-RU"/>
        </w:rPr>
        <w:softHyphen/>
        <w:t xml:space="preserve">ется в целях обеспечения эффективной мотивации, направленности концептуальных основ развития. Этот процесс был удачно назван </w:t>
      </w:r>
      <w:proofErr w:type="spellStart"/>
      <w:r w:rsidRPr="004B6AF7">
        <w:rPr>
          <w:rFonts w:ascii="Times New Roman" w:eastAsia="Times New Roman" w:hAnsi="Times New Roman" w:cs="Times New Roman"/>
          <w:sz w:val="24"/>
          <w:szCs w:val="24"/>
          <w:lang w:val="ru-RU"/>
        </w:rPr>
        <w:t>Жеромом</w:t>
      </w:r>
      <w:proofErr w:type="spellEnd"/>
      <w:r w:rsidRPr="004B6AF7">
        <w:rPr>
          <w:rFonts w:ascii="Times New Roman" w:eastAsia="Times New Roman" w:hAnsi="Times New Roman" w:cs="Times New Roman"/>
          <w:sz w:val="24"/>
          <w:szCs w:val="24"/>
          <w:lang w:val="ru-RU"/>
        </w:rPr>
        <w:t xml:space="preserve"> </w:t>
      </w:r>
      <w:proofErr w:type="spellStart"/>
      <w:r w:rsidRPr="004B6AF7">
        <w:rPr>
          <w:rFonts w:ascii="Times New Roman" w:eastAsia="Times New Roman" w:hAnsi="Times New Roman" w:cs="Times New Roman"/>
          <w:sz w:val="24"/>
          <w:szCs w:val="24"/>
          <w:lang w:val="ru-RU"/>
        </w:rPr>
        <w:t>Брунером</w:t>
      </w:r>
      <w:proofErr w:type="spellEnd"/>
      <w:r w:rsidRPr="004B6AF7">
        <w:rPr>
          <w:rFonts w:ascii="Times New Roman" w:eastAsia="Times New Roman" w:hAnsi="Times New Roman" w:cs="Times New Roman"/>
          <w:sz w:val="24"/>
          <w:szCs w:val="24"/>
          <w:lang w:val="ru-RU"/>
        </w:rPr>
        <w:t xml:space="preserve"> как </w:t>
      </w:r>
      <w:r w:rsidRPr="004B6AF7">
        <w:rPr>
          <w:rFonts w:ascii="Times New Roman" w:eastAsia="Times New Roman" w:hAnsi="Times New Roman" w:cs="Times New Roman"/>
          <w:b/>
          <w:bCs/>
          <w:sz w:val="24"/>
          <w:szCs w:val="24"/>
          <w:lang w:val="ru-RU"/>
        </w:rPr>
        <w:t>«возведение лесов»</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М</w:t>
      </w:r>
      <w:proofErr w:type="gramEnd"/>
      <w:r w:rsidRPr="004B6AF7">
        <w:rPr>
          <w:rFonts w:ascii="Times New Roman" w:eastAsia="Times New Roman" w:hAnsi="Times New Roman" w:cs="Times New Roman"/>
          <w:sz w:val="24"/>
          <w:szCs w:val="24"/>
          <w:lang w:val="ru-RU"/>
        </w:rPr>
        <w:t>етафоричное исполь</w:t>
      </w:r>
      <w:r w:rsidRPr="004B6AF7">
        <w:rPr>
          <w:rFonts w:ascii="Times New Roman" w:eastAsia="Times New Roman" w:hAnsi="Times New Roman" w:cs="Times New Roman"/>
          <w:sz w:val="24"/>
          <w:szCs w:val="24"/>
          <w:lang w:val="ru-RU"/>
        </w:rPr>
        <w:softHyphen/>
        <w:t xml:space="preserve">зование понятия «возведения лесов» может подразумевать постепенно усиливающуюся поддержку, при которой руководитель «подталкивает» учеников к завершению выполнения задания. При этом реакция руководителя на достижения ученика также может рассматриваться как поддержка. По мере развития обучения требуется меньше подсказок, поскольку развитие процесса обучения и его суть становятся понятными: обучение осуществляется независимо, становится </w:t>
      </w:r>
      <w:proofErr w:type="spellStart"/>
      <w:r w:rsidRPr="004B6AF7">
        <w:rPr>
          <w:rFonts w:ascii="Times New Roman" w:eastAsia="Times New Roman" w:hAnsi="Times New Roman" w:cs="Times New Roman"/>
          <w:sz w:val="24"/>
          <w:szCs w:val="24"/>
          <w:lang w:val="ru-RU"/>
        </w:rPr>
        <w:t>саморегулируемым</w:t>
      </w:r>
      <w:proofErr w:type="spellEnd"/>
      <w:r w:rsidRPr="004B6AF7">
        <w:rPr>
          <w:rFonts w:ascii="Times New Roman" w:eastAsia="Times New Roman" w:hAnsi="Times New Roman" w:cs="Times New Roman"/>
          <w:sz w:val="24"/>
          <w:szCs w:val="24"/>
          <w:lang w:val="ru-RU"/>
        </w:rPr>
        <w:t>.</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Особенно важными могут быть </w:t>
      </w:r>
      <w:r w:rsidRPr="004B6AF7">
        <w:rPr>
          <w:rFonts w:ascii="Times New Roman" w:eastAsia="Times New Roman" w:hAnsi="Times New Roman" w:cs="Times New Roman"/>
          <w:b/>
          <w:bCs/>
          <w:sz w:val="24"/>
          <w:szCs w:val="24"/>
          <w:lang w:val="ru-RU"/>
        </w:rPr>
        <w:t xml:space="preserve">три элемента </w:t>
      </w:r>
      <w:proofErr w:type="spellStart"/>
      <w:r w:rsidRPr="004B6AF7">
        <w:rPr>
          <w:rFonts w:ascii="Times New Roman" w:eastAsia="Times New Roman" w:hAnsi="Times New Roman" w:cs="Times New Roman"/>
          <w:b/>
          <w:bCs/>
          <w:sz w:val="24"/>
          <w:szCs w:val="24"/>
          <w:lang w:val="ru-RU"/>
        </w:rPr>
        <w:t>саморегулируемого</w:t>
      </w:r>
      <w:proofErr w:type="spellEnd"/>
      <w:r w:rsidRPr="004B6AF7">
        <w:rPr>
          <w:rFonts w:ascii="Times New Roman" w:eastAsia="Times New Roman" w:hAnsi="Times New Roman" w:cs="Times New Roman"/>
          <w:b/>
          <w:bCs/>
          <w:sz w:val="24"/>
          <w:szCs w:val="24"/>
          <w:lang w:val="ru-RU"/>
        </w:rPr>
        <w:t xml:space="preserve"> обучения</w:t>
      </w:r>
      <w:r w:rsidRPr="004B6AF7">
        <w:rPr>
          <w:rFonts w:ascii="Times New Roman" w:eastAsia="Times New Roman" w:hAnsi="Times New Roman" w:cs="Times New Roman"/>
          <w:sz w:val="24"/>
          <w:szCs w:val="24"/>
          <w:lang w:val="ru-RU"/>
        </w:rPr>
        <w:t>(</w:t>
      </w:r>
      <w:r w:rsidRPr="004B6AF7">
        <w:rPr>
          <w:rFonts w:ascii="Times New Roman" w:eastAsia="Times New Roman" w:hAnsi="Times New Roman" w:cs="Times New Roman"/>
          <w:sz w:val="24"/>
          <w:szCs w:val="24"/>
        </w:rPr>
        <w:t>Perry</w:t>
      </w:r>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sz w:val="24"/>
          <w:szCs w:val="24"/>
        </w:rPr>
        <w:t>et</w:t>
      </w:r>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sz w:val="24"/>
          <w:szCs w:val="24"/>
        </w:rPr>
        <w:t>al</w:t>
      </w:r>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b/>
          <w:bCs/>
          <w:sz w:val="24"/>
          <w:szCs w:val="24"/>
          <w:lang w:val="ru-RU"/>
        </w:rPr>
        <w:t>2002):</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 </w:t>
      </w:r>
      <w:proofErr w:type="spellStart"/>
      <w:r w:rsidRPr="004B6AF7">
        <w:rPr>
          <w:rFonts w:ascii="Times New Roman" w:eastAsia="Times New Roman" w:hAnsi="Times New Roman" w:cs="Times New Roman"/>
          <w:sz w:val="24"/>
          <w:szCs w:val="24"/>
          <w:lang w:val="ru-RU"/>
        </w:rPr>
        <w:t>самонаправленность</w:t>
      </w:r>
      <w:proofErr w:type="spellEnd"/>
      <w:r w:rsidRPr="004B6AF7">
        <w:rPr>
          <w:rFonts w:ascii="Times New Roman" w:eastAsia="Times New Roman" w:hAnsi="Times New Roman" w:cs="Times New Roman"/>
          <w:sz w:val="24"/>
          <w:szCs w:val="24"/>
          <w:lang w:val="ru-RU"/>
        </w:rPr>
        <w:t xml:space="preserve"> в процессе работы над заданиями;</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самостоятельное определение учеником проблемы и цели;</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самостоятельный выбор стратегий для достижения целей и решения проблем.</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Избранные задания предположительно должны способствовать реализации </w:t>
      </w:r>
      <w:proofErr w:type="spellStart"/>
      <w:r w:rsidRPr="004B6AF7">
        <w:rPr>
          <w:rFonts w:ascii="Times New Roman" w:eastAsia="Times New Roman" w:hAnsi="Times New Roman" w:cs="Times New Roman"/>
          <w:sz w:val="24"/>
          <w:szCs w:val="24"/>
          <w:lang w:val="ru-RU"/>
        </w:rPr>
        <w:t>саморегулируемых</w:t>
      </w:r>
      <w:proofErr w:type="spellEnd"/>
      <w:r w:rsidRPr="004B6AF7">
        <w:rPr>
          <w:rFonts w:ascii="Times New Roman" w:eastAsia="Times New Roman" w:hAnsi="Times New Roman" w:cs="Times New Roman"/>
          <w:sz w:val="24"/>
          <w:szCs w:val="24"/>
          <w:lang w:val="ru-RU"/>
        </w:rPr>
        <w:t xml:space="preserve"> стратегий. Саморегулирование способствует более высокому уровню вовлеченности в задание. Груп</w:t>
      </w:r>
      <w:r w:rsidRPr="004B6AF7">
        <w:rPr>
          <w:rFonts w:ascii="Times New Roman" w:eastAsia="Times New Roman" w:hAnsi="Times New Roman" w:cs="Times New Roman"/>
          <w:sz w:val="24"/>
          <w:szCs w:val="24"/>
          <w:lang w:val="ru-RU"/>
        </w:rPr>
        <w:softHyphen/>
        <w:t xml:space="preserve">па исследователей, под руководством </w:t>
      </w:r>
      <w:proofErr w:type="spellStart"/>
      <w:r w:rsidRPr="004B6AF7">
        <w:rPr>
          <w:rFonts w:ascii="Times New Roman" w:eastAsia="Times New Roman" w:hAnsi="Times New Roman" w:cs="Times New Roman"/>
          <w:sz w:val="24"/>
          <w:szCs w:val="24"/>
          <w:lang w:val="ru-RU"/>
        </w:rPr>
        <w:t>Перри</w:t>
      </w:r>
      <w:proofErr w:type="spellEnd"/>
      <w:r w:rsidRPr="004B6AF7">
        <w:rPr>
          <w:rFonts w:ascii="Times New Roman" w:eastAsia="Times New Roman" w:hAnsi="Times New Roman" w:cs="Times New Roman"/>
          <w:sz w:val="24"/>
          <w:szCs w:val="24"/>
          <w:lang w:val="ru-RU"/>
        </w:rPr>
        <w:t>, внесла значительный вклад результатами проведенных наблюдений за детьми (в возрасте трех лет) детских садов Британской Колумбии. Они сопровождали свои наблюдения опросом учителей и получили примеры того, как дети вовлечены в планирование, отслеживание, решение задач и оценивание своего обучения. Детям была предоставлена возмож</w:t>
      </w:r>
      <w:r w:rsidRPr="004B6AF7">
        <w:rPr>
          <w:rFonts w:ascii="Times New Roman" w:eastAsia="Times New Roman" w:hAnsi="Times New Roman" w:cs="Times New Roman"/>
          <w:sz w:val="24"/>
          <w:szCs w:val="24"/>
          <w:lang w:val="ru-RU"/>
        </w:rPr>
        <w:softHyphen/>
        <w:t xml:space="preserve">ность выбора, что позволило </w:t>
      </w:r>
      <w:proofErr w:type="gramStart"/>
      <w:r w:rsidRPr="004B6AF7">
        <w:rPr>
          <w:rFonts w:ascii="Times New Roman" w:eastAsia="Times New Roman" w:hAnsi="Times New Roman" w:cs="Times New Roman"/>
          <w:sz w:val="24"/>
          <w:szCs w:val="24"/>
          <w:lang w:val="ru-RU"/>
        </w:rPr>
        <w:t>им</w:t>
      </w:r>
      <w:proofErr w:type="gramEnd"/>
      <w:r w:rsidRPr="004B6AF7">
        <w:rPr>
          <w:rFonts w:ascii="Times New Roman" w:eastAsia="Times New Roman" w:hAnsi="Times New Roman" w:cs="Times New Roman"/>
          <w:sz w:val="24"/>
          <w:szCs w:val="24"/>
          <w:lang w:val="ru-RU"/>
        </w:rPr>
        <w:t xml:space="preserve"> аргументировано объяснять сделанный ими выбор уровня слож</w:t>
      </w:r>
      <w:r w:rsidRPr="004B6AF7">
        <w:rPr>
          <w:rFonts w:ascii="Times New Roman" w:eastAsia="Times New Roman" w:hAnsi="Times New Roman" w:cs="Times New Roman"/>
          <w:sz w:val="24"/>
          <w:szCs w:val="24"/>
          <w:lang w:val="ru-RU"/>
        </w:rPr>
        <w:softHyphen/>
        <w:t xml:space="preserve">ности заданий, путем оценивания своей работы и работ других детей. Эти наблюдения проводились главным образом в отношении работ детей по чтению и письму и являются свидетельством опытных педагогических подходов, которые инициируют и поддерживают развитие у детей речи в процессе </w:t>
      </w:r>
      <w:proofErr w:type="spellStart"/>
      <w:r w:rsidRPr="004B6AF7">
        <w:rPr>
          <w:rFonts w:ascii="Times New Roman" w:eastAsia="Times New Roman" w:hAnsi="Times New Roman" w:cs="Times New Roman"/>
          <w:sz w:val="24"/>
          <w:szCs w:val="24"/>
          <w:lang w:val="ru-RU"/>
        </w:rPr>
        <w:t>метапознания</w:t>
      </w:r>
      <w:proofErr w:type="spellEnd"/>
      <w:r w:rsidRPr="004B6AF7">
        <w:rPr>
          <w:rFonts w:ascii="Times New Roman" w:eastAsia="Times New Roman" w:hAnsi="Times New Roman" w:cs="Times New Roman"/>
          <w:sz w:val="24"/>
          <w:szCs w:val="24"/>
          <w:lang w:val="ru-RU"/>
        </w:rPr>
        <w:t>, и которые могут быть применены на протяжении всей образовательной программы.</w:t>
      </w:r>
    </w:p>
    <w:p w:rsidR="004B6AF7" w:rsidRPr="004B6AF7" w:rsidRDefault="004B6AF7" w:rsidP="004B6AF7">
      <w:pPr>
        <w:pStyle w:val="1"/>
        <w:rPr>
          <w:lang w:val="ru-RU"/>
        </w:rPr>
      </w:pPr>
      <w:r w:rsidRPr="004B6AF7">
        <w:rPr>
          <w:sz w:val="24"/>
          <w:szCs w:val="24"/>
        </w:rPr>
        <w:t> </w:t>
      </w:r>
      <w:r w:rsidRPr="004B6AF7">
        <w:rPr>
          <w:lang w:val="ru-RU"/>
        </w:rPr>
        <w:t>Принятие во внимание мнений учеников</w:t>
      </w:r>
    </w:p>
    <w:p w:rsidR="004B6AF7" w:rsidRPr="004B6AF7" w:rsidRDefault="002028AA" w:rsidP="004B6AF7">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w:t>
      </w:r>
      <w:r w:rsidR="004B6AF7" w:rsidRPr="004B6AF7">
        <w:rPr>
          <w:rFonts w:ascii="Times New Roman" w:eastAsia="Times New Roman" w:hAnsi="Times New Roman" w:cs="Times New Roman"/>
          <w:sz w:val="24"/>
          <w:szCs w:val="24"/>
          <w:lang w:val="ru-RU"/>
        </w:rPr>
        <w:t xml:space="preserve">В недавних исследованиях в Великобритании внимание акцентировалось на мнениях учеников о преподавании и обучении. В школах все больше и больше уделяется внимание тому, что обычно называют </w:t>
      </w:r>
      <w:r w:rsidR="004B6AF7" w:rsidRPr="004B6AF7">
        <w:rPr>
          <w:rFonts w:ascii="Times New Roman" w:eastAsia="Times New Roman" w:hAnsi="Times New Roman" w:cs="Times New Roman"/>
          <w:b/>
          <w:bCs/>
          <w:sz w:val="24"/>
          <w:szCs w:val="24"/>
          <w:lang w:val="ru-RU"/>
        </w:rPr>
        <w:t>«Голосом ученика»</w:t>
      </w:r>
      <w:proofErr w:type="gramStart"/>
      <w:r w:rsidR="004B6AF7" w:rsidRPr="004B6AF7">
        <w:rPr>
          <w:rFonts w:ascii="Times New Roman" w:eastAsia="Times New Roman" w:hAnsi="Times New Roman" w:cs="Times New Roman"/>
          <w:b/>
          <w:bCs/>
          <w:sz w:val="24"/>
          <w:szCs w:val="24"/>
          <w:lang w:val="ru-RU"/>
        </w:rPr>
        <w:t>.</w:t>
      </w:r>
      <w:r w:rsidR="004B6AF7" w:rsidRPr="004B6AF7">
        <w:rPr>
          <w:rFonts w:ascii="Times New Roman" w:eastAsia="Times New Roman" w:hAnsi="Times New Roman" w:cs="Times New Roman"/>
          <w:sz w:val="24"/>
          <w:szCs w:val="24"/>
          <w:lang w:val="ru-RU"/>
        </w:rPr>
        <w:t>Д</w:t>
      </w:r>
      <w:proofErr w:type="gramEnd"/>
      <w:r w:rsidR="004B6AF7" w:rsidRPr="004B6AF7">
        <w:rPr>
          <w:rFonts w:ascii="Times New Roman" w:eastAsia="Times New Roman" w:hAnsi="Times New Roman" w:cs="Times New Roman"/>
          <w:sz w:val="24"/>
          <w:szCs w:val="24"/>
          <w:lang w:val="ru-RU"/>
        </w:rPr>
        <w:t xml:space="preserve">жин </w:t>
      </w:r>
      <w:proofErr w:type="spellStart"/>
      <w:r w:rsidR="004B6AF7" w:rsidRPr="004B6AF7">
        <w:rPr>
          <w:rFonts w:ascii="Times New Roman" w:eastAsia="Times New Roman" w:hAnsi="Times New Roman" w:cs="Times New Roman"/>
          <w:sz w:val="24"/>
          <w:szCs w:val="24"/>
          <w:lang w:val="ru-RU"/>
        </w:rPr>
        <w:t>Раддок</w:t>
      </w:r>
      <w:proofErr w:type="spellEnd"/>
      <w:r w:rsidR="004B6AF7" w:rsidRPr="004B6AF7">
        <w:rPr>
          <w:rFonts w:ascii="Times New Roman" w:eastAsia="Times New Roman" w:hAnsi="Times New Roman" w:cs="Times New Roman"/>
          <w:sz w:val="24"/>
          <w:szCs w:val="24"/>
          <w:lang w:val="ru-RU"/>
        </w:rPr>
        <w:t xml:space="preserve"> </w:t>
      </w:r>
      <w:r w:rsidR="004B6AF7" w:rsidRPr="004B6AF7">
        <w:rPr>
          <w:rFonts w:ascii="Times New Roman" w:eastAsia="Times New Roman" w:hAnsi="Times New Roman" w:cs="Times New Roman"/>
          <w:b/>
          <w:bCs/>
          <w:sz w:val="24"/>
          <w:szCs w:val="24"/>
          <w:lang w:val="ru-RU"/>
        </w:rPr>
        <w:t>(2005),</w:t>
      </w:r>
      <w:r w:rsidR="004B6AF7" w:rsidRPr="004B6AF7">
        <w:rPr>
          <w:rFonts w:ascii="Times New Roman" w:eastAsia="Times New Roman" w:hAnsi="Times New Roman" w:cs="Times New Roman"/>
          <w:sz w:val="24"/>
          <w:szCs w:val="24"/>
          <w:lang w:val="ru-RU"/>
        </w:rPr>
        <w:t>являясь видным защитником «</w:t>
      </w:r>
      <w:r w:rsidR="004B6AF7" w:rsidRPr="004B6AF7">
        <w:rPr>
          <w:rFonts w:ascii="Times New Roman" w:eastAsia="Times New Roman" w:hAnsi="Times New Roman" w:cs="Times New Roman"/>
          <w:b/>
          <w:bCs/>
          <w:sz w:val="24"/>
          <w:szCs w:val="24"/>
          <w:lang w:val="ru-RU"/>
        </w:rPr>
        <w:t>Голоса ученика</w:t>
      </w:r>
      <w:r w:rsidR="004B6AF7" w:rsidRPr="004B6AF7">
        <w:rPr>
          <w:rFonts w:ascii="Times New Roman" w:eastAsia="Times New Roman" w:hAnsi="Times New Roman" w:cs="Times New Roman"/>
          <w:sz w:val="24"/>
          <w:szCs w:val="24"/>
          <w:lang w:val="ru-RU"/>
        </w:rPr>
        <w:t>», пишет о том, что общение с учениками имеет своей целью понять, что такое обучение с точки зрения его восприятия, и как улучшить обучение для отдельных учеников и групп.</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sz w:val="24"/>
          <w:szCs w:val="24"/>
          <w:lang w:val="ru-RU"/>
        </w:rPr>
        <w:t>Вконтексте</w:t>
      </w:r>
      <w:proofErr w:type="spellEnd"/>
      <w:r w:rsidRPr="004B6AF7">
        <w:rPr>
          <w:rFonts w:ascii="Times New Roman" w:eastAsia="Times New Roman" w:hAnsi="Times New Roman" w:cs="Times New Roman"/>
          <w:sz w:val="24"/>
          <w:szCs w:val="24"/>
          <w:lang w:val="ru-RU"/>
        </w:rPr>
        <w:t xml:space="preserve"> масштабных исследовательских задач по </w:t>
      </w:r>
      <w:r w:rsidRPr="004B6AF7">
        <w:rPr>
          <w:rFonts w:ascii="Times New Roman" w:eastAsia="Times New Roman" w:hAnsi="Times New Roman" w:cs="Times New Roman"/>
          <w:b/>
          <w:bCs/>
          <w:sz w:val="24"/>
          <w:szCs w:val="24"/>
          <w:lang w:val="ru-RU"/>
        </w:rPr>
        <w:t>«обучению тому, как учиться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и</w:t>
      </w:r>
      <w:proofErr w:type="gramEnd"/>
      <w:r w:rsidRPr="004B6AF7">
        <w:rPr>
          <w:rFonts w:ascii="Times New Roman" w:eastAsia="Times New Roman" w:hAnsi="Times New Roman" w:cs="Times New Roman"/>
          <w:sz w:val="24"/>
          <w:szCs w:val="24"/>
          <w:lang w:val="ru-RU"/>
        </w:rPr>
        <w:t>ссле</w:t>
      </w:r>
      <w:r w:rsidRPr="004B6AF7">
        <w:rPr>
          <w:rFonts w:ascii="Times New Roman" w:eastAsia="Times New Roman" w:hAnsi="Times New Roman" w:cs="Times New Roman"/>
          <w:sz w:val="24"/>
          <w:szCs w:val="24"/>
          <w:lang w:val="ru-RU"/>
        </w:rPr>
        <w:softHyphen/>
        <w:t xml:space="preserve">дователи университета Кембридж были привлечены к работе над </w:t>
      </w:r>
      <w:r w:rsidRPr="004B6AF7">
        <w:rPr>
          <w:rFonts w:ascii="Times New Roman" w:eastAsia="Times New Roman" w:hAnsi="Times New Roman" w:cs="Times New Roman"/>
          <w:b/>
          <w:bCs/>
          <w:sz w:val="24"/>
          <w:szCs w:val="24"/>
          <w:lang w:val="ru-RU"/>
        </w:rPr>
        <w:t>проектом о «Голосе ученика»,</w:t>
      </w:r>
      <w:r w:rsidRPr="004B6AF7">
        <w:rPr>
          <w:rFonts w:ascii="Times New Roman" w:eastAsia="Times New Roman" w:hAnsi="Times New Roman" w:cs="Times New Roman"/>
          <w:sz w:val="24"/>
          <w:szCs w:val="24"/>
          <w:lang w:val="ru-RU"/>
        </w:rPr>
        <w:t xml:space="preserve">который имел следующие </w:t>
      </w:r>
      <w:r w:rsidRPr="004B6AF7">
        <w:rPr>
          <w:rFonts w:ascii="Times New Roman" w:eastAsia="Times New Roman" w:hAnsi="Times New Roman" w:cs="Times New Roman"/>
          <w:b/>
          <w:bCs/>
          <w:sz w:val="24"/>
          <w:szCs w:val="24"/>
          <w:lang w:val="ru-RU"/>
        </w:rPr>
        <w:t>цели:</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осмыслить мнения учеников о преподавании и обучении;</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разработать руководство для учителей по методам консультирования учеников;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определить проблемы и возможности создания в школах культуры открытого и безопасного диалога.</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lastRenderedPageBreak/>
        <w:t xml:space="preserve">В данном проекте с учениками консультировались по широкому ряду школьных вопросов, в частности, по таким как </w:t>
      </w:r>
      <w:r w:rsidRPr="004B6AF7">
        <w:rPr>
          <w:rFonts w:ascii="Times New Roman" w:eastAsia="Times New Roman" w:hAnsi="Times New Roman" w:cs="Times New Roman"/>
          <w:b/>
          <w:bCs/>
          <w:sz w:val="24"/>
          <w:szCs w:val="24"/>
          <w:lang w:val="ru-RU"/>
        </w:rPr>
        <w:t xml:space="preserve">изменение системы поощрений и </w:t>
      </w:r>
      <w:proofErr w:type="spellStart"/>
      <w:r w:rsidRPr="004B6AF7">
        <w:rPr>
          <w:rFonts w:ascii="Times New Roman" w:eastAsia="Times New Roman" w:hAnsi="Times New Roman" w:cs="Times New Roman"/>
          <w:b/>
          <w:bCs/>
          <w:sz w:val="24"/>
          <w:szCs w:val="24"/>
          <w:lang w:val="ru-RU"/>
        </w:rPr>
        <w:t>наказаний</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К</w:t>
      </w:r>
      <w:proofErr w:type="gramEnd"/>
      <w:r w:rsidRPr="004B6AF7">
        <w:rPr>
          <w:rFonts w:ascii="Times New Roman" w:eastAsia="Times New Roman" w:hAnsi="Times New Roman" w:cs="Times New Roman"/>
          <w:sz w:val="24"/>
          <w:szCs w:val="24"/>
          <w:lang w:val="ru-RU"/>
        </w:rPr>
        <w:t>роме</w:t>
      </w:r>
      <w:proofErr w:type="spellEnd"/>
      <w:r w:rsidRPr="004B6AF7">
        <w:rPr>
          <w:rFonts w:ascii="Times New Roman" w:eastAsia="Times New Roman" w:hAnsi="Times New Roman" w:cs="Times New Roman"/>
          <w:sz w:val="24"/>
          <w:szCs w:val="24"/>
          <w:lang w:val="ru-RU"/>
        </w:rPr>
        <w:t xml:space="preserve"> того, были заданы вопросы по годовому планированию группы: проведение родительских вечеров, выявление ситуа</w:t>
      </w:r>
      <w:r w:rsidRPr="004B6AF7">
        <w:rPr>
          <w:rFonts w:ascii="Times New Roman" w:eastAsia="Times New Roman" w:hAnsi="Times New Roman" w:cs="Times New Roman"/>
          <w:sz w:val="24"/>
          <w:szCs w:val="24"/>
          <w:lang w:val="ru-RU"/>
        </w:rPr>
        <w:softHyphen/>
        <w:t xml:space="preserve">ций в классе, способствующих либо препятствующих обучению. Исследователи установили, что многие ученики воспринимали класс как </w:t>
      </w:r>
      <w:r w:rsidRPr="004B6AF7">
        <w:rPr>
          <w:rFonts w:ascii="Times New Roman" w:eastAsia="Times New Roman" w:hAnsi="Times New Roman" w:cs="Times New Roman"/>
          <w:b/>
          <w:bCs/>
          <w:sz w:val="24"/>
          <w:szCs w:val="24"/>
          <w:lang w:val="ru-RU"/>
        </w:rPr>
        <w:t>«территорию учителя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и</w:t>
      </w:r>
      <w:proofErr w:type="gramEnd"/>
      <w:r w:rsidRPr="004B6AF7">
        <w:rPr>
          <w:rFonts w:ascii="Times New Roman" w:eastAsia="Times New Roman" w:hAnsi="Times New Roman" w:cs="Times New Roman"/>
          <w:sz w:val="24"/>
          <w:szCs w:val="24"/>
          <w:lang w:val="ru-RU"/>
        </w:rPr>
        <w:t xml:space="preserve"> с настороженностью коммен</w:t>
      </w:r>
      <w:r w:rsidRPr="004B6AF7">
        <w:rPr>
          <w:rFonts w:ascii="Times New Roman" w:eastAsia="Times New Roman" w:hAnsi="Times New Roman" w:cs="Times New Roman"/>
          <w:sz w:val="24"/>
          <w:szCs w:val="24"/>
          <w:lang w:val="ru-RU"/>
        </w:rPr>
        <w:softHyphen/>
        <w:t xml:space="preserve">тировали преподавание и обучение. Ученики начальной школы считали, что это является </w:t>
      </w:r>
      <w:r w:rsidRPr="004B6AF7">
        <w:rPr>
          <w:rFonts w:ascii="Times New Roman" w:eastAsia="Times New Roman" w:hAnsi="Times New Roman" w:cs="Times New Roman"/>
          <w:b/>
          <w:bCs/>
          <w:sz w:val="24"/>
          <w:szCs w:val="24"/>
          <w:lang w:val="ru-RU"/>
        </w:rPr>
        <w:t>«не их работой»</w:t>
      </w:r>
      <w:r w:rsidRPr="004B6AF7">
        <w:rPr>
          <w:rFonts w:ascii="Times New Roman" w:eastAsia="Times New Roman" w:hAnsi="Times New Roman" w:cs="Times New Roman"/>
          <w:sz w:val="24"/>
          <w:szCs w:val="24"/>
          <w:lang w:val="ru-RU"/>
        </w:rPr>
        <w:t xml:space="preserve">- комментировать действия учителя. </w:t>
      </w:r>
      <w:proofErr w:type="gramStart"/>
      <w:r w:rsidRPr="004B6AF7">
        <w:rPr>
          <w:rFonts w:ascii="Times New Roman" w:eastAsia="Times New Roman" w:hAnsi="Times New Roman" w:cs="Times New Roman"/>
          <w:sz w:val="24"/>
          <w:szCs w:val="24"/>
          <w:lang w:val="ru-RU"/>
        </w:rPr>
        <w:t>Однако ученики высказали исследователям свои мнения о том, что бы им хотелось изменить, классифицируя их от тривиальных и до достаточно фундаментальных педагогических проблем.</w:t>
      </w:r>
      <w:proofErr w:type="gramEnd"/>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Общение с учениками является сложным процессом, так как не характерно для традиционного от</w:t>
      </w:r>
      <w:r w:rsidRPr="004B6AF7">
        <w:rPr>
          <w:rFonts w:ascii="Times New Roman" w:eastAsia="Times New Roman" w:hAnsi="Times New Roman" w:cs="Times New Roman"/>
          <w:sz w:val="24"/>
          <w:szCs w:val="24"/>
          <w:lang w:val="ru-RU"/>
        </w:rPr>
        <w:softHyphen/>
        <w:t>ношения руководства и может создать ситуацию неловкости между учителем и учеником. В процессе общения с учениками важно соблюдать беспристрастность, т.е. все ученики должны быть услышаны, особенно «молчаливые» и «обособленные». Также важно, чтобы ученики считали общение искрен</w:t>
      </w:r>
      <w:r w:rsidRPr="004B6AF7">
        <w:rPr>
          <w:rFonts w:ascii="Times New Roman" w:eastAsia="Times New Roman" w:hAnsi="Times New Roman" w:cs="Times New Roman"/>
          <w:sz w:val="24"/>
          <w:szCs w:val="24"/>
          <w:lang w:val="ru-RU"/>
        </w:rPr>
        <w:softHyphen/>
        <w:t>ним, содержащим вопросы, важные и интересные ученикам, касающиеся преподавания и обучения.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По окончании проекта «</w:t>
      </w:r>
      <w:r w:rsidRPr="004B6AF7">
        <w:rPr>
          <w:rFonts w:ascii="Times New Roman" w:eastAsia="Times New Roman" w:hAnsi="Times New Roman" w:cs="Times New Roman"/>
          <w:b/>
          <w:bCs/>
          <w:sz w:val="24"/>
          <w:szCs w:val="24"/>
          <w:lang w:val="ru-RU"/>
        </w:rPr>
        <w:t>Голос ученика</w:t>
      </w:r>
      <w:r w:rsidRPr="004B6AF7">
        <w:rPr>
          <w:rFonts w:ascii="Times New Roman" w:eastAsia="Times New Roman" w:hAnsi="Times New Roman" w:cs="Times New Roman"/>
          <w:sz w:val="24"/>
          <w:szCs w:val="24"/>
          <w:lang w:val="ru-RU"/>
        </w:rPr>
        <w:t>» среди учителей, принявших в нем участие, провели опрос, результаты которого подтвердили, что общение с учениками способствует:</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положительному содействию в развитии самоуважения у учеников;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позитивному отношению к школе и обучению;</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формированию эмоционально положительного отношения к учителям.</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Участвующие в проекте учителя были удивлены проницательности, ответственности и кон</w:t>
      </w:r>
      <w:r w:rsidRPr="004B6AF7">
        <w:rPr>
          <w:rFonts w:ascii="Times New Roman" w:eastAsia="Times New Roman" w:hAnsi="Times New Roman" w:cs="Times New Roman"/>
          <w:sz w:val="24"/>
          <w:szCs w:val="24"/>
          <w:lang w:val="ru-RU"/>
        </w:rPr>
        <w:softHyphen/>
        <w:t>структивности своих учеников, которые, в свою очередь, признали преимущества общения, отме</w:t>
      </w:r>
      <w:r w:rsidRPr="004B6AF7">
        <w:rPr>
          <w:rFonts w:ascii="Times New Roman" w:eastAsia="Times New Roman" w:hAnsi="Times New Roman" w:cs="Times New Roman"/>
          <w:sz w:val="24"/>
          <w:szCs w:val="24"/>
          <w:lang w:val="ru-RU"/>
        </w:rPr>
        <w:softHyphen/>
        <w:t>тив, что в результате:</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осознали, что их уважают, прислушиваются к ним и воспринимают всерьез;</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убедились, что их мнение учитывается при решении вопросов;</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почувствовали обретение контроля над собственным обучением;</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выделили спектр вопросов, касающихся их собственного обучения;</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укрепили уверенность в том, как улучшить обучение;</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сформировали положительное отношение к обучению и школе.</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Общение с учениками по вопросам преподавания и обучения, следовательно, способствует развитию в учениках саморегулирования. Осуществление контроля над своим обучением, способ</w:t>
      </w:r>
      <w:r w:rsidRPr="004B6AF7">
        <w:rPr>
          <w:rFonts w:ascii="Times New Roman" w:eastAsia="Times New Roman" w:hAnsi="Times New Roman" w:cs="Times New Roman"/>
          <w:sz w:val="24"/>
          <w:szCs w:val="24"/>
          <w:lang w:val="ru-RU"/>
        </w:rPr>
        <w:softHyphen/>
        <w:t>ность к рассуждению о нем и чувство уверенности в том, что они способны усовершенствовать свое обучение, является положительным результатом общения с учениками по всем вопросам от</w:t>
      </w:r>
      <w:r w:rsidRPr="004B6AF7">
        <w:rPr>
          <w:rFonts w:ascii="Times New Roman" w:eastAsia="Times New Roman" w:hAnsi="Times New Roman" w:cs="Times New Roman"/>
          <w:sz w:val="24"/>
          <w:szCs w:val="24"/>
          <w:lang w:val="ru-RU"/>
        </w:rPr>
        <w:softHyphen/>
        <w:t>носительно работы школы и класса.</w:t>
      </w:r>
    </w:p>
    <w:p w:rsidR="004B6AF7" w:rsidRPr="004B6AF7" w:rsidRDefault="004B6AF7" w:rsidP="00455342">
      <w:pPr>
        <w:pStyle w:val="a4"/>
        <w:spacing w:before="0" w:beforeAutospacing="0" w:after="0" w:afterAutospacing="0"/>
        <w:rPr>
          <w:lang w:val="ru-RU"/>
        </w:rPr>
      </w:pPr>
      <w:r w:rsidRPr="004B6AF7">
        <w:rPr>
          <w:lang w:val="ru-RU"/>
        </w:rPr>
        <w:t>О</w:t>
      </w:r>
      <w:r w:rsidRPr="002028AA">
        <w:rPr>
          <w:b/>
          <w:u w:val="single"/>
          <w:lang w:val="ru-RU"/>
        </w:rPr>
        <w:t>БУЧЕНИЕ КРИТИЧЕСКОМУ МЫШЛЕНИЮ</w:t>
      </w:r>
    </w:p>
    <w:p w:rsidR="004B6AF7" w:rsidRPr="004B6AF7" w:rsidRDefault="004B6AF7" w:rsidP="00455342">
      <w:pPr>
        <w:pStyle w:val="a4"/>
        <w:spacing w:before="0" w:beforeAutospacing="0" w:after="0" w:afterAutospacing="0"/>
        <w:rPr>
          <w:lang w:val="ru-RU"/>
        </w:rPr>
      </w:pPr>
      <w:r w:rsidRPr="004B6AF7">
        <w:rPr>
          <w:lang w:val="ru-RU"/>
        </w:rPr>
        <w:t xml:space="preserve">Критическое мышление может быть представлено как </w:t>
      </w:r>
      <w:r w:rsidRPr="004B6AF7">
        <w:rPr>
          <w:i/>
          <w:iCs/>
          <w:lang w:val="ru-RU"/>
        </w:rPr>
        <w:t>«мышление о мышлении».</w:t>
      </w:r>
      <w:r w:rsidRPr="004B6AF7">
        <w:rPr>
          <w:lang w:val="ru-RU"/>
        </w:rPr>
        <w:t xml:space="preserve"> Оно пред</w:t>
      </w:r>
      <w:r w:rsidRPr="004B6AF7">
        <w:rPr>
          <w:lang w:val="ru-RU"/>
        </w:rPr>
        <w:softHyphen/>
        <w:t>полагает умение рассуждать по принципиальным вопросам и размышлять над практическим опы</w:t>
      </w:r>
      <w:r w:rsidRPr="004B6AF7">
        <w:rPr>
          <w:lang w:val="ru-RU"/>
        </w:rPr>
        <w:softHyphen/>
        <w:t>том. Предполагается, что у учителей, как субъектов, имеющих педагогическое образование и повы</w:t>
      </w:r>
      <w:r w:rsidRPr="004B6AF7">
        <w:rPr>
          <w:lang w:val="ru-RU"/>
        </w:rPr>
        <w:softHyphen/>
        <w:t xml:space="preserve">шающих свою квалификацию, данные умения развиты и используются ими в практической работе. </w:t>
      </w:r>
      <w:r w:rsidRPr="004B6AF7">
        <w:rPr>
          <w:rStyle w:val="a3"/>
          <w:lang w:val="ru-RU"/>
        </w:rPr>
        <w:t>Критическое мышлени</w:t>
      </w:r>
      <w:proofErr w:type="gramStart"/>
      <w:r w:rsidRPr="004B6AF7">
        <w:rPr>
          <w:rStyle w:val="a3"/>
          <w:lang w:val="ru-RU"/>
        </w:rPr>
        <w:t>е</w:t>
      </w:r>
      <w:r w:rsidRPr="004B6AF7">
        <w:rPr>
          <w:lang w:val="ru-RU"/>
        </w:rPr>
        <w:t>-</w:t>
      </w:r>
      <w:proofErr w:type="gramEnd"/>
      <w:r w:rsidRPr="004B6AF7">
        <w:rPr>
          <w:lang w:val="ru-RU"/>
        </w:rPr>
        <w:t xml:space="preserve"> ведущее современное педагогическое понятие, актуальное для разви</w:t>
      </w:r>
      <w:r w:rsidRPr="004B6AF7">
        <w:rPr>
          <w:lang w:val="ru-RU"/>
        </w:rPr>
        <w:softHyphen/>
        <w:t xml:space="preserve">тия преподавания и обучения в Казахстане. Данный модуль предполагает адаптацию сознательного и обдуманного подхода к развитию критического </w:t>
      </w:r>
      <w:proofErr w:type="gramStart"/>
      <w:r w:rsidRPr="004B6AF7">
        <w:rPr>
          <w:lang w:val="ru-RU"/>
        </w:rPr>
        <w:t>мышления</w:t>
      </w:r>
      <w:proofErr w:type="gramEnd"/>
      <w:r w:rsidRPr="004B6AF7">
        <w:rPr>
          <w:lang w:val="ru-RU"/>
        </w:rPr>
        <w:t xml:space="preserve"> как учеников, так и учителей.</w:t>
      </w:r>
    </w:p>
    <w:p w:rsidR="004B6AF7" w:rsidRPr="004B6AF7" w:rsidRDefault="004B6AF7" w:rsidP="00455342">
      <w:pPr>
        <w:pStyle w:val="a4"/>
        <w:spacing w:before="0" w:beforeAutospacing="0" w:after="0" w:afterAutospacing="0"/>
        <w:rPr>
          <w:lang w:val="ru-RU"/>
        </w:rPr>
      </w:pPr>
      <w:r w:rsidRPr="004B6AF7">
        <w:rPr>
          <w:lang w:val="ru-RU"/>
        </w:rPr>
        <w:t xml:space="preserve">В рамках данного модуля будут рассмотрены </w:t>
      </w:r>
      <w:proofErr w:type="spellStart"/>
      <w:r w:rsidRPr="004B6AF7">
        <w:rPr>
          <w:lang w:val="ru-RU"/>
        </w:rPr>
        <w:t>социоконструктивистские</w:t>
      </w:r>
      <w:proofErr w:type="spellEnd"/>
      <w:r w:rsidRPr="004B6AF7">
        <w:rPr>
          <w:lang w:val="ru-RU"/>
        </w:rPr>
        <w:t xml:space="preserve"> подходы в обучении, приведенные в модуле 1, вопросы эффективного оценивания для развития обучения (модуль 3), дифференцированного подхода к преподаванию и обучению детей различного возраста (модули 5 и 6).</w:t>
      </w:r>
    </w:p>
    <w:p w:rsidR="004B6AF7" w:rsidRPr="004B6AF7" w:rsidRDefault="004B6AF7" w:rsidP="00455342">
      <w:pPr>
        <w:spacing w:after="0" w:line="240" w:lineRule="auto"/>
        <w:outlineLvl w:val="0"/>
        <w:rPr>
          <w:rFonts w:ascii="Times New Roman" w:eastAsia="Times New Roman" w:hAnsi="Times New Roman" w:cs="Times New Roman"/>
          <w:b/>
          <w:bCs/>
          <w:kern w:val="36"/>
          <w:sz w:val="48"/>
          <w:szCs w:val="48"/>
          <w:lang w:val="ru-RU"/>
        </w:rPr>
      </w:pPr>
      <w:r w:rsidRPr="004B6AF7">
        <w:rPr>
          <w:rFonts w:ascii="Times New Roman" w:eastAsia="Times New Roman" w:hAnsi="Times New Roman" w:cs="Times New Roman"/>
          <w:b/>
          <w:bCs/>
          <w:kern w:val="36"/>
          <w:sz w:val="48"/>
          <w:szCs w:val="48"/>
          <w:lang w:val="ru-RU"/>
        </w:rPr>
        <w:lastRenderedPageBreak/>
        <w:t>Критическое мышление детей и подростков в классе</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Критическое мышление традиционно связывают с более поздними стадиями образования, в отношении к </w:t>
      </w:r>
      <w:proofErr w:type="gramStart"/>
      <w:r w:rsidRPr="004B6AF7">
        <w:rPr>
          <w:rFonts w:ascii="Times New Roman" w:eastAsia="Times New Roman" w:hAnsi="Times New Roman" w:cs="Times New Roman"/>
          <w:sz w:val="24"/>
          <w:szCs w:val="24"/>
          <w:lang w:val="ru-RU"/>
        </w:rPr>
        <w:t>обучающимся</w:t>
      </w:r>
      <w:proofErr w:type="gramEnd"/>
      <w:r w:rsidRPr="004B6AF7">
        <w:rPr>
          <w:rFonts w:ascii="Times New Roman" w:eastAsia="Times New Roman" w:hAnsi="Times New Roman" w:cs="Times New Roman"/>
          <w:sz w:val="24"/>
          <w:szCs w:val="24"/>
          <w:lang w:val="ru-RU"/>
        </w:rPr>
        <w:t xml:space="preserve"> старших классов средней школы и высших учебных заведений. Однако основы критического мышления могут быть развиты и в работе с маленькими детьми, начиная с ранней стадии их обучения, в целях развития соответствующих навыков. Наиболее </w:t>
      </w:r>
      <w:proofErr w:type="gramStart"/>
      <w:r w:rsidRPr="004B6AF7">
        <w:rPr>
          <w:rFonts w:ascii="Times New Roman" w:eastAsia="Times New Roman" w:hAnsi="Times New Roman" w:cs="Times New Roman"/>
          <w:b/>
          <w:bCs/>
          <w:sz w:val="24"/>
          <w:szCs w:val="24"/>
          <w:lang w:val="ru-RU"/>
        </w:rPr>
        <w:t>оптимальный</w:t>
      </w:r>
      <w:proofErr w:type="gramEnd"/>
      <w:r w:rsidRPr="004B6AF7">
        <w:rPr>
          <w:rFonts w:ascii="Times New Roman" w:eastAsia="Times New Roman" w:hAnsi="Times New Roman" w:cs="Times New Roman"/>
          <w:b/>
          <w:bCs/>
          <w:sz w:val="24"/>
          <w:szCs w:val="24"/>
          <w:lang w:val="ru-RU"/>
        </w:rPr>
        <w:t xml:space="preserve"> </w:t>
      </w:r>
      <w:proofErr w:type="spellStart"/>
      <w:r w:rsidRPr="004B6AF7">
        <w:rPr>
          <w:rFonts w:ascii="Times New Roman" w:eastAsia="Times New Roman" w:hAnsi="Times New Roman" w:cs="Times New Roman"/>
          <w:b/>
          <w:bCs/>
          <w:sz w:val="24"/>
          <w:szCs w:val="24"/>
          <w:lang w:val="ru-RU"/>
        </w:rPr>
        <w:t>путь</w:t>
      </w:r>
      <w:r w:rsidRPr="004B6AF7">
        <w:rPr>
          <w:rFonts w:ascii="Times New Roman" w:eastAsia="Times New Roman" w:hAnsi="Times New Roman" w:cs="Times New Roman"/>
          <w:sz w:val="24"/>
          <w:szCs w:val="24"/>
          <w:lang w:val="ru-RU"/>
        </w:rPr>
        <w:t>для</w:t>
      </w:r>
      <w:proofErr w:type="spellEnd"/>
      <w:r w:rsidRPr="004B6AF7">
        <w:rPr>
          <w:rFonts w:ascii="Times New Roman" w:eastAsia="Times New Roman" w:hAnsi="Times New Roman" w:cs="Times New Roman"/>
          <w:sz w:val="24"/>
          <w:szCs w:val="24"/>
          <w:lang w:val="ru-RU"/>
        </w:rPr>
        <w:t xml:space="preserve"> достижения названной цели - развитие в детях реакции на доказательства, основываясь на их собственном опыте. Мы располагаем достаточным количеством примеров об образе жизни в различных частях мира и в различные периоды истории, которые можно использовать для мотиви</w:t>
      </w:r>
      <w:r w:rsidRPr="004B6AF7">
        <w:rPr>
          <w:rFonts w:ascii="Times New Roman" w:eastAsia="Times New Roman" w:hAnsi="Times New Roman" w:cs="Times New Roman"/>
          <w:sz w:val="24"/>
          <w:szCs w:val="24"/>
          <w:lang w:val="ru-RU"/>
        </w:rPr>
        <w:softHyphen/>
        <w:t>рования детской любознательности и развития их навыков критического мышления.</w:t>
      </w:r>
    </w:p>
    <w:p w:rsidR="004B6AF7" w:rsidRPr="002028AA" w:rsidRDefault="004B6AF7" w:rsidP="00455342">
      <w:pPr>
        <w:spacing w:after="0" w:line="240" w:lineRule="auto"/>
        <w:rPr>
          <w:rFonts w:ascii="Times New Roman" w:eastAsia="Times New Roman" w:hAnsi="Times New Roman" w:cs="Times New Roman"/>
          <w:b/>
          <w:sz w:val="24"/>
          <w:szCs w:val="24"/>
          <w:lang w:val="ru-RU"/>
        </w:rPr>
      </w:pPr>
      <w:r w:rsidRPr="002028AA">
        <w:rPr>
          <w:rFonts w:ascii="Times New Roman" w:eastAsia="Times New Roman" w:hAnsi="Times New Roman" w:cs="Times New Roman"/>
          <w:b/>
          <w:bCs/>
          <w:sz w:val="24"/>
          <w:szCs w:val="24"/>
          <w:lang w:val="ru-RU"/>
        </w:rPr>
        <w:t>Критическое мышление</w:t>
      </w:r>
      <w:r w:rsidR="00216C35">
        <w:rPr>
          <w:rFonts w:ascii="Times New Roman" w:eastAsia="Times New Roman" w:hAnsi="Times New Roman" w:cs="Times New Roman"/>
          <w:b/>
          <w:bCs/>
          <w:sz w:val="24"/>
          <w:szCs w:val="24"/>
          <w:lang w:val="ru-RU"/>
        </w:rPr>
        <w:t xml:space="preserve"> </w:t>
      </w:r>
      <w:r w:rsidRPr="002028AA">
        <w:rPr>
          <w:rFonts w:ascii="Times New Roman" w:eastAsia="Times New Roman" w:hAnsi="Times New Roman" w:cs="Times New Roman"/>
          <w:b/>
          <w:sz w:val="24"/>
          <w:szCs w:val="24"/>
          <w:lang w:val="ru-RU"/>
        </w:rPr>
        <w:t>включает развитие таких навыков, как приобретение доказательств посредством наблюдения и слушания, с учетом контекста, и применение соответствующих крите</w:t>
      </w:r>
      <w:r w:rsidRPr="002028AA">
        <w:rPr>
          <w:rFonts w:ascii="Times New Roman" w:eastAsia="Times New Roman" w:hAnsi="Times New Roman" w:cs="Times New Roman"/>
          <w:b/>
          <w:sz w:val="24"/>
          <w:szCs w:val="24"/>
          <w:lang w:val="ru-RU"/>
        </w:rPr>
        <w:softHyphen/>
        <w:t>риев для принятия решений. Характерными для критического мышления навыками являются:</w:t>
      </w:r>
    </w:p>
    <w:p w:rsidR="004B6AF7" w:rsidRPr="002028AA" w:rsidRDefault="004B6AF7" w:rsidP="00455342">
      <w:pPr>
        <w:spacing w:after="0" w:line="240" w:lineRule="auto"/>
        <w:rPr>
          <w:rFonts w:ascii="Times New Roman" w:eastAsia="Times New Roman" w:hAnsi="Times New Roman" w:cs="Times New Roman"/>
          <w:b/>
          <w:sz w:val="24"/>
          <w:szCs w:val="24"/>
          <w:lang w:val="ru-RU"/>
        </w:rPr>
      </w:pPr>
      <w:r w:rsidRPr="002028AA">
        <w:rPr>
          <w:rFonts w:ascii="Times New Roman" w:eastAsia="Times New Roman" w:hAnsi="Times New Roman" w:cs="Times New Roman"/>
          <w:b/>
          <w:sz w:val="24"/>
          <w:szCs w:val="24"/>
          <w:lang w:val="ru-RU"/>
        </w:rPr>
        <w:t>· наблюдение;</w:t>
      </w:r>
    </w:p>
    <w:p w:rsidR="004B6AF7" w:rsidRPr="002028AA" w:rsidRDefault="004B6AF7" w:rsidP="00455342">
      <w:pPr>
        <w:spacing w:after="0" w:line="240" w:lineRule="auto"/>
        <w:rPr>
          <w:rFonts w:ascii="Times New Roman" w:eastAsia="Times New Roman" w:hAnsi="Times New Roman" w:cs="Times New Roman"/>
          <w:b/>
          <w:sz w:val="24"/>
          <w:szCs w:val="24"/>
          <w:lang w:val="ru-RU"/>
        </w:rPr>
      </w:pPr>
      <w:r w:rsidRPr="002028AA">
        <w:rPr>
          <w:rFonts w:ascii="Times New Roman" w:eastAsia="Times New Roman" w:hAnsi="Times New Roman" w:cs="Times New Roman"/>
          <w:b/>
          <w:sz w:val="24"/>
          <w:szCs w:val="24"/>
          <w:lang w:val="ru-RU"/>
        </w:rPr>
        <w:t>· анализ;</w:t>
      </w:r>
    </w:p>
    <w:p w:rsidR="004B6AF7" w:rsidRPr="002028AA" w:rsidRDefault="004B6AF7" w:rsidP="00455342">
      <w:pPr>
        <w:spacing w:after="0" w:line="240" w:lineRule="auto"/>
        <w:rPr>
          <w:rFonts w:ascii="Times New Roman" w:eastAsia="Times New Roman" w:hAnsi="Times New Roman" w:cs="Times New Roman"/>
          <w:b/>
          <w:sz w:val="24"/>
          <w:szCs w:val="24"/>
          <w:lang w:val="ru-RU"/>
        </w:rPr>
      </w:pPr>
      <w:r w:rsidRPr="002028AA">
        <w:rPr>
          <w:rFonts w:ascii="Times New Roman" w:eastAsia="Times New Roman" w:hAnsi="Times New Roman" w:cs="Times New Roman"/>
          <w:b/>
          <w:sz w:val="24"/>
          <w:szCs w:val="24"/>
          <w:lang w:val="ru-RU"/>
        </w:rPr>
        <w:t>· вывод;</w:t>
      </w:r>
    </w:p>
    <w:p w:rsidR="004B6AF7" w:rsidRPr="002028AA" w:rsidRDefault="004B6AF7" w:rsidP="00455342">
      <w:pPr>
        <w:spacing w:after="0" w:line="240" w:lineRule="auto"/>
        <w:rPr>
          <w:rFonts w:ascii="Times New Roman" w:eastAsia="Times New Roman" w:hAnsi="Times New Roman" w:cs="Times New Roman"/>
          <w:b/>
          <w:sz w:val="24"/>
          <w:szCs w:val="24"/>
          <w:lang w:val="ru-RU"/>
        </w:rPr>
      </w:pPr>
      <w:r w:rsidRPr="002028AA">
        <w:rPr>
          <w:rFonts w:ascii="Times New Roman" w:eastAsia="Times New Roman" w:hAnsi="Times New Roman" w:cs="Times New Roman"/>
          <w:b/>
          <w:sz w:val="24"/>
          <w:szCs w:val="24"/>
          <w:lang w:val="ru-RU"/>
        </w:rPr>
        <w:t>· интерпретация.</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Процессы и навыки, используемые при изучении, к примеру, истории или географии, могут включать:</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сбор и группировку таких доказательств, как картины, фотографии, запись воспоминаний;</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оценку основных источников и постановку соответствующих вопросов о них;</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сравнение и обсуждение основных источников с ситуативными выводами и временными обобщениями;</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пересмотр предположений и гипотез по мере обогащения опыта.</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На более поздней стадии изучения их работы посредством дальнейшего обсуждения с учите</w:t>
      </w:r>
      <w:r w:rsidRPr="004B6AF7">
        <w:rPr>
          <w:rFonts w:ascii="Times New Roman" w:eastAsia="Times New Roman" w:hAnsi="Times New Roman" w:cs="Times New Roman"/>
          <w:sz w:val="24"/>
          <w:szCs w:val="24"/>
          <w:lang w:val="ru-RU"/>
        </w:rPr>
        <w:softHyphen/>
        <w:t>лями, рассмотрения и пересмотра временных заключений, детям может быть оказана помощь в выстраивании понимания их собственных процессов обучения, включая:</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оценку;</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объяснение;</w:t>
      </w:r>
    </w:p>
    <w:p w:rsidR="004B6AF7" w:rsidRPr="004B6AF7" w:rsidRDefault="004B6AF7" w:rsidP="00455342">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 </w:t>
      </w:r>
      <w:proofErr w:type="spellStart"/>
      <w:r w:rsidRPr="004B6AF7">
        <w:rPr>
          <w:rFonts w:ascii="Times New Roman" w:eastAsia="Times New Roman" w:hAnsi="Times New Roman" w:cs="Times New Roman"/>
          <w:sz w:val="24"/>
          <w:szCs w:val="24"/>
          <w:lang w:val="ru-RU"/>
        </w:rPr>
        <w:t>метапознание</w:t>
      </w:r>
      <w:proofErr w:type="spellEnd"/>
      <w:r w:rsidRPr="004B6AF7">
        <w:rPr>
          <w:rFonts w:ascii="Times New Roman" w:eastAsia="Times New Roman" w:hAnsi="Times New Roman" w:cs="Times New Roman"/>
          <w:sz w:val="24"/>
          <w:szCs w:val="24"/>
          <w:lang w:val="ru-RU"/>
        </w:rPr>
        <w:t>.</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Ниже приведены шаги, которые дети могут предпринять, опираясь на помощь со стороны, и навыки, которые они будут использовать в осуществлении классной работы:</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1. </w:t>
      </w:r>
      <w:r w:rsidRPr="004B6AF7">
        <w:rPr>
          <w:rFonts w:ascii="Times New Roman" w:eastAsia="Times New Roman" w:hAnsi="Times New Roman" w:cs="Times New Roman"/>
          <w:i/>
          <w:iCs/>
          <w:sz w:val="24"/>
          <w:szCs w:val="24"/>
          <w:lang w:val="ru-RU"/>
        </w:rPr>
        <w:t>Ознакомьтесь</w:t>
      </w:r>
      <w:r w:rsidRPr="004B6AF7">
        <w:rPr>
          <w:rFonts w:ascii="Times New Roman" w:eastAsia="Times New Roman" w:hAnsi="Times New Roman" w:cs="Times New Roman"/>
          <w:sz w:val="24"/>
          <w:szCs w:val="24"/>
          <w:lang w:val="ru-RU"/>
        </w:rPr>
        <w:t xml:space="preserve"> с информацией, полученной из визуального или устного доказательства. Зада</w:t>
      </w:r>
      <w:r w:rsidRPr="004B6AF7">
        <w:rPr>
          <w:rFonts w:ascii="Times New Roman" w:eastAsia="Times New Roman" w:hAnsi="Times New Roman" w:cs="Times New Roman"/>
          <w:sz w:val="24"/>
          <w:szCs w:val="24"/>
          <w:lang w:val="ru-RU"/>
        </w:rPr>
        <w:softHyphen/>
        <w:t>ние может быть применено и к информации, полученной из чтения основных первоисточни</w:t>
      </w:r>
      <w:r w:rsidRPr="004B6AF7">
        <w:rPr>
          <w:rFonts w:ascii="Times New Roman" w:eastAsia="Times New Roman" w:hAnsi="Times New Roman" w:cs="Times New Roman"/>
          <w:sz w:val="24"/>
          <w:szCs w:val="24"/>
          <w:lang w:val="ru-RU"/>
        </w:rPr>
        <w:softHyphen/>
        <w:t xml:space="preserve">ков, и к данным, собранным из обзора или анкетного опроса, и к информации, собранной из нескольких вторичных источников, таких как учебник, энциклопедия или </w:t>
      </w:r>
      <w:r w:rsidRPr="004B6AF7">
        <w:rPr>
          <w:rFonts w:ascii="Times New Roman" w:eastAsia="Times New Roman" w:hAnsi="Times New Roman" w:cs="Times New Roman"/>
          <w:sz w:val="24"/>
          <w:szCs w:val="24"/>
        </w:rPr>
        <w:t>web</w:t>
      </w:r>
      <w:r w:rsidRPr="004B6AF7">
        <w:rPr>
          <w:rFonts w:ascii="Times New Roman" w:eastAsia="Times New Roman" w:hAnsi="Times New Roman" w:cs="Times New Roman"/>
          <w:sz w:val="24"/>
          <w:szCs w:val="24"/>
          <w:lang w:val="ru-RU"/>
        </w:rPr>
        <w:t>-сайт.</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2. </w:t>
      </w:r>
      <w:r w:rsidRPr="004B6AF7">
        <w:rPr>
          <w:rFonts w:ascii="Times New Roman" w:eastAsia="Times New Roman" w:hAnsi="Times New Roman" w:cs="Times New Roman"/>
          <w:i/>
          <w:iCs/>
          <w:sz w:val="24"/>
          <w:szCs w:val="24"/>
          <w:lang w:val="ru-RU"/>
        </w:rPr>
        <w:t>Определите</w:t>
      </w:r>
      <w:r w:rsidRPr="004B6AF7">
        <w:rPr>
          <w:rFonts w:ascii="Times New Roman" w:eastAsia="Times New Roman" w:hAnsi="Times New Roman" w:cs="Times New Roman"/>
          <w:sz w:val="24"/>
          <w:szCs w:val="24"/>
          <w:lang w:val="ru-RU"/>
        </w:rPr>
        <w:t xml:space="preserve"> ключевые пункты, предположения или гипотезы, структурирующие исследование доказательств либо определяющие более поздние действия, лежащие в основе аргументов.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3. </w:t>
      </w:r>
      <w:r w:rsidRPr="004B6AF7">
        <w:rPr>
          <w:rFonts w:ascii="Times New Roman" w:eastAsia="Times New Roman" w:hAnsi="Times New Roman" w:cs="Times New Roman"/>
          <w:i/>
          <w:iCs/>
          <w:sz w:val="24"/>
          <w:szCs w:val="24"/>
          <w:lang w:val="ru-RU"/>
        </w:rPr>
        <w:t>Проанализируйте</w:t>
      </w:r>
      <w:r w:rsidRPr="004B6AF7">
        <w:rPr>
          <w:rFonts w:ascii="Times New Roman" w:eastAsia="Times New Roman" w:hAnsi="Times New Roman" w:cs="Times New Roman"/>
          <w:sz w:val="24"/>
          <w:szCs w:val="24"/>
          <w:lang w:val="ru-RU"/>
        </w:rPr>
        <w:t xml:space="preserve"> способы соединения и взаимодействия друг с другом ключевых компонен</w:t>
      </w:r>
      <w:r w:rsidRPr="004B6AF7">
        <w:rPr>
          <w:rFonts w:ascii="Times New Roman" w:eastAsia="Times New Roman" w:hAnsi="Times New Roman" w:cs="Times New Roman"/>
          <w:sz w:val="24"/>
          <w:szCs w:val="24"/>
          <w:lang w:val="ru-RU"/>
        </w:rPr>
        <w:softHyphen/>
        <w:t>тов, визуальных и устных доказательств.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4. </w:t>
      </w:r>
      <w:r w:rsidRPr="004B6AF7">
        <w:rPr>
          <w:rFonts w:ascii="Times New Roman" w:eastAsia="Times New Roman" w:hAnsi="Times New Roman" w:cs="Times New Roman"/>
          <w:i/>
          <w:iCs/>
          <w:sz w:val="24"/>
          <w:szCs w:val="24"/>
          <w:lang w:val="ru-RU"/>
        </w:rPr>
        <w:t>Сравните и исследуйте</w:t>
      </w:r>
      <w:r w:rsidRPr="004B6AF7">
        <w:rPr>
          <w:rFonts w:ascii="Times New Roman" w:eastAsia="Times New Roman" w:hAnsi="Times New Roman" w:cs="Times New Roman"/>
          <w:sz w:val="24"/>
          <w:szCs w:val="24"/>
          <w:lang w:val="ru-RU"/>
        </w:rPr>
        <w:t xml:space="preserve"> сходства и различия между отдельными изображениями, между раз</w:t>
      </w:r>
      <w:r w:rsidRPr="004B6AF7">
        <w:rPr>
          <w:rFonts w:ascii="Times New Roman" w:eastAsia="Times New Roman" w:hAnsi="Times New Roman" w:cs="Times New Roman"/>
          <w:sz w:val="24"/>
          <w:szCs w:val="24"/>
          <w:lang w:val="ru-RU"/>
        </w:rPr>
        <w:softHyphen/>
        <w:t>личными мнениями и воспоминаниями.</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5. </w:t>
      </w:r>
      <w:r w:rsidRPr="004B6AF7">
        <w:rPr>
          <w:rFonts w:ascii="Times New Roman" w:eastAsia="Times New Roman" w:hAnsi="Times New Roman" w:cs="Times New Roman"/>
          <w:i/>
          <w:iCs/>
          <w:sz w:val="24"/>
          <w:szCs w:val="24"/>
          <w:lang w:val="ru-RU"/>
        </w:rPr>
        <w:t>Синтезируйте</w:t>
      </w:r>
      <w:r w:rsidRPr="004B6AF7">
        <w:rPr>
          <w:rFonts w:ascii="Times New Roman" w:eastAsia="Times New Roman" w:hAnsi="Times New Roman" w:cs="Times New Roman"/>
          <w:sz w:val="24"/>
          <w:szCs w:val="24"/>
          <w:lang w:val="ru-RU"/>
        </w:rPr>
        <w:t>, соединяя различные источники информации, для построения аргумента или ряда идей. Установите связь между различными источниками, которые формируют и под</w:t>
      </w:r>
      <w:r w:rsidRPr="004B6AF7">
        <w:rPr>
          <w:rFonts w:ascii="Times New Roman" w:eastAsia="Times New Roman" w:hAnsi="Times New Roman" w:cs="Times New Roman"/>
          <w:sz w:val="24"/>
          <w:szCs w:val="24"/>
          <w:lang w:val="ru-RU"/>
        </w:rPr>
        <w:softHyphen/>
        <w:t>держивают Ваши идеи.</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lastRenderedPageBreak/>
        <w:t xml:space="preserve">6. </w:t>
      </w:r>
      <w:r w:rsidRPr="004B6AF7">
        <w:rPr>
          <w:rFonts w:ascii="Times New Roman" w:eastAsia="Times New Roman" w:hAnsi="Times New Roman" w:cs="Times New Roman"/>
          <w:i/>
          <w:iCs/>
          <w:sz w:val="24"/>
          <w:szCs w:val="24"/>
          <w:lang w:val="ru-RU"/>
        </w:rPr>
        <w:t>Оцените</w:t>
      </w:r>
      <w:r w:rsidRPr="004B6AF7">
        <w:rPr>
          <w:rFonts w:ascii="Times New Roman" w:eastAsia="Times New Roman" w:hAnsi="Times New Roman" w:cs="Times New Roman"/>
          <w:sz w:val="24"/>
          <w:szCs w:val="24"/>
          <w:lang w:val="ru-RU"/>
        </w:rPr>
        <w:t xml:space="preserve"> </w:t>
      </w:r>
      <w:proofErr w:type="spellStart"/>
      <w:r w:rsidRPr="004B6AF7">
        <w:rPr>
          <w:rFonts w:ascii="Times New Roman" w:eastAsia="Times New Roman" w:hAnsi="Times New Roman" w:cs="Times New Roman"/>
          <w:sz w:val="24"/>
          <w:szCs w:val="24"/>
          <w:lang w:val="ru-RU"/>
        </w:rPr>
        <w:t>валидность</w:t>
      </w:r>
      <w:proofErr w:type="spellEnd"/>
      <w:r w:rsidRPr="004B6AF7">
        <w:rPr>
          <w:rFonts w:ascii="Times New Roman" w:eastAsia="Times New Roman" w:hAnsi="Times New Roman" w:cs="Times New Roman"/>
          <w:sz w:val="24"/>
          <w:szCs w:val="24"/>
          <w:lang w:val="ru-RU"/>
        </w:rPr>
        <w:t xml:space="preserve"> и надежность доказательств Ваших исследований, и как доказательства поддерживают или противоречат Вашим предположениям и возникающим идеям.</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7. </w:t>
      </w:r>
      <w:r w:rsidRPr="004B6AF7">
        <w:rPr>
          <w:rFonts w:ascii="Times New Roman" w:eastAsia="Times New Roman" w:hAnsi="Times New Roman" w:cs="Times New Roman"/>
          <w:i/>
          <w:iCs/>
          <w:sz w:val="24"/>
          <w:szCs w:val="24"/>
          <w:lang w:val="ru-RU"/>
        </w:rPr>
        <w:t>Примените</w:t>
      </w:r>
      <w:r w:rsidRPr="004B6AF7">
        <w:rPr>
          <w:rFonts w:ascii="Times New Roman" w:eastAsia="Times New Roman" w:hAnsi="Times New Roman" w:cs="Times New Roman"/>
          <w:sz w:val="24"/>
          <w:szCs w:val="24"/>
          <w:lang w:val="ru-RU"/>
        </w:rPr>
        <w:t xml:space="preserve"> знания, полученные в результате интерпретации ответов на вопросы, заложен</w:t>
      </w:r>
      <w:r w:rsidRPr="004B6AF7">
        <w:rPr>
          <w:rFonts w:ascii="Times New Roman" w:eastAsia="Times New Roman" w:hAnsi="Times New Roman" w:cs="Times New Roman"/>
          <w:sz w:val="24"/>
          <w:szCs w:val="24"/>
          <w:lang w:val="ru-RU"/>
        </w:rPr>
        <w:softHyphen/>
        <w:t>ные в основе исследования.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8. </w:t>
      </w:r>
      <w:r w:rsidRPr="004B6AF7">
        <w:rPr>
          <w:rFonts w:ascii="Times New Roman" w:eastAsia="Times New Roman" w:hAnsi="Times New Roman" w:cs="Times New Roman"/>
          <w:i/>
          <w:iCs/>
          <w:sz w:val="24"/>
          <w:szCs w:val="24"/>
          <w:lang w:val="ru-RU"/>
        </w:rPr>
        <w:t>Аргументируйте</w:t>
      </w:r>
      <w:r w:rsidRPr="004B6AF7">
        <w:rPr>
          <w:rFonts w:ascii="Times New Roman" w:eastAsia="Times New Roman" w:hAnsi="Times New Roman" w:cs="Times New Roman"/>
          <w:sz w:val="24"/>
          <w:szCs w:val="24"/>
          <w:lang w:val="ru-RU"/>
        </w:rPr>
        <w:t xml:space="preserve"> сформулированные выводы и обоснуйте актуальность и значимость.</w:t>
      </w:r>
    </w:p>
    <w:p w:rsidR="004B6AF7" w:rsidRPr="00216C35" w:rsidRDefault="004B6AF7" w:rsidP="00216C35">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4B6AF7">
        <w:rPr>
          <w:rFonts w:ascii="Times New Roman" w:eastAsia="Times New Roman" w:hAnsi="Times New Roman" w:cs="Times New Roman"/>
          <w:b/>
          <w:bCs/>
          <w:kern w:val="36"/>
          <w:sz w:val="48"/>
          <w:szCs w:val="48"/>
          <w:lang w:val="ru-RU"/>
        </w:rPr>
        <w:t>Развитие критического мышления через диалог</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Работы, посвященные исследованию коммуникационных процессов в классе, показывают, что определенные модели взаимодействия - исследовательский разговор, аргументация и диалог - спо</w:t>
      </w:r>
      <w:r w:rsidRPr="004B6AF7">
        <w:rPr>
          <w:rFonts w:ascii="Times New Roman" w:eastAsia="Times New Roman" w:hAnsi="Times New Roman" w:cs="Times New Roman"/>
          <w:sz w:val="24"/>
          <w:szCs w:val="24"/>
          <w:lang w:val="ru-RU"/>
        </w:rPr>
        <w:softHyphen/>
        <w:t>собствуют развитию высокого уровня мышления, интеллектуальному развитию через вовлечение учителей и учеников в совместные действия по постижению смысла и знаний. Прикладное исследо</w:t>
      </w:r>
      <w:r w:rsidRPr="004B6AF7">
        <w:rPr>
          <w:rFonts w:ascii="Times New Roman" w:eastAsia="Times New Roman" w:hAnsi="Times New Roman" w:cs="Times New Roman"/>
          <w:sz w:val="24"/>
          <w:szCs w:val="24"/>
          <w:lang w:val="ru-RU"/>
        </w:rPr>
        <w:softHyphen/>
        <w:t xml:space="preserve">вание класса согласно </w:t>
      </w:r>
      <w:r w:rsidRPr="004B6AF7">
        <w:rPr>
          <w:rFonts w:ascii="Times New Roman" w:eastAsia="Times New Roman" w:hAnsi="Times New Roman" w:cs="Times New Roman"/>
          <w:i/>
          <w:iCs/>
          <w:sz w:val="24"/>
          <w:szCs w:val="24"/>
          <w:lang w:val="ru-RU"/>
        </w:rPr>
        <w:t>диалогическому обучению</w:t>
      </w:r>
      <w:r w:rsidRPr="004B6AF7">
        <w:rPr>
          <w:rFonts w:ascii="Times New Roman" w:eastAsia="Times New Roman" w:hAnsi="Times New Roman" w:cs="Times New Roman"/>
          <w:sz w:val="24"/>
          <w:szCs w:val="24"/>
          <w:lang w:val="ru-RU"/>
        </w:rPr>
        <w:t xml:space="preserve"> </w:t>
      </w:r>
      <w:proofErr w:type="spellStart"/>
      <w:r w:rsidRPr="004B6AF7">
        <w:rPr>
          <w:rFonts w:ascii="Times New Roman" w:eastAsia="Times New Roman" w:hAnsi="Times New Roman" w:cs="Times New Roman"/>
          <w:sz w:val="24"/>
          <w:szCs w:val="24"/>
          <w:lang w:val="ru-RU"/>
        </w:rPr>
        <w:t>Александера</w:t>
      </w:r>
      <w:proofErr w:type="spellEnd"/>
      <w:r w:rsidRPr="004B6AF7">
        <w:rPr>
          <w:rFonts w:ascii="Times New Roman" w:eastAsia="Times New Roman" w:hAnsi="Times New Roman" w:cs="Times New Roman"/>
          <w:sz w:val="24"/>
          <w:szCs w:val="24"/>
          <w:lang w:val="ru-RU"/>
        </w:rPr>
        <w:t xml:space="preserve"> (2008) предполагает, что традицион</w:t>
      </w:r>
      <w:r w:rsidRPr="004B6AF7">
        <w:rPr>
          <w:rFonts w:ascii="Times New Roman" w:eastAsia="Times New Roman" w:hAnsi="Times New Roman" w:cs="Times New Roman"/>
          <w:sz w:val="24"/>
          <w:szCs w:val="24"/>
          <w:lang w:val="ru-RU"/>
        </w:rPr>
        <w:softHyphen/>
        <w:t>ные модели общения в классе, в котором голоса учеников едва принимались во внимание, ставятся под сомнение диалектической и диалогической педагогикой. Непосредственные столкновения с ви</w:t>
      </w:r>
      <w:r w:rsidRPr="004B6AF7">
        <w:rPr>
          <w:rFonts w:ascii="Times New Roman" w:eastAsia="Times New Roman" w:hAnsi="Times New Roman" w:cs="Times New Roman"/>
          <w:sz w:val="24"/>
          <w:szCs w:val="24"/>
          <w:lang w:val="ru-RU"/>
        </w:rPr>
        <w:softHyphen/>
        <w:t>зуальными и устными источниками предлагают детям возможности намеренно практиковать навыки аргументации и обучаться менее формальными, более личными способами. Они бросают вызов тра</w:t>
      </w:r>
      <w:r w:rsidRPr="004B6AF7">
        <w:rPr>
          <w:rFonts w:ascii="Times New Roman" w:eastAsia="Times New Roman" w:hAnsi="Times New Roman" w:cs="Times New Roman"/>
          <w:sz w:val="24"/>
          <w:szCs w:val="24"/>
          <w:lang w:val="ru-RU"/>
        </w:rPr>
        <w:softHyphen/>
        <w:t xml:space="preserve">диционному акценту на обучение через учебники, и учителя должны пересмотреть свою роль, чтобы </w:t>
      </w:r>
      <w:proofErr w:type="spellStart"/>
      <w:r w:rsidRPr="004B6AF7">
        <w:rPr>
          <w:rFonts w:ascii="Times New Roman" w:eastAsia="Times New Roman" w:hAnsi="Times New Roman" w:cs="Times New Roman"/>
          <w:b/>
          <w:bCs/>
          <w:sz w:val="24"/>
          <w:szCs w:val="24"/>
          <w:lang w:val="ru-RU"/>
        </w:rPr>
        <w:t>направлять</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а</w:t>
      </w:r>
      <w:proofErr w:type="spellEnd"/>
      <w:proofErr w:type="gramEnd"/>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b/>
          <w:bCs/>
          <w:sz w:val="24"/>
          <w:szCs w:val="24"/>
          <w:lang w:val="ru-RU"/>
        </w:rPr>
        <w:t xml:space="preserve">не </w:t>
      </w:r>
      <w:proofErr w:type="spellStart"/>
      <w:r w:rsidRPr="004B6AF7">
        <w:rPr>
          <w:rFonts w:ascii="Times New Roman" w:eastAsia="Times New Roman" w:hAnsi="Times New Roman" w:cs="Times New Roman"/>
          <w:b/>
          <w:bCs/>
          <w:sz w:val="24"/>
          <w:szCs w:val="24"/>
          <w:lang w:val="ru-RU"/>
        </w:rPr>
        <w:t>управлять</w:t>
      </w:r>
      <w:r w:rsidRPr="004B6AF7">
        <w:rPr>
          <w:rFonts w:ascii="Times New Roman" w:eastAsia="Times New Roman" w:hAnsi="Times New Roman" w:cs="Times New Roman"/>
          <w:sz w:val="24"/>
          <w:szCs w:val="24"/>
          <w:lang w:val="ru-RU"/>
        </w:rPr>
        <w:t>процессами</w:t>
      </w:r>
      <w:proofErr w:type="spellEnd"/>
      <w:r w:rsidRPr="004B6AF7">
        <w:rPr>
          <w:rFonts w:ascii="Times New Roman" w:eastAsia="Times New Roman" w:hAnsi="Times New Roman" w:cs="Times New Roman"/>
          <w:sz w:val="24"/>
          <w:szCs w:val="24"/>
          <w:lang w:val="ru-RU"/>
        </w:rPr>
        <w:t xml:space="preserve"> создания знаний и исследований.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Возрастающее количество исследований подтверждает, что дети учатся эффективнее и их ин</w:t>
      </w:r>
      <w:r w:rsidRPr="004B6AF7">
        <w:rPr>
          <w:rFonts w:ascii="Times New Roman" w:eastAsia="Times New Roman" w:hAnsi="Times New Roman" w:cs="Times New Roman"/>
          <w:sz w:val="24"/>
          <w:szCs w:val="24"/>
          <w:lang w:val="ru-RU"/>
        </w:rPr>
        <w:softHyphen/>
        <w:t xml:space="preserve">теллектуальные достижения выше при условии активного их вовлечения в </w:t>
      </w:r>
      <w:r w:rsidRPr="004B6AF7">
        <w:rPr>
          <w:rFonts w:ascii="Times New Roman" w:eastAsia="Times New Roman" w:hAnsi="Times New Roman" w:cs="Times New Roman"/>
          <w:b/>
          <w:bCs/>
          <w:sz w:val="24"/>
          <w:szCs w:val="24"/>
          <w:lang w:val="ru-RU"/>
        </w:rPr>
        <w:t xml:space="preserve">обсуждения, диалог и </w:t>
      </w:r>
      <w:proofErr w:type="spellStart"/>
      <w:r w:rsidRPr="004B6AF7">
        <w:rPr>
          <w:rFonts w:ascii="Times New Roman" w:eastAsia="Times New Roman" w:hAnsi="Times New Roman" w:cs="Times New Roman"/>
          <w:b/>
          <w:bCs/>
          <w:sz w:val="24"/>
          <w:szCs w:val="24"/>
          <w:lang w:val="ru-RU"/>
        </w:rPr>
        <w:t>аргументацию</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Т</w:t>
      </w:r>
      <w:proofErr w:type="gramEnd"/>
      <w:r w:rsidRPr="004B6AF7">
        <w:rPr>
          <w:rFonts w:ascii="Times New Roman" w:eastAsia="Times New Roman" w:hAnsi="Times New Roman" w:cs="Times New Roman"/>
          <w:sz w:val="24"/>
          <w:szCs w:val="24"/>
          <w:lang w:val="ru-RU"/>
        </w:rPr>
        <w:t>аким</w:t>
      </w:r>
      <w:proofErr w:type="spellEnd"/>
      <w:r w:rsidRPr="004B6AF7">
        <w:rPr>
          <w:rFonts w:ascii="Times New Roman" w:eastAsia="Times New Roman" w:hAnsi="Times New Roman" w:cs="Times New Roman"/>
          <w:sz w:val="24"/>
          <w:szCs w:val="24"/>
          <w:lang w:val="ru-RU"/>
        </w:rPr>
        <w:t xml:space="preserve"> образом, вооружение детей навыками и качествами, необходимыми для жизни в </w:t>
      </w:r>
      <w:r w:rsidRPr="004B6AF7">
        <w:rPr>
          <w:rFonts w:ascii="Times New Roman" w:eastAsia="Times New Roman" w:hAnsi="Times New Roman" w:cs="Times New Roman"/>
          <w:sz w:val="24"/>
          <w:szCs w:val="24"/>
        </w:rPr>
        <w:t>XXI</w:t>
      </w:r>
      <w:r w:rsidRPr="004B6AF7">
        <w:rPr>
          <w:rFonts w:ascii="Times New Roman" w:eastAsia="Times New Roman" w:hAnsi="Times New Roman" w:cs="Times New Roman"/>
          <w:sz w:val="24"/>
          <w:szCs w:val="24"/>
          <w:lang w:val="ru-RU"/>
        </w:rPr>
        <w:t xml:space="preserve"> веке и в последующих веках, является важным и стимулирующим делом для педа</w:t>
      </w:r>
      <w:r w:rsidRPr="004B6AF7">
        <w:rPr>
          <w:rFonts w:ascii="Times New Roman" w:eastAsia="Times New Roman" w:hAnsi="Times New Roman" w:cs="Times New Roman"/>
          <w:sz w:val="24"/>
          <w:szCs w:val="24"/>
          <w:lang w:val="ru-RU"/>
        </w:rPr>
        <w:softHyphen/>
        <w:t>гогов, которое не может быть так просто проигнорировано. Дети должны развивать критическое мышление и навыки исследования, которые позволят им участвовать эффективно и благополучно в более широких коммуникативных процессах, к которым у них имеется увеличивающийся доступ (</w:t>
      </w:r>
      <w:r w:rsidRPr="004B6AF7">
        <w:rPr>
          <w:rFonts w:ascii="Times New Roman" w:eastAsia="Times New Roman" w:hAnsi="Times New Roman" w:cs="Times New Roman"/>
          <w:sz w:val="24"/>
          <w:szCs w:val="24"/>
        </w:rPr>
        <w:t>Wolfe</w:t>
      </w:r>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sz w:val="24"/>
          <w:szCs w:val="24"/>
        </w:rPr>
        <w:t>and</w:t>
      </w:r>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sz w:val="24"/>
          <w:szCs w:val="24"/>
        </w:rPr>
        <w:t>Alexander</w:t>
      </w:r>
      <w:r w:rsidRPr="004B6AF7">
        <w:rPr>
          <w:rFonts w:ascii="Times New Roman" w:eastAsia="Times New Roman" w:hAnsi="Times New Roman" w:cs="Times New Roman"/>
          <w:sz w:val="24"/>
          <w:szCs w:val="24"/>
          <w:lang w:val="ru-RU"/>
        </w:rPr>
        <w:t>, 2008).</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Мы должны рассмотреть способы урегулирования напряженных отношений между препода</w:t>
      </w:r>
      <w:r w:rsidRPr="004B6AF7">
        <w:rPr>
          <w:rFonts w:ascii="Times New Roman" w:eastAsia="Times New Roman" w:hAnsi="Times New Roman" w:cs="Times New Roman"/>
          <w:sz w:val="24"/>
          <w:szCs w:val="24"/>
          <w:lang w:val="ru-RU"/>
        </w:rPr>
        <w:softHyphen/>
        <w:t>ванием существующих совокупностей знаний и нормами размышления, признавая законность аль</w:t>
      </w:r>
      <w:r w:rsidRPr="004B6AF7">
        <w:rPr>
          <w:rFonts w:ascii="Times New Roman" w:eastAsia="Times New Roman" w:hAnsi="Times New Roman" w:cs="Times New Roman"/>
          <w:sz w:val="24"/>
          <w:szCs w:val="24"/>
          <w:lang w:val="ru-RU"/>
        </w:rPr>
        <w:softHyphen/>
        <w:t>тернативных перспектив и основываясь на опыте людей.</w:t>
      </w:r>
    </w:p>
    <w:p w:rsidR="004B6AF7" w:rsidRPr="00B005D4" w:rsidRDefault="004B6AF7" w:rsidP="00B005D4">
      <w:pPr>
        <w:spacing w:after="0" w:line="240" w:lineRule="auto"/>
        <w:rPr>
          <w:rFonts w:ascii="Times New Roman" w:eastAsia="Times New Roman" w:hAnsi="Times New Roman" w:cs="Times New Roman"/>
          <w:b/>
          <w:sz w:val="24"/>
          <w:szCs w:val="24"/>
          <w:u w:val="single"/>
          <w:lang w:val="ru-RU"/>
        </w:rPr>
      </w:pPr>
      <w:r w:rsidRPr="00B005D4">
        <w:rPr>
          <w:rFonts w:ascii="Times New Roman" w:eastAsia="Times New Roman" w:hAnsi="Times New Roman" w:cs="Times New Roman"/>
          <w:b/>
          <w:sz w:val="24"/>
          <w:szCs w:val="24"/>
          <w:u w:val="single"/>
          <w:lang w:val="ru-RU"/>
        </w:rPr>
        <w:t>Возможные методы определены как «исследовательский разговор» или «аргументация», «диа</w:t>
      </w:r>
      <w:r w:rsidRPr="00B005D4">
        <w:rPr>
          <w:rFonts w:ascii="Times New Roman" w:eastAsia="Times New Roman" w:hAnsi="Times New Roman" w:cs="Times New Roman"/>
          <w:b/>
          <w:sz w:val="24"/>
          <w:szCs w:val="24"/>
          <w:u w:val="single"/>
          <w:lang w:val="ru-RU"/>
        </w:rPr>
        <w:softHyphen/>
        <w:t xml:space="preserve">логическое обучение» и «поддержка». </w:t>
      </w:r>
      <w:proofErr w:type="spellStart"/>
      <w:r w:rsidRPr="00B005D4">
        <w:rPr>
          <w:rFonts w:ascii="Times New Roman" w:eastAsia="Times New Roman" w:hAnsi="Times New Roman" w:cs="Times New Roman"/>
          <w:b/>
          <w:sz w:val="24"/>
          <w:szCs w:val="24"/>
          <w:u w:val="single"/>
          <w:lang w:val="ru-RU"/>
        </w:rPr>
        <w:t>Александер</w:t>
      </w:r>
      <w:proofErr w:type="spellEnd"/>
      <w:r w:rsidRPr="00B005D4">
        <w:rPr>
          <w:rFonts w:ascii="Times New Roman" w:eastAsia="Times New Roman" w:hAnsi="Times New Roman" w:cs="Times New Roman"/>
          <w:b/>
          <w:sz w:val="24"/>
          <w:szCs w:val="24"/>
          <w:u w:val="single"/>
          <w:lang w:val="ru-RU"/>
        </w:rPr>
        <w:t xml:space="preserve"> определил </w:t>
      </w:r>
      <w:r w:rsidRPr="00B005D4">
        <w:rPr>
          <w:rFonts w:ascii="Times New Roman" w:eastAsia="Times New Roman" w:hAnsi="Times New Roman" w:cs="Times New Roman"/>
          <w:b/>
          <w:bCs/>
          <w:sz w:val="24"/>
          <w:szCs w:val="24"/>
          <w:u w:val="single"/>
          <w:lang w:val="ru-RU"/>
        </w:rPr>
        <w:t>пять типов диалога</w:t>
      </w:r>
      <w:r w:rsidRPr="00B005D4">
        <w:rPr>
          <w:rFonts w:ascii="Times New Roman" w:eastAsia="Times New Roman" w:hAnsi="Times New Roman" w:cs="Times New Roman"/>
          <w:b/>
          <w:sz w:val="24"/>
          <w:szCs w:val="24"/>
          <w:u w:val="single"/>
          <w:lang w:val="ru-RU"/>
        </w:rPr>
        <w:t>, исследованных на практике:</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b/>
          <w:bCs/>
          <w:sz w:val="24"/>
          <w:szCs w:val="24"/>
          <w:lang w:val="ru-RU"/>
        </w:rPr>
        <w:t>механическое запоминание</w:t>
      </w:r>
      <w:r w:rsidRPr="00B005D4">
        <w:rPr>
          <w:rFonts w:ascii="Times New Roman" w:eastAsia="Times New Roman" w:hAnsi="Times New Roman" w:cs="Times New Roman"/>
          <w:sz w:val="24"/>
          <w:szCs w:val="24"/>
          <w:lang w:val="ru-RU"/>
        </w:rPr>
        <w:t xml:space="preserve"> (заучивание фактов, идей и повседневных действий посред</w:t>
      </w:r>
      <w:r w:rsidRPr="00B005D4">
        <w:rPr>
          <w:rFonts w:ascii="Times New Roman" w:eastAsia="Times New Roman" w:hAnsi="Times New Roman" w:cs="Times New Roman"/>
          <w:sz w:val="24"/>
          <w:szCs w:val="24"/>
          <w:lang w:val="ru-RU"/>
        </w:rPr>
        <w:softHyphen/>
        <w:t>ством постоянного повторения);</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b/>
          <w:bCs/>
          <w:sz w:val="24"/>
          <w:szCs w:val="24"/>
          <w:lang w:val="ru-RU"/>
        </w:rPr>
        <w:t>декламация</w:t>
      </w:r>
      <w:r w:rsidRPr="00B005D4">
        <w:rPr>
          <w:rFonts w:ascii="Times New Roman" w:eastAsia="Times New Roman" w:hAnsi="Times New Roman" w:cs="Times New Roman"/>
          <w:sz w:val="24"/>
          <w:szCs w:val="24"/>
          <w:lang w:val="ru-RU"/>
        </w:rPr>
        <w:t xml:space="preserve"> (накопление знания и понимания через вопросы, разработанные для тестиро</w:t>
      </w:r>
      <w:r w:rsidRPr="00B005D4">
        <w:rPr>
          <w:rFonts w:ascii="Times New Roman" w:eastAsia="Times New Roman" w:hAnsi="Times New Roman" w:cs="Times New Roman"/>
          <w:sz w:val="24"/>
          <w:szCs w:val="24"/>
          <w:lang w:val="ru-RU"/>
        </w:rPr>
        <w:softHyphen/>
        <w:t>вания или стимулирования воспоминаний того, с чем ранее столкнулись; для предоставле</w:t>
      </w:r>
      <w:r w:rsidRPr="00B005D4">
        <w:rPr>
          <w:rFonts w:ascii="Times New Roman" w:eastAsia="Times New Roman" w:hAnsi="Times New Roman" w:cs="Times New Roman"/>
          <w:sz w:val="24"/>
          <w:szCs w:val="24"/>
          <w:lang w:val="ru-RU"/>
        </w:rPr>
        <w:softHyphen/>
        <w:t>ния подсказок ученикам с целью обдумывания ответа на их основе);</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b/>
          <w:bCs/>
          <w:sz w:val="24"/>
          <w:szCs w:val="24"/>
          <w:lang w:val="ru-RU"/>
        </w:rPr>
        <w:t>инструкция/изложение</w:t>
      </w:r>
      <w:r w:rsidRPr="00B005D4">
        <w:rPr>
          <w:rFonts w:ascii="Times New Roman" w:eastAsia="Times New Roman" w:hAnsi="Times New Roman" w:cs="Times New Roman"/>
          <w:sz w:val="24"/>
          <w:szCs w:val="24"/>
          <w:lang w:val="ru-RU"/>
        </w:rPr>
        <w:t xml:space="preserve"> (объяснение ученику, что делать, и/или передача информации, и/или объяснение фактов, принципов или процедур);</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b/>
          <w:bCs/>
          <w:sz w:val="24"/>
          <w:szCs w:val="24"/>
          <w:lang w:val="ru-RU"/>
        </w:rPr>
        <w:t>обсуждение</w:t>
      </w:r>
      <w:r w:rsidRPr="00B005D4">
        <w:rPr>
          <w:rFonts w:ascii="Times New Roman" w:eastAsia="Times New Roman" w:hAnsi="Times New Roman" w:cs="Times New Roman"/>
          <w:sz w:val="24"/>
          <w:szCs w:val="24"/>
          <w:lang w:val="ru-RU"/>
        </w:rPr>
        <w:t xml:space="preserve"> (обмен идеями в целях распределения информации и решения проблем);</w:t>
      </w:r>
    </w:p>
    <w:p w:rsidR="004B6AF7" w:rsidRPr="00B005D4" w:rsidRDefault="004B6AF7" w:rsidP="00B005D4">
      <w:pPr>
        <w:spacing w:after="0" w:line="240" w:lineRule="auto"/>
        <w:rPr>
          <w:rFonts w:ascii="Times New Roman" w:eastAsia="Times New Roman" w:hAnsi="Times New Roman" w:cs="Times New Roman"/>
          <w:sz w:val="24"/>
          <w:szCs w:val="24"/>
          <w:lang w:val="ru-RU"/>
        </w:rPr>
      </w:pPr>
      <w:proofErr w:type="gramStart"/>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b/>
          <w:bCs/>
          <w:sz w:val="24"/>
          <w:szCs w:val="24"/>
          <w:lang w:val="ru-RU"/>
        </w:rPr>
        <w:t>диалог</w:t>
      </w:r>
      <w:r w:rsidRPr="00B005D4">
        <w:rPr>
          <w:rFonts w:ascii="Times New Roman" w:eastAsia="Times New Roman" w:hAnsi="Times New Roman" w:cs="Times New Roman"/>
          <w:sz w:val="24"/>
          <w:szCs w:val="24"/>
          <w:lang w:val="ru-RU"/>
        </w:rPr>
        <w:t xml:space="preserve"> (достижение взаимопонимания посредством структурированного, кумулятивного опроса и обсуждения, которые способствуют уменьшению альтернатив, </w:t>
      </w:r>
      <w:proofErr w:type="spellStart"/>
      <w:r w:rsidRPr="00B005D4">
        <w:rPr>
          <w:rFonts w:ascii="Times New Roman" w:eastAsia="Times New Roman" w:hAnsi="Times New Roman" w:cs="Times New Roman"/>
          <w:sz w:val="24"/>
          <w:szCs w:val="24"/>
          <w:lang w:val="ru-RU"/>
        </w:rPr>
        <w:t>минимизируя</w:t>
      </w:r>
      <w:proofErr w:type="spellEnd"/>
      <w:r w:rsidRPr="00B005D4">
        <w:rPr>
          <w:rFonts w:ascii="Times New Roman" w:eastAsia="Times New Roman" w:hAnsi="Times New Roman" w:cs="Times New Roman"/>
          <w:sz w:val="24"/>
          <w:szCs w:val="24"/>
          <w:lang w:val="ru-RU"/>
        </w:rPr>
        <w:t xml:space="preserve"> риск и ошибки, ускоряют «передачу» понятий и принципов (</w:t>
      </w:r>
      <w:r w:rsidRPr="00B005D4">
        <w:rPr>
          <w:rFonts w:ascii="Times New Roman" w:eastAsia="Times New Roman" w:hAnsi="Times New Roman" w:cs="Times New Roman"/>
          <w:sz w:val="24"/>
          <w:szCs w:val="24"/>
        </w:rPr>
        <w:t>Alexander</w:t>
      </w:r>
      <w:r w:rsidRPr="00B005D4">
        <w:rPr>
          <w:rFonts w:ascii="Times New Roman" w:eastAsia="Times New Roman" w:hAnsi="Times New Roman" w:cs="Times New Roman"/>
          <w:sz w:val="24"/>
          <w:szCs w:val="24"/>
          <w:lang w:val="ru-RU"/>
        </w:rPr>
        <w:t>, 2001, 2008).</w:t>
      </w:r>
      <w:proofErr w:type="gramEnd"/>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rPr>
        <w:lastRenderedPageBreak/>
        <w:t> </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b/>
          <w:bCs/>
          <w:sz w:val="24"/>
          <w:szCs w:val="24"/>
          <w:lang w:val="ru-RU"/>
        </w:rPr>
        <w:t>Качество и содержание разговора являются существенными для детского обучения</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b/>
          <w:bCs/>
          <w:sz w:val="24"/>
          <w:szCs w:val="24"/>
          <w:lang w:val="ru-RU"/>
        </w:rPr>
        <w:t>Обсуждение и диалог</w:t>
      </w:r>
      <w:r w:rsidRPr="00B005D4">
        <w:rPr>
          <w:rFonts w:ascii="Times New Roman" w:eastAsia="Times New Roman" w:hAnsi="Times New Roman" w:cs="Times New Roman"/>
          <w:sz w:val="24"/>
          <w:szCs w:val="24"/>
          <w:lang w:val="ru-RU"/>
        </w:rPr>
        <w:t xml:space="preserve"> выделяются своим познавательным потенциалом. В ходе диалога детям предоставляются альтернативные </w:t>
      </w:r>
      <w:proofErr w:type="gramStart"/>
      <w:r w:rsidRPr="00B005D4">
        <w:rPr>
          <w:rFonts w:ascii="Times New Roman" w:eastAsia="Times New Roman" w:hAnsi="Times New Roman" w:cs="Times New Roman"/>
          <w:sz w:val="24"/>
          <w:szCs w:val="24"/>
          <w:lang w:val="ru-RU"/>
        </w:rPr>
        <w:t>перспективы</w:t>
      </w:r>
      <w:proofErr w:type="gramEnd"/>
      <w:r w:rsidRPr="00B005D4">
        <w:rPr>
          <w:rFonts w:ascii="Times New Roman" w:eastAsia="Times New Roman" w:hAnsi="Times New Roman" w:cs="Times New Roman"/>
          <w:sz w:val="24"/>
          <w:szCs w:val="24"/>
          <w:lang w:val="ru-RU"/>
        </w:rPr>
        <w:t xml:space="preserve"> и предлагается рассмотреть точку зрения другого человека способами, стимулирующими развитие и углубление их собственного концептуального понимания. Это элемент «диалектики», понимаемый как логичный и рациональный аргумент, ко</w:t>
      </w:r>
      <w:r w:rsidRPr="00B005D4">
        <w:rPr>
          <w:rFonts w:ascii="Times New Roman" w:eastAsia="Times New Roman" w:hAnsi="Times New Roman" w:cs="Times New Roman"/>
          <w:sz w:val="24"/>
          <w:szCs w:val="24"/>
          <w:lang w:val="ru-RU"/>
        </w:rPr>
        <w:softHyphen/>
        <w:t>торый отличает диалог от господствующего устного или «интерактивного» обучения в современ</w:t>
      </w:r>
      <w:r w:rsidRPr="00B005D4">
        <w:rPr>
          <w:rFonts w:ascii="Times New Roman" w:eastAsia="Times New Roman" w:hAnsi="Times New Roman" w:cs="Times New Roman"/>
          <w:sz w:val="24"/>
          <w:szCs w:val="24"/>
          <w:lang w:val="ru-RU"/>
        </w:rPr>
        <w:softHyphen/>
        <w:t>ном понимании большинства учителей (</w:t>
      </w:r>
      <w:r w:rsidRPr="00B005D4">
        <w:rPr>
          <w:rFonts w:ascii="Times New Roman" w:eastAsia="Times New Roman" w:hAnsi="Times New Roman" w:cs="Times New Roman"/>
          <w:sz w:val="24"/>
          <w:szCs w:val="24"/>
        </w:rPr>
        <w:t>Wolfe</w:t>
      </w:r>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sz w:val="24"/>
          <w:szCs w:val="24"/>
        </w:rPr>
        <w:t>and</w:t>
      </w:r>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sz w:val="24"/>
          <w:szCs w:val="24"/>
        </w:rPr>
        <w:t>Alexander</w:t>
      </w:r>
      <w:r w:rsidRPr="00B005D4">
        <w:rPr>
          <w:rFonts w:ascii="Times New Roman" w:eastAsia="Times New Roman" w:hAnsi="Times New Roman" w:cs="Times New Roman"/>
          <w:sz w:val="24"/>
          <w:szCs w:val="24"/>
          <w:lang w:val="ru-RU"/>
        </w:rPr>
        <w:t>, 2008).</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b/>
          <w:bCs/>
          <w:sz w:val="24"/>
          <w:szCs w:val="24"/>
          <w:lang w:val="ru-RU"/>
        </w:rPr>
        <w:t>Аргументация</w:t>
      </w:r>
      <w:r w:rsidRPr="00B005D4">
        <w:rPr>
          <w:rFonts w:ascii="Times New Roman" w:eastAsia="Times New Roman" w:hAnsi="Times New Roman" w:cs="Times New Roman"/>
          <w:sz w:val="24"/>
          <w:szCs w:val="24"/>
          <w:lang w:val="ru-RU"/>
        </w:rPr>
        <w:t xml:space="preserve"> была определена как продвижение и согласование идей и перспектив. Уче</w:t>
      </w:r>
      <w:r w:rsidRPr="00B005D4">
        <w:rPr>
          <w:rFonts w:ascii="Times New Roman" w:eastAsia="Times New Roman" w:hAnsi="Times New Roman" w:cs="Times New Roman"/>
          <w:sz w:val="24"/>
          <w:szCs w:val="24"/>
          <w:lang w:val="ru-RU"/>
        </w:rPr>
        <w:softHyphen/>
        <w:t>ники способны исследовать и размышлять критически над альтернативными положениями через диалогические взаимодействия со своими ровесниками или экспертами, усваивая опыт и стремясь к развитию более высокой умственной деятельности. Совместное обучение и процессы решения проблемы с особым акцентом на понимание могут увеличить способности учеников к эффектив</w:t>
      </w:r>
      <w:r w:rsidRPr="00B005D4">
        <w:rPr>
          <w:rFonts w:ascii="Times New Roman" w:eastAsia="Times New Roman" w:hAnsi="Times New Roman" w:cs="Times New Roman"/>
          <w:sz w:val="24"/>
          <w:szCs w:val="24"/>
          <w:lang w:val="ru-RU"/>
        </w:rPr>
        <w:softHyphen/>
        <w:t>ному аргументированию.</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При возникновении вопросов не обязательно, что источником знания будет являться учитель, однако ученики и учителя могут совместно проводить исследование с помощью Интернета; учи</w:t>
      </w:r>
      <w:r w:rsidRPr="00B005D4">
        <w:rPr>
          <w:rFonts w:ascii="Times New Roman" w:eastAsia="Times New Roman" w:hAnsi="Times New Roman" w:cs="Times New Roman"/>
          <w:sz w:val="24"/>
          <w:szCs w:val="24"/>
          <w:lang w:val="ru-RU"/>
        </w:rPr>
        <w:softHyphen/>
        <w:t>теля могут помочь ученикам думать критически о способах поиска, об оценке и отборе найденной информации. Диалогическая педагогика означает, что дети и учителя устанавливают взаимоотно</w:t>
      </w:r>
      <w:r w:rsidRPr="00B005D4">
        <w:rPr>
          <w:rFonts w:ascii="Times New Roman" w:eastAsia="Times New Roman" w:hAnsi="Times New Roman" w:cs="Times New Roman"/>
          <w:sz w:val="24"/>
          <w:szCs w:val="24"/>
          <w:lang w:val="ru-RU"/>
        </w:rPr>
        <w:softHyphen/>
        <w:t>шения в открытиях и обучении.</w:t>
      </w:r>
    </w:p>
    <w:p w:rsidR="004B6AF7" w:rsidRPr="00B005D4" w:rsidRDefault="004B6AF7" w:rsidP="00B005D4">
      <w:pPr>
        <w:spacing w:after="0" w:line="240" w:lineRule="auto"/>
        <w:rPr>
          <w:rFonts w:ascii="Times New Roman" w:eastAsia="Times New Roman" w:hAnsi="Times New Roman" w:cs="Times New Roman"/>
          <w:sz w:val="24"/>
          <w:szCs w:val="24"/>
          <w:lang w:val="ru-RU"/>
        </w:rPr>
      </w:pPr>
      <w:proofErr w:type="spellStart"/>
      <w:r w:rsidRPr="00B005D4">
        <w:rPr>
          <w:rFonts w:ascii="Times New Roman" w:eastAsia="Times New Roman" w:hAnsi="Times New Roman" w:cs="Times New Roman"/>
          <w:sz w:val="24"/>
          <w:szCs w:val="24"/>
          <w:lang w:val="ru-RU"/>
        </w:rPr>
        <w:t>Мерсер</w:t>
      </w:r>
      <w:proofErr w:type="spellEnd"/>
      <w:r w:rsidRPr="00B005D4">
        <w:rPr>
          <w:rFonts w:ascii="Times New Roman" w:eastAsia="Times New Roman" w:hAnsi="Times New Roman" w:cs="Times New Roman"/>
          <w:sz w:val="24"/>
          <w:szCs w:val="24"/>
          <w:lang w:val="ru-RU"/>
        </w:rPr>
        <w:t xml:space="preserve"> определил </w:t>
      </w:r>
      <w:r w:rsidRPr="00B005D4">
        <w:rPr>
          <w:rFonts w:ascii="Times New Roman" w:eastAsia="Times New Roman" w:hAnsi="Times New Roman" w:cs="Times New Roman"/>
          <w:b/>
          <w:bCs/>
          <w:sz w:val="24"/>
          <w:szCs w:val="24"/>
          <w:lang w:val="ru-RU"/>
        </w:rPr>
        <w:t xml:space="preserve">три формы </w:t>
      </w:r>
      <w:proofErr w:type="spellStart"/>
      <w:r w:rsidRPr="00B005D4">
        <w:rPr>
          <w:rFonts w:ascii="Times New Roman" w:eastAsia="Times New Roman" w:hAnsi="Times New Roman" w:cs="Times New Roman"/>
          <w:b/>
          <w:bCs/>
          <w:sz w:val="24"/>
          <w:szCs w:val="24"/>
          <w:lang w:val="ru-RU"/>
        </w:rPr>
        <w:t>аргументирования</w:t>
      </w:r>
      <w:r w:rsidRPr="00B005D4">
        <w:rPr>
          <w:rFonts w:ascii="Times New Roman" w:eastAsia="Times New Roman" w:hAnsi="Times New Roman" w:cs="Times New Roman"/>
          <w:sz w:val="24"/>
          <w:szCs w:val="24"/>
          <w:lang w:val="ru-RU"/>
        </w:rPr>
        <w:t>при</w:t>
      </w:r>
      <w:proofErr w:type="spellEnd"/>
      <w:r w:rsidRPr="00B005D4">
        <w:rPr>
          <w:rFonts w:ascii="Times New Roman" w:eastAsia="Times New Roman" w:hAnsi="Times New Roman" w:cs="Times New Roman"/>
          <w:sz w:val="24"/>
          <w:szCs w:val="24"/>
          <w:lang w:val="ru-RU"/>
        </w:rPr>
        <w:t xml:space="preserve"> </w:t>
      </w:r>
      <w:proofErr w:type="gramStart"/>
      <w:r w:rsidRPr="00B005D4">
        <w:rPr>
          <w:rFonts w:ascii="Times New Roman" w:eastAsia="Times New Roman" w:hAnsi="Times New Roman" w:cs="Times New Roman"/>
          <w:sz w:val="24"/>
          <w:szCs w:val="24"/>
          <w:lang w:val="ru-RU"/>
        </w:rPr>
        <w:t>обсуждении</w:t>
      </w:r>
      <w:proofErr w:type="gramEnd"/>
      <w:r w:rsidRPr="00B005D4">
        <w:rPr>
          <w:rFonts w:ascii="Times New Roman" w:eastAsia="Times New Roman" w:hAnsi="Times New Roman" w:cs="Times New Roman"/>
          <w:sz w:val="24"/>
          <w:szCs w:val="24"/>
          <w:lang w:val="ru-RU"/>
        </w:rPr>
        <w:t xml:space="preserve"> в классе:</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 xml:space="preserve">· </w:t>
      </w:r>
      <w:proofErr w:type="spellStart"/>
      <w:r w:rsidRPr="00B005D4">
        <w:rPr>
          <w:rFonts w:ascii="Times New Roman" w:eastAsia="Times New Roman" w:hAnsi="Times New Roman" w:cs="Times New Roman"/>
          <w:i/>
          <w:iCs/>
          <w:sz w:val="24"/>
          <w:szCs w:val="24"/>
          <w:lang w:val="ru-RU"/>
        </w:rPr>
        <w:t>диспутивный</w:t>
      </w:r>
      <w:proofErr w:type="spellEnd"/>
      <w:r w:rsidRPr="00B005D4">
        <w:rPr>
          <w:rFonts w:ascii="Times New Roman" w:eastAsia="Times New Roman" w:hAnsi="Times New Roman" w:cs="Times New Roman"/>
          <w:i/>
          <w:iCs/>
          <w:sz w:val="24"/>
          <w:szCs w:val="24"/>
          <w:lang w:val="ru-RU"/>
        </w:rPr>
        <w:t xml:space="preserve"> разговор</w:t>
      </w:r>
      <w:r w:rsidRPr="00B005D4">
        <w:rPr>
          <w:rFonts w:ascii="Times New Roman" w:eastAsia="Times New Roman" w:hAnsi="Times New Roman" w:cs="Times New Roman"/>
          <w:sz w:val="24"/>
          <w:szCs w:val="24"/>
          <w:lang w:val="ru-RU"/>
        </w:rPr>
        <w:t>, когда ученики конкурируют и не желают принимать точку зрения другого человека;</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i/>
          <w:iCs/>
          <w:sz w:val="24"/>
          <w:szCs w:val="24"/>
          <w:lang w:val="ru-RU"/>
        </w:rPr>
        <w:t>кумулятивный разговор</w:t>
      </w:r>
      <w:r w:rsidRPr="00B005D4">
        <w:rPr>
          <w:rFonts w:ascii="Times New Roman" w:eastAsia="Times New Roman" w:hAnsi="Times New Roman" w:cs="Times New Roman"/>
          <w:sz w:val="24"/>
          <w:szCs w:val="24"/>
          <w:lang w:val="ru-RU"/>
        </w:rPr>
        <w:t>, при котором ученики конструктивно и некритично воспринимают точку зрения друг друга;</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 xml:space="preserve">· </w:t>
      </w:r>
      <w:r w:rsidRPr="00B005D4">
        <w:rPr>
          <w:rFonts w:ascii="Times New Roman" w:eastAsia="Times New Roman" w:hAnsi="Times New Roman" w:cs="Times New Roman"/>
          <w:i/>
          <w:iCs/>
          <w:sz w:val="24"/>
          <w:szCs w:val="24"/>
          <w:lang w:val="ru-RU"/>
        </w:rPr>
        <w:t>исследовательский разговор</w:t>
      </w:r>
      <w:r w:rsidRPr="00B005D4">
        <w:rPr>
          <w:rFonts w:ascii="Times New Roman" w:eastAsia="Times New Roman" w:hAnsi="Times New Roman" w:cs="Times New Roman"/>
          <w:sz w:val="24"/>
          <w:szCs w:val="24"/>
          <w:lang w:val="ru-RU"/>
        </w:rPr>
        <w:t>, совершающийся посредством критического размышления и обоснованного аргументирования, в процессе которого идеи могут быть подвергнуты сом</w:t>
      </w:r>
      <w:r w:rsidRPr="00B005D4">
        <w:rPr>
          <w:rFonts w:ascii="Times New Roman" w:eastAsia="Times New Roman" w:hAnsi="Times New Roman" w:cs="Times New Roman"/>
          <w:sz w:val="24"/>
          <w:szCs w:val="24"/>
          <w:lang w:val="ru-RU"/>
        </w:rPr>
        <w:softHyphen/>
        <w:t>нению и встречному оспариванию (</w:t>
      </w:r>
      <w:r w:rsidRPr="00B005D4">
        <w:rPr>
          <w:rFonts w:ascii="Times New Roman" w:eastAsia="Times New Roman" w:hAnsi="Times New Roman" w:cs="Times New Roman"/>
          <w:sz w:val="24"/>
          <w:szCs w:val="24"/>
        </w:rPr>
        <w:t>Mercer</w:t>
      </w:r>
      <w:r w:rsidRPr="00B005D4">
        <w:rPr>
          <w:rFonts w:ascii="Times New Roman" w:eastAsia="Times New Roman" w:hAnsi="Times New Roman" w:cs="Times New Roman"/>
          <w:sz w:val="24"/>
          <w:szCs w:val="24"/>
          <w:lang w:val="ru-RU"/>
        </w:rPr>
        <w:t>, 2000).</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Учителя должны согласовывать правила ведения диалога и создавать диалогическую модель класса, в котором ученики будут взаимодействовать друг с другом в целях обнаружения новых и лучших способов совместного выстраивания смысла. Для этого необходимо понимание особенно</w:t>
      </w:r>
      <w:r w:rsidRPr="00B005D4">
        <w:rPr>
          <w:rFonts w:ascii="Times New Roman" w:eastAsia="Times New Roman" w:hAnsi="Times New Roman" w:cs="Times New Roman"/>
          <w:sz w:val="24"/>
          <w:szCs w:val="24"/>
          <w:lang w:val="ru-RU"/>
        </w:rPr>
        <w:softHyphen/>
        <w:t>стей и интересов учеников, внимание к их отношениям и эмоциям.</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 xml:space="preserve">Слушая и анализируя то, что дети в реальности говорят и делают, учителя имеют возможность эффективнее поддерживать учащихся в их обучении, что является одним из принципов </w:t>
      </w:r>
      <w:proofErr w:type="spellStart"/>
      <w:r w:rsidRPr="00B005D4">
        <w:rPr>
          <w:rFonts w:ascii="Times New Roman" w:eastAsia="Times New Roman" w:hAnsi="Times New Roman" w:cs="Times New Roman"/>
          <w:sz w:val="24"/>
          <w:szCs w:val="24"/>
          <w:lang w:val="ru-RU"/>
        </w:rPr>
        <w:t>форматив</w:t>
      </w:r>
      <w:r w:rsidRPr="00B005D4">
        <w:rPr>
          <w:rFonts w:ascii="Times New Roman" w:eastAsia="Times New Roman" w:hAnsi="Times New Roman" w:cs="Times New Roman"/>
          <w:sz w:val="24"/>
          <w:szCs w:val="24"/>
          <w:lang w:val="ru-RU"/>
        </w:rPr>
        <w:softHyphen/>
        <w:t>ного</w:t>
      </w:r>
      <w:proofErr w:type="spellEnd"/>
      <w:r w:rsidRPr="00B005D4">
        <w:rPr>
          <w:rFonts w:ascii="Times New Roman" w:eastAsia="Times New Roman" w:hAnsi="Times New Roman" w:cs="Times New Roman"/>
          <w:sz w:val="24"/>
          <w:szCs w:val="24"/>
          <w:lang w:val="ru-RU"/>
        </w:rPr>
        <w:t xml:space="preserve"> оценивания и понимания процесса </w:t>
      </w:r>
      <w:r w:rsidRPr="00B005D4">
        <w:rPr>
          <w:rFonts w:ascii="Times New Roman" w:eastAsia="Times New Roman" w:hAnsi="Times New Roman" w:cs="Times New Roman"/>
          <w:i/>
          <w:iCs/>
          <w:sz w:val="24"/>
          <w:szCs w:val="24"/>
          <w:lang w:val="ru-RU"/>
        </w:rPr>
        <w:t>обучения как процесса оценивания</w:t>
      </w:r>
      <w:r w:rsidRPr="00B005D4">
        <w:rPr>
          <w:rFonts w:ascii="Times New Roman" w:eastAsia="Times New Roman" w:hAnsi="Times New Roman" w:cs="Times New Roman"/>
          <w:sz w:val="24"/>
          <w:szCs w:val="24"/>
          <w:lang w:val="ru-RU"/>
        </w:rPr>
        <w:t>: не только приобретая знания, но и участвуя в подходах, выстраивающих знания.</w:t>
      </w:r>
    </w:p>
    <w:p w:rsidR="004B6AF7" w:rsidRPr="00B005D4"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Эти идеи соответствуют конструктивистской теории, которая признает учеников как активных участников процесса преподавания и обучения. «</w:t>
      </w:r>
      <w:proofErr w:type="spellStart"/>
      <w:r w:rsidRPr="00B005D4">
        <w:rPr>
          <w:rFonts w:ascii="Times New Roman" w:eastAsia="Times New Roman" w:hAnsi="Times New Roman" w:cs="Times New Roman"/>
          <w:i/>
          <w:iCs/>
          <w:sz w:val="24"/>
          <w:szCs w:val="24"/>
          <w:lang w:val="ru-RU"/>
        </w:rPr>
        <w:t>Подстраивание</w:t>
      </w:r>
      <w:proofErr w:type="spellEnd"/>
      <w:r w:rsidRPr="00B005D4">
        <w:rPr>
          <w:rFonts w:ascii="Times New Roman" w:eastAsia="Times New Roman" w:hAnsi="Times New Roman" w:cs="Times New Roman"/>
          <w:sz w:val="24"/>
          <w:szCs w:val="24"/>
          <w:lang w:val="ru-RU"/>
        </w:rPr>
        <w:t xml:space="preserve">» людей друг к другу в любых отношениях формируется на доверии и уважении к другим. Диалогическое обучение является </w:t>
      </w:r>
      <w:r w:rsidRPr="00B005D4">
        <w:rPr>
          <w:rFonts w:ascii="Times New Roman" w:eastAsia="Times New Roman" w:hAnsi="Times New Roman" w:cs="Times New Roman"/>
          <w:b/>
          <w:bCs/>
          <w:i/>
          <w:iCs/>
          <w:sz w:val="24"/>
          <w:szCs w:val="24"/>
          <w:lang w:val="ru-RU"/>
        </w:rPr>
        <w:t>кол</w:t>
      </w:r>
      <w:r w:rsidRPr="00B005D4">
        <w:rPr>
          <w:rFonts w:ascii="Times New Roman" w:eastAsia="Times New Roman" w:hAnsi="Times New Roman" w:cs="Times New Roman"/>
          <w:b/>
          <w:bCs/>
          <w:i/>
          <w:iCs/>
          <w:sz w:val="24"/>
          <w:szCs w:val="24"/>
          <w:lang w:val="ru-RU"/>
        </w:rPr>
        <w:softHyphen/>
        <w:t>лективным</w:t>
      </w:r>
      <w:r w:rsidRPr="00B005D4">
        <w:rPr>
          <w:rFonts w:ascii="Times New Roman" w:eastAsia="Times New Roman" w:hAnsi="Times New Roman" w:cs="Times New Roman"/>
          <w:sz w:val="24"/>
          <w:szCs w:val="24"/>
          <w:lang w:val="ru-RU"/>
        </w:rPr>
        <w:t xml:space="preserve"> (учителя и дети обращаются к изучению задач вместе), </w:t>
      </w:r>
      <w:r w:rsidRPr="00B005D4">
        <w:rPr>
          <w:rFonts w:ascii="Times New Roman" w:eastAsia="Times New Roman" w:hAnsi="Times New Roman" w:cs="Times New Roman"/>
          <w:b/>
          <w:bCs/>
          <w:i/>
          <w:iCs/>
          <w:sz w:val="24"/>
          <w:szCs w:val="24"/>
          <w:lang w:val="ru-RU"/>
        </w:rPr>
        <w:t xml:space="preserve">способствующим </w:t>
      </w:r>
      <w:proofErr w:type="spellStart"/>
      <w:r w:rsidRPr="00B005D4">
        <w:rPr>
          <w:rFonts w:ascii="Times New Roman" w:eastAsia="Times New Roman" w:hAnsi="Times New Roman" w:cs="Times New Roman"/>
          <w:b/>
          <w:bCs/>
          <w:i/>
          <w:iCs/>
          <w:sz w:val="24"/>
          <w:szCs w:val="24"/>
          <w:lang w:val="ru-RU"/>
        </w:rPr>
        <w:t>взаимообучению</w:t>
      </w:r>
      <w:proofErr w:type="spellEnd"/>
      <w:r w:rsidRPr="00B005D4">
        <w:rPr>
          <w:rFonts w:ascii="Times New Roman" w:eastAsia="Times New Roman" w:hAnsi="Times New Roman" w:cs="Times New Roman"/>
          <w:sz w:val="24"/>
          <w:szCs w:val="24"/>
          <w:lang w:val="ru-RU"/>
        </w:rPr>
        <w:t xml:space="preserve"> (учителя и дети слушают друг друга, разделяют идеи и рассматривают альтернативные точки зрения) и </w:t>
      </w:r>
      <w:r w:rsidRPr="00B005D4">
        <w:rPr>
          <w:rFonts w:ascii="Times New Roman" w:eastAsia="Times New Roman" w:hAnsi="Times New Roman" w:cs="Times New Roman"/>
          <w:b/>
          <w:bCs/>
          <w:i/>
          <w:iCs/>
          <w:sz w:val="24"/>
          <w:szCs w:val="24"/>
          <w:lang w:val="ru-RU"/>
        </w:rPr>
        <w:t>поддерживающим</w:t>
      </w:r>
      <w:r w:rsidRPr="00B005D4">
        <w:rPr>
          <w:rFonts w:ascii="Times New Roman" w:eastAsia="Times New Roman" w:hAnsi="Times New Roman" w:cs="Times New Roman"/>
          <w:sz w:val="24"/>
          <w:szCs w:val="24"/>
          <w:lang w:val="ru-RU"/>
        </w:rPr>
        <w:t xml:space="preserve"> (дети формулируют идеи свободно, без страха, смущения из-за «неправильного» ответа и помогают друг другу достигнуть взаимопонимания).</w:t>
      </w:r>
    </w:p>
    <w:p w:rsidR="004B6AF7" w:rsidRPr="00B005D4" w:rsidRDefault="004B6AF7" w:rsidP="00B005D4">
      <w:pPr>
        <w:spacing w:after="0" w:line="240" w:lineRule="auto"/>
        <w:outlineLvl w:val="0"/>
        <w:rPr>
          <w:rFonts w:ascii="Times New Roman" w:eastAsia="Times New Roman" w:hAnsi="Times New Roman" w:cs="Times New Roman"/>
          <w:b/>
          <w:bCs/>
          <w:kern w:val="36"/>
          <w:sz w:val="48"/>
          <w:szCs w:val="48"/>
          <w:lang w:val="ru-RU"/>
        </w:rPr>
      </w:pPr>
      <w:r w:rsidRPr="00B005D4">
        <w:rPr>
          <w:rFonts w:ascii="Times New Roman" w:eastAsia="Times New Roman" w:hAnsi="Times New Roman" w:cs="Times New Roman"/>
          <w:b/>
          <w:bCs/>
          <w:kern w:val="36"/>
          <w:sz w:val="48"/>
          <w:szCs w:val="48"/>
          <w:lang w:val="ru-RU"/>
        </w:rPr>
        <w:t>Рефлективное преподавание</w:t>
      </w:r>
    </w:p>
    <w:p w:rsidR="004B6AF7" w:rsidRPr="004B6AF7" w:rsidRDefault="004B6AF7" w:rsidP="00B005D4">
      <w:pPr>
        <w:spacing w:after="0" w:line="240" w:lineRule="auto"/>
        <w:rPr>
          <w:rFonts w:ascii="Times New Roman" w:eastAsia="Times New Roman" w:hAnsi="Times New Roman" w:cs="Times New Roman"/>
          <w:sz w:val="24"/>
          <w:szCs w:val="24"/>
          <w:lang w:val="ru-RU"/>
        </w:rPr>
      </w:pPr>
      <w:r w:rsidRPr="00B005D4">
        <w:rPr>
          <w:rFonts w:ascii="Times New Roman" w:eastAsia="Times New Roman" w:hAnsi="Times New Roman" w:cs="Times New Roman"/>
          <w:sz w:val="24"/>
          <w:szCs w:val="24"/>
          <w:lang w:val="ru-RU"/>
        </w:rPr>
        <w:t>Для большинства учителей, в соответствии с их образованием и профессиональной</w:t>
      </w:r>
      <w:r w:rsidRPr="004B6AF7">
        <w:rPr>
          <w:rFonts w:ascii="Times New Roman" w:eastAsia="Times New Roman" w:hAnsi="Times New Roman" w:cs="Times New Roman"/>
          <w:sz w:val="24"/>
          <w:szCs w:val="24"/>
          <w:lang w:val="ru-RU"/>
        </w:rPr>
        <w:t xml:space="preserve"> подготов</w:t>
      </w:r>
      <w:r w:rsidRPr="004B6AF7">
        <w:rPr>
          <w:rFonts w:ascii="Times New Roman" w:eastAsia="Times New Roman" w:hAnsi="Times New Roman" w:cs="Times New Roman"/>
          <w:sz w:val="24"/>
          <w:szCs w:val="24"/>
          <w:lang w:val="ru-RU"/>
        </w:rPr>
        <w:softHyphen/>
        <w:t>кой, естественны размышления о своей работе, но чрезвычайно важно, чтобы данный процесс был ярко выраженным и системным. Понятие «</w:t>
      </w:r>
      <w:r w:rsidRPr="004B6AF7">
        <w:rPr>
          <w:rFonts w:ascii="Times New Roman" w:eastAsia="Times New Roman" w:hAnsi="Times New Roman" w:cs="Times New Roman"/>
          <w:b/>
          <w:bCs/>
          <w:i/>
          <w:iCs/>
          <w:sz w:val="24"/>
          <w:szCs w:val="24"/>
          <w:lang w:val="ru-RU"/>
        </w:rPr>
        <w:t>рефлективный практик</w:t>
      </w:r>
      <w:r w:rsidRPr="004B6AF7">
        <w:rPr>
          <w:rFonts w:ascii="Times New Roman" w:eastAsia="Times New Roman" w:hAnsi="Times New Roman" w:cs="Times New Roman"/>
          <w:i/>
          <w:iCs/>
          <w:sz w:val="24"/>
          <w:szCs w:val="24"/>
          <w:lang w:val="ru-RU"/>
        </w:rPr>
        <w:t>»</w:t>
      </w:r>
      <w:r w:rsidRPr="004B6AF7">
        <w:rPr>
          <w:rFonts w:ascii="Times New Roman" w:eastAsia="Times New Roman" w:hAnsi="Times New Roman" w:cs="Times New Roman"/>
          <w:sz w:val="24"/>
          <w:szCs w:val="24"/>
          <w:lang w:val="ru-RU"/>
        </w:rPr>
        <w:t xml:space="preserve"> заимствовано из работы фи</w:t>
      </w:r>
      <w:r w:rsidRPr="004B6AF7">
        <w:rPr>
          <w:rFonts w:ascii="Times New Roman" w:eastAsia="Times New Roman" w:hAnsi="Times New Roman" w:cs="Times New Roman"/>
          <w:sz w:val="24"/>
          <w:szCs w:val="24"/>
          <w:lang w:val="ru-RU"/>
        </w:rPr>
        <w:softHyphen/>
        <w:t xml:space="preserve">лософа, психолога и образовательного реформатора Джона </w:t>
      </w:r>
      <w:proofErr w:type="spellStart"/>
      <w:r w:rsidRPr="004B6AF7">
        <w:rPr>
          <w:rFonts w:ascii="Times New Roman" w:eastAsia="Times New Roman" w:hAnsi="Times New Roman" w:cs="Times New Roman"/>
          <w:sz w:val="24"/>
          <w:szCs w:val="24"/>
          <w:lang w:val="ru-RU"/>
        </w:rPr>
        <w:t>Дьюи</w:t>
      </w:r>
      <w:proofErr w:type="spellEnd"/>
      <w:r w:rsidRPr="004B6AF7">
        <w:rPr>
          <w:rFonts w:ascii="Times New Roman" w:eastAsia="Times New Roman" w:hAnsi="Times New Roman" w:cs="Times New Roman"/>
          <w:sz w:val="24"/>
          <w:szCs w:val="24"/>
          <w:lang w:val="ru-RU"/>
        </w:rPr>
        <w:t xml:space="preserve"> и философа, индустриального и технологического исследователя Дональда </w:t>
      </w:r>
      <w:proofErr w:type="spellStart"/>
      <w:r w:rsidRPr="004B6AF7">
        <w:rPr>
          <w:rFonts w:ascii="Times New Roman" w:eastAsia="Times New Roman" w:hAnsi="Times New Roman" w:cs="Times New Roman"/>
          <w:sz w:val="24"/>
          <w:szCs w:val="24"/>
          <w:lang w:val="ru-RU"/>
        </w:rPr>
        <w:t>Шона</w:t>
      </w:r>
      <w:proofErr w:type="spellEnd"/>
      <w:r w:rsidRPr="004B6AF7">
        <w:rPr>
          <w:rFonts w:ascii="Times New Roman" w:eastAsia="Times New Roman" w:hAnsi="Times New Roman" w:cs="Times New Roman"/>
          <w:sz w:val="24"/>
          <w:szCs w:val="24"/>
          <w:lang w:val="ru-RU"/>
        </w:rPr>
        <w:t xml:space="preserve">. Книга </w:t>
      </w:r>
      <w:proofErr w:type="spellStart"/>
      <w:r w:rsidRPr="004B6AF7">
        <w:rPr>
          <w:rFonts w:ascii="Times New Roman" w:eastAsia="Times New Roman" w:hAnsi="Times New Roman" w:cs="Times New Roman"/>
          <w:sz w:val="24"/>
          <w:szCs w:val="24"/>
          <w:lang w:val="ru-RU"/>
        </w:rPr>
        <w:t>Дьюи</w:t>
      </w:r>
      <w:proofErr w:type="spellEnd"/>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i/>
          <w:iCs/>
          <w:sz w:val="24"/>
          <w:szCs w:val="24"/>
          <w:lang w:val="ru-RU"/>
        </w:rPr>
        <w:t>«Как мы думаем»</w:t>
      </w:r>
      <w:r w:rsidRPr="004B6AF7">
        <w:rPr>
          <w:rFonts w:ascii="Times New Roman" w:eastAsia="Times New Roman" w:hAnsi="Times New Roman" w:cs="Times New Roman"/>
          <w:sz w:val="24"/>
          <w:szCs w:val="24"/>
          <w:lang w:val="ru-RU"/>
        </w:rPr>
        <w:t xml:space="preserve"> (1910) оказала уникальное влияние на образование, определяя рефлективную мысль с точки зрения интеллектуа</w:t>
      </w:r>
      <w:r w:rsidRPr="004B6AF7">
        <w:rPr>
          <w:rFonts w:ascii="Times New Roman" w:eastAsia="Times New Roman" w:hAnsi="Times New Roman" w:cs="Times New Roman"/>
          <w:sz w:val="24"/>
          <w:szCs w:val="24"/>
          <w:lang w:val="ru-RU"/>
        </w:rPr>
        <w:softHyphen/>
        <w:t xml:space="preserve">лизации проблем, </w:t>
      </w:r>
      <w:r w:rsidRPr="004B6AF7">
        <w:rPr>
          <w:rFonts w:ascii="Times New Roman" w:eastAsia="Times New Roman" w:hAnsi="Times New Roman" w:cs="Times New Roman"/>
          <w:sz w:val="24"/>
          <w:szCs w:val="24"/>
          <w:lang w:val="ru-RU"/>
        </w:rPr>
        <w:lastRenderedPageBreak/>
        <w:t>подлежащих решению; развивая идеи или гипотезы, инициируя и осуществляя исследования практических ситуаций; апробируя гипотезы на практике.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Логика вышеуказанной последовательности процессов связана с более поздним взглядом </w:t>
      </w:r>
      <w:proofErr w:type="spellStart"/>
      <w:r w:rsidRPr="004B6AF7">
        <w:rPr>
          <w:rFonts w:ascii="Times New Roman" w:eastAsia="Times New Roman" w:hAnsi="Times New Roman" w:cs="Times New Roman"/>
          <w:sz w:val="24"/>
          <w:szCs w:val="24"/>
          <w:lang w:val="ru-RU"/>
        </w:rPr>
        <w:t>Шона</w:t>
      </w:r>
      <w:proofErr w:type="spellEnd"/>
      <w:r w:rsidRPr="004B6AF7">
        <w:rPr>
          <w:rFonts w:ascii="Times New Roman" w:eastAsia="Times New Roman" w:hAnsi="Times New Roman" w:cs="Times New Roman"/>
          <w:sz w:val="24"/>
          <w:szCs w:val="24"/>
          <w:lang w:val="ru-RU"/>
        </w:rPr>
        <w:t xml:space="preserve"> на рефлективную практику как на способ, с помощью которого педагоги выявляют про</w:t>
      </w:r>
      <w:r w:rsidRPr="004B6AF7">
        <w:rPr>
          <w:rFonts w:ascii="Times New Roman" w:eastAsia="Times New Roman" w:hAnsi="Times New Roman" w:cs="Times New Roman"/>
          <w:sz w:val="24"/>
          <w:szCs w:val="24"/>
          <w:lang w:val="ru-RU"/>
        </w:rPr>
        <w:softHyphen/>
        <w:t xml:space="preserve">блему и решают ее экспериментально в своей практической деятельности. Книга </w:t>
      </w:r>
      <w:proofErr w:type="spellStart"/>
      <w:r w:rsidRPr="004B6AF7">
        <w:rPr>
          <w:rFonts w:ascii="Times New Roman" w:eastAsia="Times New Roman" w:hAnsi="Times New Roman" w:cs="Times New Roman"/>
          <w:sz w:val="24"/>
          <w:szCs w:val="24"/>
          <w:lang w:val="ru-RU"/>
        </w:rPr>
        <w:t>Шона</w:t>
      </w:r>
      <w:proofErr w:type="spellEnd"/>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b/>
          <w:bCs/>
          <w:i/>
          <w:iCs/>
          <w:sz w:val="24"/>
          <w:szCs w:val="24"/>
          <w:lang w:val="ru-RU"/>
        </w:rPr>
        <w:t>Рефлек</w:t>
      </w:r>
      <w:r w:rsidRPr="004B6AF7">
        <w:rPr>
          <w:rFonts w:ascii="Times New Roman" w:eastAsia="Times New Roman" w:hAnsi="Times New Roman" w:cs="Times New Roman"/>
          <w:b/>
          <w:bCs/>
          <w:i/>
          <w:iCs/>
          <w:sz w:val="24"/>
          <w:szCs w:val="24"/>
          <w:lang w:val="ru-RU"/>
        </w:rPr>
        <w:softHyphen/>
        <w:t>тивный практик: как профессионалы думают в действии</w:t>
      </w:r>
      <w:r w:rsidRPr="004B6AF7">
        <w:rPr>
          <w:rFonts w:ascii="Times New Roman" w:eastAsia="Times New Roman" w:hAnsi="Times New Roman" w:cs="Times New Roman"/>
          <w:i/>
          <w:iCs/>
          <w:sz w:val="24"/>
          <w:szCs w:val="24"/>
          <w:lang w:val="ru-RU"/>
        </w:rPr>
        <w:t>»</w:t>
      </w:r>
      <w:r w:rsidRPr="004B6AF7">
        <w:rPr>
          <w:rFonts w:ascii="Times New Roman" w:eastAsia="Times New Roman" w:hAnsi="Times New Roman" w:cs="Times New Roman"/>
          <w:sz w:val="24"/>
          <w:szCs w:val="24"/>
          <w:lang w:val="ru-RU"/>
        </w:rPr>
        <w:t xml:space="preserve"> (1983) имела колоссальное влияние. Его существенный вклад - в рассмотрении </w:t>
      </w:r>
      <w:r w:rsidRPr="004B6AF7">
        <w:rPr>
          <w:rFonts w:ascii="Times New Roman" w:eastAsia="Times New Roman" w:hAnsi="Times New Roman" w:cs="Times New Roman"/>
          <w:b/>
          <w:bCs/>
          <w:sz w:val="24"/>
          <w:szCs w:val="24"/>
          <w:lang w:val="ru-RU"/>
        </w:rPr>
        <w:t>«размышлений</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в</w:t>
      </w:r>
      <w:proofErr w:type="gramEnd"/>
      <w:r w:rsidRPr="004B6AF7">
        <w:rPr>
          <w:rFonts w:ascii="Times New Roman" w:eastAsia="Times New Roman" w:hAnsi="Times New Roman" w:cs="Times New Roman"/>
          <w:sz w:val="24"/>
          <w:szCs w:val="24"/>
          <w:lang w:val="ru-RU"/>
        </w:rPr>
        <w:t xml:space="preserve"> центре понимания того, что дела</w:t>
      </w:r>
      <w:r w:rsidRPr="004B6AF7">
        <w:rPr>
          <w:rFonts w:ascii="Times New Roman" w:eastAsia="Times New Roman" w:hAnsi="Times New Roman" w:cs="Times New Roman"/>
          <w:sz w:val="24"/>
          <w:szCs w:val="24"/>
          <w:lang w:val="ru-RU"/>
        </w:rPr>
        <w:softHyphen/>
        <w:t>ют профессионалы, тем самым, отрицая признание «</w:t>
      </w:r>
      <w:r w:rsidRPr="004B6AF7">
        <w:rPr>
          <w:rFonts w:ascii="Times New Roman" w:eastAsia="Times New Roman" w:hAnsi="Times New Roman" w:cs="Times New Roman"/>
          <w:b/>
          <w:bCs/>
          <w:i/>
          <w:iCs/>
          <w:sz w:val="24"/>
          <w:szCs w:val="24"/>
          <w:lang w:val="ru-RU"/>
        </w:rPr>
        <w:t>технической рациональности</w:t>
      </w:r>
      <w:r w:rsidRPr="004B6AF7">
        <w:rPr>
          <w:rFonts w:ascii="Times New Roman" w:eastAsia="Times New Roman" w:hAnsi="Times New Roman" w:cs="Times New Roman"/>
          <w:i/>
          <w:iCs/>
          <w:sz w:val="24"/>
          <w:szCs w:val="24"/>
          <w:lang w:val="ru-RU"/>
        </w:rPr>
        <w:t>»</w:t>
      </w:r>
      <w:r w:rsidRPr="004B6AF7">
        <w:rPr>
          <w:rFonts w:ascii="Times New Roman" w:eastAsia="Times New Roman" w:hAnsi="Times New Roman" w:cs="Times New Roman"/>
          <w:sz w:val="24"/>
          <w:szCs w:val="24"/>
          <w:lang w:val="ru-RU"/>
        </w:rPr>
        <w:t xml:space="preserve"> как основы профессиональных знаний. </w:t>
      </w:r>
      <w:r w:rsidRPr="004B6AF7">
        <w:rPr>
          <w:rFonts w:ascii="Times New Roman" w:eastAsia="Times New Roman" w:hAnsi="Times New Roman" w:cs="Times New Roman"/>
          <w:b/>
          <w:bCs/>
          <w:sz w:val="24"/>
          <w:szCs w:val="24"/>
          <w:lang w:val="ru-RU"/>
        </w:rPr>
        <w:t xml:space="preserve">Технический </w:t>
      </w:r>
      <w:proofErr w:type="spellStart"/>
      <w:r w:rsidRPr="004B6AF7">
        <w:rPr>
          <w:rFonts w:ascii="Times New Roman" w:eastAsia="Times New Roman" w:hAnsi="Times New Roman" w:cs="Times New Roman"/>
          <w:b/>
          <w:bCs/>
          <w:sz w:val="24"/>
          <w:szCs w:val="24"/>
          <w:lang w:val="ru-RU"/>
        </w:rPr>
        <w:t>рационализм</w:t>
      </w:r>
      <w:r w:rsidRPr="004B6AF7">
        <w:rPr>
          <w:rFonts w:ascii="Times New Roman" w:eastAsia="Times New Roman" w:hAnsi="Times New Roman" w:cs="Times New Roman"/>
          <w:sz w:val="24"/>
          <w:szCs w:val="24"/>
          <w:lang w:val="ru-RU"/>
        </w:rPr>
        <w:t>не</w:t>
      </w:r>
      <w:proofErr w:type="spellEnd"/>
      <w:r w:rsidRPr="004B6AF7">
        <w:rPr>
          <w:rFonts w:ascii="Times New Roman" w:eastAsia="Times New Roman" w:hAnsi="Times New Roman" w:cs="Times New Roman"/>
          <w:sz w:val="24"/>
          <w:szCs w:val="24"/>
          <w:lang w:val="ru-RU"/>
        </w:rPr>
        <w:t xml:space="preserve"> смог стать доминирующей парадигмой при сопоставлении с профессионализмом. Его понятие </w:t>
      </w:r>
      <w:r w:rsidRPr="004B6AF7">
        <w:rPr>
          <w:rFonts w:ascii="Times New Roman" w:eastAsia="Times New Roman" w:hAnsi="Times New Roman" w:cs="Times New Roman"/>
          <w:b/>
          <w:bCs/>
          <w:sz w:val="24"/>
          <w:szCs w:val="24"/>
          <w:lang w:val="ru-RU"/>
        </w:rPr>
        <w:t>«размышление в действии</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и</w:t>
      </w:r>
      <w:proofErr w:type="gramEnd"/>
      <w:r w:rsidRPr="004B6AF7">
        <w:rPr>
          <w:rFonts w:ascii="Times New Roman" w:eastAsia="Times New Roman" w:hAnsi="Times New Roman" w:cs="Times New Roman"/>
          <w:sz w:val="24"/>
          <w:szCs w:val="24"/>
          <w:lang w:val="ru-RU"/>
        </w:rPr>
        <w:t>ногда опи</w:t>
      </w:r>
      <w:r w:rsidRPr="004B6AF7">
        <w:rPr>
          <w:rFonts w:ascii="Times New Roman" w:eastAsia="Times New Roman" w:hAnsi="Times New Roman" w:cs="Times New Roman"/>
          <w:sz w:val="24"/>
          <w:szCs w:val="24"/>
          <w:lang w:val="ru-RU"/>
        </w:rPr>
        <w:softHyphen/>
        <w:t xml:space="preserve">сывается как </w:t>
      </w:r>
      <w:r w:rsidRPr="004B6AF7">
        <w:rPr>
          <w:rFonts w:ascii="Times New Roman" w:eastAsia="Times New Roman" w:hAnsi="Times New Roman" w:cs="Times New Roman"/>
          <w:b/>
          <w:bCs/>
          <w:sz w:val="24"/>
          <w:szCs w:val="24"/>
          <w:lang w:val="ru-RU"/>
        </w:rPr>
        <w:t>«размышление по ходу».</w:t>
      </w:r>
      <w:r w:rsidRPr="004B6AF7">
        <w:rPr>
          <w:rFonts w:ascii="Times New Roman" w:eastAsia="Times New Roman" w:hAnsi="Times New Roman" w:cs="Times New Roman"/>
          <w:sz w:val="24"/>
          <w:szCs w:val="24"/>
          <w:lang w:val="ru-RU"/>
        </w:rPr>
        <w:t>Это предполагает взгляд на наш опыт, связь с нашими чув</w:t>
      </w:r>
      <w:r w:rsidRPr="004B6AF7">
        <w:rPr>
          <w:rFonts w:ascii="Times New Roman" w:eastAsia="Times New Roman" w:hAnsi="Times New Roman" w:cs="Times New Roman"/>
          <w:sz w:val="24"/>
          <w:szCs w:val="24"/>
          <w:lang w:val="ru-RU"/>
        </w:rPr>
        <w:softHyphen/>
        <w:t xml:space="preserve">ствами и внимание к используемым теориям; влечет за собой выстраивание нового понимания для обновления наших действий в меняющейся ситуации. За этим процессом затем следует </w:t>
      </w:r>
      <w:r w:rsidRPr="004B6AF7">
        <w:rPr>
          <w:rFonts w:ascii="Times New Roman" w:eastAsia="Times New Roman" w:hAnsi="Times New Roman" w:cs="Times New Roman"/>
          <w:b/>
          <w:bCs/>
          <w:sz w:val="24"/>
          <w:szCs w:val="24"/>
          <w:lang w:val="ru-RU"/>
        </w:rPr>
        <w:t>«размыш</w:t>
      </w:r>
      <w:r w:rsidRPr="004B6AF7">
        <w:rPr>
          <w:rFonts w:ascii="Times New Roman" w:eastAsia="Times New Roman" w:hAnsi="Times New Roman" w:cs="Times New Roman"/>
          <w:b/>
          <w:bCs/>
          <w:sz w:val="24"/>
          <w:szCs w:val="24"/>
          <w:lang w:val="ru-RU"/>
        </w:rPr>
        <w:softHyphen/>
        <w:t>ление после действия»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Д</w:t>
      </w:r>
      <w:proofErr w:type="gramEnd"/>
      <w:r w:rsidRPr="004B6AF7">
        <w:rPr>
          <w:rFonts w:ascii="Times New Roman" w:eastAsia="Times New Roman" w:hAnsi="Times New Roman" w:cs="Times New Roman"/>
          <w:sz w:val="24"/>
          <w:szCs w:val="24"/>
          <w:lang w:val="ru-RU"/>
        </w:rPr>
        <w:t xml:space="preserve">анный процесс осуществляется позднее, когда мы заканчиваем записи, обсуждаем все с коллегой или наставником. Акт </w:t>
      </w:r>
      <w:r w:rsidRPr="004B6AF7">
        <w:rPr>
          <w:rFonts w:ascii="Times New Roman" w:eastAsia="Times New Roman" w:hAnsi="Times New Roman" w:cs="Times New Roman"/>
          <w:i/>
          <w:iCs/>
          <w:sz w:val="24"/>
          <w:szCs w:val="24"/>
          <w:lang w:val="ru-RU"/>
        </w:rPr>
        <w:t>«размышления после действия»</w:t>
      </w:r>
      <w:r w:rsidRPr="004B6AF7">
        <w:rPr>
          <w:rFonts w:ascii="Times New Roman" w:eastAsia="Times New Roman" w:hAnsi="Times New Roman" w:cs="Times New Roman"/>
          <w:sz w:val="24"/>
          <w:szCs w:val="24"/>
          <w:lang w:val="ru-RU"/>
        </w:rPr>
        <w:t xml:space="preserve"> позволяет нам исследовать, почему мы действовали в определенный момент именно так, а не иначе; что происхо</w:t>
      </w:r>
      <w:r w:rsidRPr="004B6AF7">
        <w:rPr>
          <w:rFonts w:ascii="Times New Roman" w:eastAsia="Times New Roman" w:hAnsi="Times New Roman" w:cs="Times New Roman"/>
          <w:sz w:val="24"/>
          <w:szCs w:val="24"/>
          <w:lang w:val="ru-RU"/>
        </w:rPr>
        <w:softHyphen/>
        <w:t>дит в группе и т.д. При этом мы определяем ряд вопросов и мыслей, касающихся наших действий и практики.</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Некоторые из </w:t>
      </w:r>
      <w:proofErr w:type="gramStart"/>
      <w:r w:rsidRPr="004B6AF7">
        <w:rPr>
          <w:rFonts w:ascii="Times New Roman" w:eastAsia="Times New Roman" w:hAnsi="Times New Roman" w:cs="Times New Roman"/>
          <w:sz w:val="24"/>
          <w:szCs w:val="24"/>
          <w:lang w:val="ru-RU"/>
        </w:rPr>
        <w:t>следующих</w:t>
      </w:r>
      <w:proofErr w:type="gramEnd"/>
      <w:r w:rsidRPr="004B6AF7">
        <w:rPr>
          <w:rFonts w:ascii="Times New Roman" w:eastAsia="Times New Roman" w:hAnsi="Times New Roman" w:cs="Times New Roman"/>
          <w:sz w:val="24"/>
          <w:szCs w:val="24"/>
          <w:lang w:val="ru-RU"/>
        </w:rPr>
        <w:t xml:space="preserve"> </w:t>
      </w:r>
      <w:proofErr w:type="spellStart"/>
      <w:r w:rsidRPr="004B6AF7">
        <w:rPr>
          <w:rFonts w:ascii="Times New Roman" w:eastAsia="Times New Roman" w:hAnsi="Times New Roman" w:cs="Times New Roman"/>
          <w:b/>
          <w:bCs/>
          <w:sz w:val="24"/>
          <w:szCs w:val="24"/>
          <w:lang w:val="ru-RU"/>
        </w:rPr>
        <w:t>навыков</w:t>
      </w:r>
      <w:r w:rsidRPr="004B6AF7">
        <w:rPr>
          <w:rFonts w:ascii="Times New Roman" w:eastAsia="Times New Roman" w:hAnsi="Times New Roman" w:cs="Times New Roman"/>
          <w:sz w:val="24"/>
          <w:szCs w:val="24"/>
          <w:lang w:val="ru-RU"/>
        </w:rPr>
        <w:t>применяются</w:t>
      </w:r>
      <w:proofErr w:type="spellEnd"/>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b/>
          <w:bCs/>
          <w:sz w:val="24"/>
          <w:szCs w:val="24"/>
          <w:lang w:val="ru-RU"/>
        </w:rPr>
        <w:t>в контексте рефлективного преподавания: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признание проблем и поиск эффективных сре</w:t>
      </w:r>
      <w:proofErr w:type="gramStart"/>
      <w:r w:rsidRPr="004B6AF7">
        <w:rPr>
          <w:rFonts w:ascii="Times New Roman" w:eastAsia="Times New Roman" w:hAnsi="Times New Roman" w:cs="Times New Roman"/>
          <w:sz w:val="24"/>
          <w:szCs w:val="24"/>
          <w:lang w:val="ru-RU"/>
        </w:rPr>
        <w:t>дств дл</w:t>
      </w:r>
      <w:proofErr w:type="gramEnd"/>
      <w:r w:rsidRPr="004B6AF7">
        <w:rPr>
          <w:rFonts w:ascii="Times New Roman" w:eastAsia="Times New Roman" w:hAnsi="Times New Roman" w:cs="Times New Roman"/>
          <w:sz w:val="24"/>
          <w:szCs w:val="24"/>
          <w:lang w:val="ru-RU"/>
        </w:rPr>
        <w:t>я их решения;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понимание важности установления приоритетов и их преимущественного значения в реше</w:t>
      </w:r>
      <w:r w:rsidRPr="004B6AF7">
        <w:rPr>
          <w:rFonts w:ascii="Times New Roman" w:eastAsia="Times New Roman" w:hAnsi="Times New Roman" w:cs="Times New Roman"/>
          <w:sz w:val="24"/>
          <w:szCs w:val="24"/>
          <w:lang w:val="ru-RU"/>
        </w:rPr>
        <w:softHyphen/>
        <w:t>нии задач;</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сбор и систематизация релевантной информации;</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точное и ясное описание;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опознание неустановленных предположений и ценностей;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интерпретация результатов для аргументации доказательства и принятия решения;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формирование достоверных заключений и обобщений;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подтверждение достигнутых заключений и обобщений;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корректирование модели убеждений на основе полученного опыта.</w:t>
      </w:r>
    </w:p>
    <w:p w:rsidR="004B6AF7" w:rsidRPr="004B6AF7" w:rsidRDefault="004B6AF7" w:rsidP="004B6AF7">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4B6AF7">
        <w:rPr>
          <w:rFonts w:ascii="Times New Roman" w:eastAsia="Times New Roman" w:hAnsi="Times New Roman" w:cs="Times New Roman"/>
          <w:b/>
          <w:bCs/>
          <w:kern w:val="36"/>
          <w:sz w:val="48"/>
          <w:szCs w:val="48"/>
          <w:lang w:val="ru-RU"/>
        </w:rPr>
        <w:t>Критическое размышление над тем, чему научились дети</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Рефлективное преподавание включает критические размышления над тем, что изучили уча</w:t>
      </w:r>
      <w:r w:rsidRPr="004B6AF7">
        <w:rPr>
          <w:rFonts w:ascii="Times New Roman" w:eastAsia="Times New Roman" w:hAnsi="Times New Roman" w:cs="Times New Roman"/>
          <w:sz w:val="24"/>
          <w:szCs w:val="24"/>
          <w:lang w:val="ru-RU"/>
        </w:rPr>
        <w:softHyphen/>
        <w:t>щиеся. Это требует исследования, записи и оценки поведений и навыков критического мышления, которые они демонстрируют. Данные навыки будут очевидно проявляться при выполнении зада</w:t>
      </w:r>
      <w:r w:rsidRPr="004B6AF7">
        <w:rPr>
          <w:rFonts w:ascii="Times New Roman" w:eastAsia="Times New Roman" w:hAnsi="Times New Roman" w:cs="Times New Roman"/>
          <w:sz w:val="24"/>
          <w:szCs w:val="24"/>
          <w:lang w:val="ru-RU"/>
        </w:rPr>
        <w:softHyphen/>
        <w:t xml:space="preserve">ний, требующих от них рассмотрения и обсуждения определенных доказательств. Таким образом, они узнают, к примеру, о путешествии и транспорте, поскольку это отражает потребности людей и затрагивает их жизнь; о непрерывности и переменах в определенных исторических периодах, об отношениях между технологией и </w:t>
      </w:r>
      <w:r w:rsidRPr="004B6AF7">
        <w:rPr>
          <w:rFonts w:ascii="Times New Roman" w:eastAsia="Times New Roman" w:hAnsi="Times New Roman" w:cs="Times New Roman"/>
          <w:sz w:val="24"/>
          <w:szCs w:val="24"/>
          <w:lang w:val="ru-RU"/>
        </w:rPr>
        <w:lastRenderedPageBreak/>
        <w:t>окружающей средой и ее воздействием на социально-эко</w:t>
      </w:r>
      <w:r w:rsidRPr="004B6AF7">
        <w:rPr>
          <w:rFonts w:ascii="Times New Roman" w:eastAsia="Times New Roman" w:hAnsi="Times New Roman" w:cs="Times New Roman"/>
          <w:sz w:val="24"/>
          <w:szCs w:val="24"/>
          <w:lang w:val="ru-RU"/>
        </w:rPr>
        <w:softHyphen/>
        <w:t>номическую жизнь. Также может обсуждаться любой аспект социологии или гуманитарных наук, например, детство и семья, пища, одежда и посещение магазина, досуг и спорт, музыка и развле</w:t>
      </w:r>
      <w:r w:rsidRPr="004B6AF7">
        <w:rPr>
          <w:rFonts w:ascii="Times New Roman" w:eastAsia="Times New Roman" w:hAnsi="Times New Roman" w:cs="Times New Roman"/>
          <w:sz w:val="24"/>
          <w:szCs w:val="24"/>
          <w:lang w:val="ru-RU"/>
        </w:rPr>
        <w:softHyphen/>
        <w:t>чение.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Основные </w:t>
      </w:r>
      <w:proofErr w:type="spellStart"/>
      <w:r w:rsidRPr="004B6AF7">
        <w:rPr>
          <w:rFonts w:ascii="Times New Roman" w:eastAsia="Times New Roman" w:hAnsi="Times New Roman" w:cs="Times New Roman"/>
          <w:b/>
          <w:bCs/>
          <w:sz w:val="24"/>
          <w:szCs w:val="24"/>
          <w:lang w:val="ru-RU"/>
        </w:rPr>
        <w:t>особенности</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р</w:t>
      </w:r>
      <w:proofErr w:type="gramEnd"/>
      <w:r w:rsidRPr="004B6AF7">
        <w:rPr>
          <w:rFonts w:ascii="Times New Roman" w:eastAsia="Times New Roman" w:hAnsi="Times New Roman" w:cs="Times New Roman"/>
          <w:sz w:val="24"/>
          <w:szCs w:val="24"/>
          <w:lang w:val="ru-RU"/>
        </w:rPr>
        <w:t>ассматриваемые</w:t>
      </w:r>
      <w:proofErr w:type="spellEnd"/>
      <w:r w:rsidRPr="004B6AF7">
        <w:rPr>
          <w:rFonts w:ascii="Times New Roman" w:eastAsia="Times New Roman" w:hAnsi="Times New Roman" w:cs="Times New Roman"/>
          <w:sz w:val="24"/>
          <w:szCs w:val="24"/>
          <w:lang w:val="ru-RU"/>
        </w:rPr>
        <w:t xml:space="preserve"> в </w:t>
      </w:r>
      <w:r w:rsidRPr="004B6AF7">
        <w:rPr>
          <w:rFonts w:ascii="Times New Roman" w:eastAsia="Times New Roman" w:hAnsi="Times New Roman" w:cs="Times New Roman"/>
          <w:b/>
          <w:bCs/>
          <w:sz w:val="24"/>
          <w:szCs w:val="24"/>
          <w:lang w:val="ru-RU"/>
        </w:rPr>
        <w:t>критическом мышлении</w:t>
      </w:r>
      <w:r w:rsidR="00E800CC">
        <w:rPr>
          <w:rFonts w:ascii="Times New Roman" w:eastAsia="Times New Roman" w:hAnsi="Times New Roman" w:cs="Times New Roman"/>
          <w:b/>
          <w:bCs/>
          <w:sz w:val="24"/>
          <w:szCs w:val="24"/>
          <w:lang w:val="ru-RU"/>
        </w:rPr>
        <w:t xml:space="preserve"> </w:t>
      </w:r>
      <w:r w:rsidRPr="004B6AF7">
        <w:rPr>
          <w:rFonts w:ascii="Times New Roman" w:eastAsia="Times New Roman" w:hAnsi="Times New Roman" w:cs="Times New Roman"/>
          <w:sz w:val="24"/>
          <w:szCs w:val="24"/>
          <w:lang w:val="ru-RU"/>
        </w:rPr>
        <w:t>детей: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b/>
          <w:bCs/>
          <w:sz w:val="24"/>
          <w:szCs w:val="24"/>
          <w:lang w:val="ru-RU"/>
        </w:rPr>
        <w:t>Рациональность</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С</w:t>
      </w:r>
      <w:proofErr w:type="gramEnd"/>
      <w:r w:rsidRPr="004B6AF7">
        <w:rPr>
          <w:rFonts w:ascii="Times New Roman" w:eastAsia="Times New Roman" w:hAnsi="Times New Roman" w:cs="Times New Roman"/>
          <w:sz w:val="24"/>
          <w:szCs w:val="24"/>
          <w:lang w:val="ru-RU"/>
        </w:rPr>
        <w:t>тремление</w:t>
      </w:r>
      <w:proofErr w:type="spellEnd"/>
      <w:r w:rsidRPr="004B6AF7">
        <w:rPr>
          <w:rFonts w:ascii="Times New Roman" w:eastAsia="Times New Roman" w:hAnsi="Times New Roman" w:cs="Times New Roman"/>
          <w:sz w:val="24"/>
          <w:szCs w:val="24"/>
          <w:lang w:val="ru-RU"/>
        </w:rPr>
        <w:t xml:space="preserve"> найти лучшее объяснение, постановка вопросов вместо поиска категорических ответов; требование и учет любых доказательств; опора на причину, а не на эмоции (хотя эмоции имеют место и могут относиться к самосознанию, упомянутому ниже).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b/>
          <w:bCs/>
          <w:sz w:val="24"/>
          <w:szCs w:val="24"/>
          <w:lang w:val="ru-RU"/>
        </w:rPr>
        <w:t>Непредубежденность</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О</w:t>
      </w:r>
      <w:proofErr w:type="gramEnd"/>
      <w:r w:rsidRPr="004B6AF7">
        <w:rPr>
          <w:rFonts w:ascii="Times New Roman" w:eastAsia="Times New Roman" w:hAnsi="Times New Roman" w:cs="Times New Roman"/>
          <w:sz w:val="24"/>
          <w:szCs w:val="24"/>
          <w:lang w:val="ru-RU"/>
        </w:rPr>
        <w:t>ценка</w:t>
      </w:r>
      <w:proofErr w:type="spellEnd"/>
      <w:r w:rsidRPr="004B6AF7">
        <w:rPr>
          <w:rFonts w:ascii="Times New Roman" w:eastAsia="Times New Roman" w:hAnsi="Times New Roman" w:cs="Times New Roman"/>
          <w:sz w:val="24"/>
          <w:szCs w:val="24"/>
          <w:lang w:val="ru-RU"/>
        </w:rPr>
        <w:t xml:space="preserve"> всех выводов, рассмотрение и признание множества возмож</w:t>
      </w:r>
      <w:r w:rsidRPr="004B6AF7">
        <w:rPr>
          <w:rFonts w:ascii="Times New Roman" w:eastAsia="Times New Roman" w:hAnsi="Times New Roman" w:cs="Times New Roman"/>
          <w:sz w:val="24"/>
          <w:szCs w:val="24"/>
          <w:lang w:val="ru-RU"/>
        </w:rPr>
        <w:softHyphen/>
        <w:t>ных точек зрения или перспектив; стремление оставаться открытым для альтернативных интер</w:t>
      </w:r>
      <w:r w:rsidRPr="004B6AF7">
        <w:rPr>
          <w:rFonts w:ascii="Times New Roman" w:eastAsia="Times New Roman" w:hAnsi="Times New Roman" w:cs="Times New Roman"/>
          <w:sz w:val="24"/>
          <w:szCs w:val="24"/>
          <w:lang w:val="ru-RU"/>
        </w:rPr>
        <w:softHyphen/>
        <w:t>претаций.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b/>
          <w:bCs/>
          <w:sz w:val="24"/>
          <w:szCs w:val="24"/>
          <w:lang w:val="ru-RU"/>
        </w:rPr>
        <w:t>Суждение</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П</w:t>
      </w:r>
      <w:proofErr w:type="gramEnd"/>
      <w:r w:rsidRPr="004B6AF7">
        <w:rPr>
          <w:rFonts w:ascii="Times New Roman" w:eastAsia="Times New Roman" w:hAnsi="Times New Roman" w:cs="Times New Roman"/>
          <w:sz w:val="24"/>
          <w:szCs w:val="24"/>
          <w:lang w:val="ru-RU"/>
        </w:rPr>
        <w:t>ризнание</w:t>
      </w:r>
      <w:proofErr w:type="spellEnd"/>
      <w:r w:rsidRPr="004B6AF7">
        <w:rPr>
          <w:rFonts w:ascii="Times New Roman" w:eastAsia="Times New Roman" w:hAnsi="Times New Roman" w:cs="Times New Roman"/>
          <w:sz w:val="24"/>
          <w:szCs w:val="24"/>
          <w:lang w:val="ru-RU"/>
        </w:rPr>
        <w:t xml:space="preserve"> степени и значения доказательств, признание уместности и достоинства альтернативных предположений и перспектив.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b/>
          <w:bCs/>
          <w:sz w:val="24"/>
          <w:szCs w:val="24"/>
          <w:lang w:val="ru-RU"/>
        </w:rPr>
        <w:t>Дисциплина</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С</w:t>
      </w:r>
      <w:proofErr w:type="gramEnd"/>
      <w:r w:rsidRPr="004B6AF7">
        <w:rPr>
          <w:rFonts w:ascii="Times New Roman" w:eastAsia="Times New Roman" w:hAnsi="Times New Roman" w:cs="Times New Roman"/>
          <w:sz w:val="24"/>
          <w:szCs w:val="24"/>
          <w:lang w:val="ru-RU"/>
        </w:rPr>
        <w:t>тремление</w:t>
      </w:r>
      <w:proofErr w:type="spellEnd"/>
      <w:r w:rsidRPr="004B6AF7">
        <w:rPr>
          <w:rFonts w:ascii="Times New Roman" w:eastAsia="Times New Roman" w:hAnsi="Times New Roman" w:cs="Times New Roman"/>
          <w:sz w:val="24"/>
          <w:szCs w:val="24"/>
          <w:lang w:val="ru-RU"/>
        </w:rPr>
        <w:t xml:space="preserve"> быть точным, всесторонним и исчерпывающим (учет всех имею</w:t>
      </w:r>
      <w:r w:rsidRPr="004B6AF7">
        <w:rPr>
          <w:rFonts w:ascii="Times New Roman" w:eastAsia="Times New Roman" w:hAnsi="Times New Roman" w:cs="Times New Roman"/>
          <w:sz w:val="24"/>
          <w:szCs w:val="24"/>
          <w:lang w:val="ru-RU"/>
        </w:rPr>
        <w:softHyphen/>
        <w:t>щихся доказательств и принятие во внимание всех точек зрения).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4B6AF7">
        <w:rPr>
          <w:rFonts w:ascii="Times New Roman" w:eastAsia="Times New Roman" w:hAnsi="Times New Roman" w:cs="Times New Roman"/>
          <w:b/>
          <w:bCs/>
          <w:sz w:val="24"/>
          <w:szCs w:val="24"/>
          <w:lang w:val="ru-RU"/>
        </w:rPr>
        <w:t>Самосознание</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О</w:t>
      </w:r>
      <w:proofErr w:type="gramEnd"/>
      <w:r w:rsidRPr="004B6AF7">
        <w:rPr>
          <w:rFonts w:ascii="Times New Roman" w:eastAsia="Times New Roman" w:hAnsi="Times New Roman" w:cs="Times New Roman"/>
          <w:sz w:val="24"/>
          <w:szCs w:val="24"/>
          <w:lang w:val="ru-RU"/>
        </w:rPr>
        <w:t>сознание</w:t>
      </w:r>
      <w:proofErr w:type="spellEnd"/>
      <w:r w:rsidRPr="004B6AF7">
        <w:rPr>
          <w:rFonts w:ascii="Times New Roman" w:eastAsia="Times New Roman" w:hAnsi="Times New Roman" w:cs="Times New Roman"/>
          <w:sz w:val="24"/>
          <w:szCs w:val="24"/>
          <w:lang w:val="ru-RU"/>
        </w:rPr>
        <w:t xml:space="preserve"> субъективности наших собственных предположений, предубежде</w:t>
      </w:r>
      <w:r w:rsidRPr="004B6AF7">
        <w:rPr>
          <w:rFonts w:ascii="Times New Roman" w:eastAsia="Times New Roman" w:hAnsi="Times New Roman" w:cs="Times New Roman"/>
          <w:sz w:val="24"/>
          <w:szCs w:val="24"/>
          <w:lang w:val="ru-RU"/>
        </w:rPr>
        <w:softHyphen/>
        <w:t>ний, точек зрения и эмоций.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В целом критически мыслящие учащиеся </w:t>
      </w:r>
      <w:proofErr w:type="spellStart"/>
      <w:r w:rsidRPr="004B6AF7">
        <w:rPr>
          <w:rFonts w:ascii="Times New Roman" w:eastAsia="Times New Roman" w:hAnsi="Times New Roman" w:cs="Times New Roman"/>
          <w:b/>
          <w:bCs/>
          <w:sz w:val="24"/>
          <w:szCs w:val="24"/>
          <w:lang w:val="ru-RU"/>
        </w:rPr>
        <w:t>активны</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з</w:t>
      </w:r>
      <w:proofErr w:type="gramEnd"/>
      <w:r w:rsidRPr="004B6AF7">
        <w:rPr>
          <w:rFonts w:ascii="Times New Roman" w:eastAsia="Times New Roman" w:hAnsi="Times New Roman" w:cs="Times New Roman"/>
          <w:sz w:val="24"/>
          <w:szCs w:val="24"/>
          <w:lang w:val="ru-RU"/>
        </w:rPr>
        <w:t>адавая</w:t>
      </w:r>
      <w:proofErr w:type="spellEnd"/>
      <w:r w:rsidRPr="004B6AF7">
        <w:rPr>
          <w:rFonts w:ascii="Times New Roman" w:eastAsia="Times New Roman" w:hAnsi="Times New Roman" w:cs="Times New Roman"/>
          <w:sz w:val="24"/>
          <w:szCs w:val="24"/>
          <w:lang w:val="ru-RU"/>
        </w:rPr>
        <w:t xml:space="preserve"> вопросы и анализируя доказатель</w:t>
      </w:r>
      <w:r w:rsidRPr="004B6AF7">
        <w:rPr>
          <w:rFonts w:ascii="Times New Roman" w:eastAsia="Times New Roman" w:hAnsi="Times New Roman" w:cs="Times New Roman"/>
          <w:sz w:val="24"/>
          <w:szCs w:val="24"/>
          <w:lang w:val="ru-RU"/>
        </w:rPr>
        <w:softHyphen/>
        <w:t xml:space="preserve">ства, сознательно применяя стратегии для определения значений; они </w:t>
      </w:r>
      <w:proofErr w:type="spellStart"/>
      <w:r w:rsidRPr="004B6AF7">
        <w:rPr>
          <w:rFonts w:ascii="Times New Roman" w:eastAsia="Times New Roman" w:hAnsi="Times New Roman" w:cs="Times New Roman"/>
          <w:b/>
          <w:bCs/>
          <w:sz w:val="24"/>
          <w:szCs w:val="24"/>
          <w:lang w:val="ru-RU"/>
        </w:rPr>
        <w:t>скептичны,</w:t>
      </w:r>
      <w:r w:rsidRPr="004B6AF7">
        <w:rPr>
          <w:rFonts w:ascii="Times New Roman" w:eastAsia="Times New Roman" w:hAnsi="Times New Roman" w:cs="Times New Roman"/>
          <w:sz w:val="24"/>
          <w:szCs w:val="24"/>
          <w:lang w:val="ru-RU"/>
        </w:rPr>
        <w:t>относясь</w:t>
      </w:r>
      <w:proofErr w:type="spellEnd"/>
      <w:r w:rsidRPr="004B6AF7">
        <w:rPr>
          <w:rFonts w:ascii="Times New Roman" w:eastAsia="Times New Roman" w:hAnsi="Times New Roman" w:cs="Times New Roman"/>
          <w:sz w:val="24"/>
          <w:szCs w:val="24"/>
          <w:lang w:val="ru-RU"/>
        </w:rPr>
        <w:t xml:space="preserve"> к ви</w:t>
      </w:r>
      <w:r w:rsidRPr="004B6AF7">
        <w:rPr>
          <w:rFonts w:ascii="Times New Roman" w:eastAsia="Times New Roman" w:hAnsi="Times New Roman" w:cs="Times New Roman"/>
          <w:sz w:val="24"/>
          <w:szCs w:val="24"/>
          <w:lang w:val="ru-RU"/>
        </w:rPr>
        <w:softHyphen/>
        <w:t xml:space="preserve">зуальным, устным и письменным доказательствам со скептицизмом; </w:t>
      </w:r>
      <w:proofErr w:type="spellStart"/>
      <w:r w:rsidRPr="004B6AF7">
        <w:rPr>
          <w:rFonts w:ascii="Times New Roman" w:eastAsia="Times New Roman" w:hAnsi="Times New Roman" w:cs="Times New Roman"/>
          <w:b/>
          <w:bCs/>
          <w:sz w:val="24"/>
          <w:szCs w:val="24"/>
          <w:lang w:val="ru-RU"/>
        </w:rPr>
        <w:t>открыты</w:t>
      </w:r>
      <w:r w:rsidRPr="004B6AF7">
        <w:rPr>
          <w:rFonts w:ascii="Times New Roman" w:eastAsia="Times New Roman" w:hAnsi="Times New Roman" w:cs="Times New Roman"/>
          <w:sz w:val="24"/>
          <w:szCs w:val="24"/>
          <w:lang w:val="ru-RU"/>
        </w:rPr>
        <w:t>для</w:t>
      </w:r>
      <w:proofErr w:type="spellEnd"/>
      <w:r w:rsidRPr="004B6AF7">
        <w:rPr>
          <w:rFonts w:ascii="Times New Roman" w:eastAsia="Times New Roman" w:hAnsi="Times New Roman" w:cs="Times New Roman"/>
          <w:sz w:val="24"/>
          <w:szCs w:val="24"/>
          <w:lang w:val="ru-RU"/>
        </w:rPr>
        <w:t xml:space="preserve"> новых идей и перспектив.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Ниже приведена </w:t>
      </w:r>
      <w:proofErr w:type="spellStart"/>
      <w:r w:rsidRPr="004B6AF7">
        <w:rPr>
          <w:rFonts w:ascii="Times New Roman" w:eastAsia="Times New Roman" w:hAnsi="Times New Roman" w:cs="Times New Roman"/>
          <w:b/>
          <w:bCs/>
          <w:sz w:val="24"/>
          <w:szCs w:val="24"/>
          <w:lang w:val="ru-RU"/>
        </w:rPr>
        <w:t>структура</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к</w:t>
      </w:r>
      <w:proofErr w:type="gramEnd"/>
      <w:r w:rsidRPr="004B6AF7">
        <w:rPr>
          <w:rFonts w:ascii="Times New Roman" w:eastAsia="Times New Roman" w:hAnsi="Times New Roman" w:cs="Times New Roman"/>
          <w:sz w:val="24"/>
          <w:szCs w:val="24"/>
          <w:lang w:val="ru-RU"/>
        </w:rPr>
        <w:t>оторая</w:t>
      </w:r>
      <w:proofErr w:type="spellEnd"/>
      <w:r w:rsidRPr="004B6AF7">
        <w:rPr>
          <w:rFonts w:ascii="Times New Roman" w:eastAsia="Times New Roman" w:hAnsi="Times New Roman" w:cs="Times New Roman"/>
          <w:sz w:val="24"/>
          <w:szCs w:val="24"/>
          <w:lang w:val="ru-RU"/>
        </w:rPr>
        <w:t xml:space="preserve"> может использоваться для того, чтобы </w:t>
      </w:r>
      <w:r w:rsidRPr="004B6AF7">
        <w:rPr>
          <w:rFonts w:ascii="Times New Roman" w:eastAsia="Times New Roman" w:hAnsi="Times New Roman" w:cs="Times New Roman"/>
          <w:b/>
          <w:bCs/>
          <w:sz w:val="24"/>
          <w:szCs w:val="24"/>
          <w:lang w:val="ru-RU"/>
        </w:rPr>
        <w:t xml:space="preserve">размышлять </w:t>
      </w:r>
      <w:proofErr w:type="spellStart"/>
      <w:r w:rsidRPr="004B6AF7">
        <w:rPr>
          <w:rFonts w:ascii="Times New Roman" w:eastAsia="Times New Roman" w:hAnsi="Times New Roman" w:cs="Times New Roman"/>
          <w:b/>
          <w:bCs/>
          <w:sz w:val="24"/>
          <w:szCs w:val="24"/>
          <w:lang w:val="ru-RU"/>
        </w:rPr>
        <w:t>кри</w:t>
      </w:r>
      <w:r w:rsidRPr="004B6AF7">
        <w:rPr>
          <w:rFonts w:ascii="Times New Roman" w:eastAsia="Times New Roman" w:hAnsi="Times New Roman" w:cs="Times New Roman"/>
          <w:b/>
          <w:bCs/>
          <w:sz w:val="24"/>
          <w:szCs w:val="24"/>
          <w:lang w:val="ru-RU"/>
        </w:rPr>
        <w:softHyphen/>
        <w:t>тически</w:t>
      </w:r>
      <w:r w:rsidRPr="004B6AF7">
        <w:rPr>
          <w:rFonts w:ascii="Times New Roman" w:eastAsia="Times New Roman" w:hAnsi="Times New Roman" w:cs="Times New Roman"/>
          <w:sz w:val="24"/>
          <w:szCs w:val="24"/>
          <w:lang w:val="ru-RU"/>
        </w:rPr>
        <w:t>над</w:t>
      </w:r>
      <w:proofErr w:type="spellEnd"/>
      <w:r w:rsidRPr="004B6AF7">
        <w:rPr>
          <w:rFonts w:ascii="Times New Roman" w:eastAsia="Times New Roman" w:hAnsi="Times New Roman" w:cs="Times New Roman"/>
          <w:sz w:val="24"/>
          <w:szCs w:val="24"/>
          <w:lang w:val="ru-RU"/>
        </w:rPr>
        <w:t xml:space="preserve"> собственным преподаванием и над детским обучением:</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1. </w:t>
      </w:r>
      <w:r w:rsidRPr="004B6AF7">
        <w:rPr>
          <w:rFonts w:ascii="Times New Roman" w:eastAsia="Times New Roman" w:hAnsi="Times New Roman" w:cs="Times New Roman"/>
          <w:i/>
          <w:iCs/>
          <w:sz w:val="24"/>
          <w:szCs w:val="24"/>
          <w:lang w:val="ru-RU"/>
        </w:rPr>
        <w:t>Ознакомьтесь</w:t>
      </w:r>
      <w:r w:rsidRPr="004B6AF7">
        <w:rPr>
          <w:rFonts w:ascii="Times New Roman" w:eastAsia="Times New Roman" w:hAnsi="Times New Roman" w:cs="Times New Roman"/>
          <w:sz w:val="24"/>
          <w:szCs w:val="24"/>
          <w:lang w:val="ru-RU"/>
        </w:rPr>
        <w:t xml:space="preserve"> с доказательствами, полученными Вами в результате наблюдения процесса обучения детей.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2. </w:t>
      </w:r>
      <w:r w:rsidRPr="004B6AF7">
        <w:rPr>
          <w:rFonts w:ascii="Times New Roman" w:eastAsia="Times New Roman" w:hAnsi="Times New Roman" w:cs="Times New Roman"/>
          <w:i/>
          <w:iCs/>
          <w:sz w:val="24"/>
          <w:szCs w:val="24"/>
          <w:lang w:val="ru-RU"/>
        </w:rPr>
        <w:t>Осознайте</w:t>
      </w:r>
      <w:r w:rsidRPr="004B6AF7">
        <w:rPr>
          <w:rFonts w:ascii="Times New Roman" w:eastAsia="Times New Roman" w:hAnsi="Times New Roman" w:cs="Times New Roman"/>
          <w:sz w:val="24"/>
          <w:szCs w:val="24"/>
          <w:lang w:val="ru-RU"/>
        </w:rPr>
        <w:t xml:space="preserve"> цели обучения, которые структурируют задания.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3. </w:t>
      </w:r>
      <w:r w:rsidRPr="004B6AF7">
        <w:rPr>
          <w:rFonts w:ascii="Times New Roman" w:eastAsia="Times New Roman" w:hAnsi="Times New Roman" w:cs="Times New Roman"/>
          <w:i/>
          <w:iCs/>
          <w:sz w:val="24"/>
          <w:szCs w:val="24"/>
          <w:lang w:val="ru-RU"/>
        </w:rPr>
        <w:t>Проанализируйте</w:t>
      </w:r>
      <w:r w:rsidRPr="004B6AF7">
        <w:rPr>
          <w:rFonts w:ascii="Times New Roman" w:eastAsia="Times New Roman" w:hAnsi="Times New Roman" w:cs="Times New Roman"/>
          <w:sz w:val="24"/>
          <w:szCs w:val="24"/>
          <w:lang w:val="ru-RU"/>
        </w:rPr>
        <w:t xml:space="preserve"> отношения между целями обучения, с одной стороны, и способами работы учащихся и их достижениями, с другой.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4. </w:t>
      </w:r>
      <w:r w:rsidRPr="004B6AF7">
        <w:rPr>
          <w:rFonts w:ascii="Times New Roman" w:eastAsia="Times New Roman" w:hAnsi="Times New Roman" w:cs="Times New Roman"/>
          <w:i/>
          <w:iCs/>
          <w:sz w:val="24"/>
          <w:szCs w:val="24"/>
          <w:lang w:val="ru-RU"/>
        </w:rPr>
        <w:t>Сравните</w:t>
      </w:r>
      <w:r w:rsidRPr="004B6AF7">
        <w:rPr>
          <w:rFonts w:ascii="Times New Roman" w:eastAsia="Times New Roman" w:hAnsi="Times New Roman" w:cs="Times New Roman"/>
          <w:sz w:val="24"/>
          <w:szCs w:val="24"/>
          <w:lang w:val="ru-RU"/>
        </w:rPr>
        <w:t xml:space="preserve"> разные уровни понимания и навыков, продемонстрированных отдельными уча</w:t>
      </w:r>
      <w:r w:rsidRPr="004B6AF7">
        <w:rPr>
          <w:rFonts w:ascii="Times New Roman" w:eastAsia="Times New Roman" w:hAnsi="Times New Roman" w:cs="Times New Roman"/>
          <w:sz w:val="24"/>
          <w:szCs w:val="24"/>
          <w:lang w:val="ru-RU"/>
        </w:rPr>
        <w:softHyphen/>
        <w:t>щимися.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5. </w:t>
      </w:r>
      <w:r w:rsidRPr="004B6AF7">
        <w:rPr>
          <w:rFonts w:ascii="Times New Roman" w:eastAsia="Times New Roman" w:hAnsi="Times New Roman" w:cs="Times New Roman"/>
          <w:i/>
          <w:iCs/>
          <w:sz w:val="24"/>
          <w:szCs w:val="24"/>
          <w:lang w:val="ru-RU"/>
        </w:rPr>
        <w:t>Синтезируйте,</w:t>
      </w:r>
      <w:r w:rsidRPr="004B6AF7">
        <w:rPr>
          <w:rFonts w:ascii="Times New Roman" w:eastAsia="Times New Roman" w:hAnsi="Times New Roman" w:cs="Times New Roman"/>
          <w:sz w:val="24"/>
          <w:szCs w:val="24"/>
          <w:lang w:val="ru-RU"/>
        </w:rPr>
        <w:t xml:space="preserve"> соединяйте эти источники информации и Ваши наблюдения для размышле</w:t>
      </w:r>
      <w:r w:rsidRPr="004B6AF7">
        <w:rPr>
          <w:rFonts w:ascii="Times New Roman" w:eastAsia="Times New Roman" w:hAnsi="Times New Roman" w:cs="Times New Roman"/>
          <w:sz w:val="24"/>
          <w:szCs w:val="24"/>
          <w:lang w:val="ru-RU"/>
        </w:rPr>
        <w:softHyphen/>
        <w:t xml:space="preserve">ния над результатами деятельности, в </w:t>
      </w:r>
      <w:r>
        <w:rPr>
          <w:rFonts w:ascii="Times New Roman" w:eastAsia="Times New Roman" w:hAnsi="Times New Roman" w:cs="Times New Roman"/>
          <w:sz w:val="24"/>
          <w:szCs w:val="24"/>
          <w:lang w:val="ru-RU"/>
        </w:rPr>
        <w:t>общем, в масштабе целого класса</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6. </w:t>
      </w:r>
      <w:r w:rsidRPr="004B6AF7">
        <w:rPr>
          <w:rFonts w:ascii="Times New Roman" w:eastAsia="Times New Roman" w:hAnsi="Times New Roman" w:cs="Times New Roman"/>
          <w:i/>
          <w:iCs/>
          <w:sz w:val="24"/>
          <w:szCs w:val="24"/>
          <w:lang w:val="ru-RU"/>
        </w:rPr>
        <w:t>Оцените,</w:t>
      </w:r>
      <w:r w:rsidRPr="004B6AF7">
        <w:rPr>
          <w:rFonts w:ascii="Times New Roman" w:eastAsia="Times New Roman" w:hAnsi="Times New Roman" w:cs="Times New Roman"/>
          <w:sz w:val="24"/>
          <w:szCs w:val="24"/>
          <w:lang w:val="ru-RU"/>
        </w:rPr>
        <w:t xml:space="preserve"> делая выводы об относительном успехе или провале деятельности, касающиеся обучения детей.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7. </w:t>
      </w:r>
      <w:r w:rsidRPr="004B6AF7">
        <w:rPr>
          <w:rFonts w:ascii="Times New Roman" w:eastAsia="Times New Roman" w:hAnsi="Times New Roman" w:cs="Times New Roman"/>
          <w:i/>
          <w:iCs/>
          <w:sz w:val="24"/>
          <w:szCs w:val="24"/>
          <w:lang w:val="ru-RU"/>
        </w:rPr>
        <w:t>Примените</w:t>
      </w:r>
      <w:r w:rsidRPr="004B6AF7">
        <w:rPr>
          <w:rFonts w:ascii="Times New Roman" w:eastAsia="Times New Roman" w:hAnsi="Times New Roman" w:cs="Times New Roman"/>
          <w:sz w:val="24"/>
          <w:szCs w:val="24"/>
          <w:lang w:val="ru-RU"/>
        </w:rPr>
        <w:t xml:space="preserve"> понимание, приобретенное Вами из этой критической оценки, в планировании следующего задания или проекта.</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8. </w:t>
      </w:r>
      <w:r w:rsidRPr="004B6AF7">
        <w:rPr>
          <w:rFonts w:ascii="Times New Roman" w:eastAsia="Times New Roman" w:hAnsi="Times New Roman" w:cs="Times New Roman"/>
          <w:i/>
          <w:iCs/>
          <w:sz w:val="24"/>
          <w:szCs w:val="24"/>
          <w:lang w:val="ru-RU"/>
        </w:rPr>
        <w:t>Обоснуйте</w:t>
      </w:r>
      <w:r w:rsidRPr="004B6AF7">
        <w:rPr>
          <w:rFonts w:ascii="Times New Roman" w:eastAsia="Times New Roman" w:hAnsi="Times New Roman" w:cs="Times New Roman"/>
          <w:sz w:val="24"/>
          <w:szCs w:val="24"/>
          <w:lang w:val="ru-RU"/>
        </w:rPr>
        <w:t xml:space="preserve"> использование критического мышления для развития аргументов, составления заключений и выводов; определения результатов для преподавания и обучения в обществен</w:t>
      </w:r>
      <w:r w:rsidRPr="004B6AF7">
        <w:rPr>
          <w:rFonts w:ascii="Times New Roman" w:eastAsia="Times New Roman" w:hAnsi="Times New Roman" w:cs="Times New Roman"/>
          <w:sz w:val="24"/>
          <w:szCs w:val="24"/>
          <w:lang w:val="ru-RU"/>
        </w:rPr>
        <w:softHyphen/>
        <w:t>ных науках.</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lastRenderedPageBreak/>
        <w:t xml:space="preserve">Посетите </w:t>
      </w:r>
      <w:r w:rsidRPr="004B6AF7">
        <w:rPr>
          <w:rFonts w:ascii="Times New Roman" w:eastAsia="Times New Roman" w:hAnsi="Times New Roman" w:cs="Times New Roman"/>
          <w:sz w:val="24"/>
          <w:szCs w:val="24"/>
        </w:rPr>
        <w:t>web</w:t>
      </w:r>
      <w:r w:rsidRPr="004B6AF7">
        <w:rPr>
          <w:rFonts w:ascii="Times New Roman" w:eastAsia="Times New Roman" w:hAnsi="Times New Roman" w:cs="Times New Roman"/>
          <w:sz w:val="24"/>
          <w:szCs w:val="24"/>
          <w:lang w:val="ru-RU"/>
        </w:rPr>
        <w:t xml:space="preserve">-сайт </w:t>
      </w:r>
      <w:r w:rsidRPr="004B6AF7">
        <w:rPr>
          <w:rFonts w:ascii="Times New Roman" w:eastAsia="Times New Roman" w:hAnsi="Times New Roman" w:cs="Times New Roman"/>
          <w:i/>
          <w:iCs/>
          <w:sz w:val="24"/>
          <w:szCs w:val="24"/>
          <w:lang w:val="ru-RU"/>
        </w:rPr>
        <w:t>Рефлективного преподавания</w:t>
      </w:r>
      <w:r w:rsidRPr="004B6AF7">
        <w:rPr>
          <w:rFonts w:ascii="Times New Roman" w:eastAsia="Times New Roman" w:hAnsi="Times New Roman" w:cs="Times New Roman"/>
          <w:sz w:val="24"/>
          <w:szCs w:val="24"/>
          <w:lang w:val="ru-RU"/>
        </w:rPr>
        <w:t xml:space="preserve"> для ознакомления с «Учебной концепцией в процессе обучения в классе».</w:t>
      </w:r>
    </w:p>
    <w:p w:rsidR="004B6AF7" w:rsidRPr="00216C35" w:rsidRDefault="004B6AF7" w:rsidP="004B6AF7">
      <w:pPr>
        <w:pStyle w:val="1"/>
        <w:rPr>
          <w:lang w:val="ru-RU"/>
        </w:rPr>
      </w:pPr>
      <w:r w:rsidRPr="004B6AF7">
        <w:rPr>
          <w:sz w:val="24"/>
          <w:szCs w:val="24"/>
        </w:rPr>
        <w:t> </w:t>
      </w:r>
      <w:r w:rsidR="00216C35">
        <w:rPr>
          <w:lang w:val="ru-RU"/>
        </w:rPr>
        <w:t>Чт</w:t>
      </w:r>
      <w:r w:rsidRPr="00216C35">
        <w:rPr>
          <w:lang w:val="ru-RU"/>
        </w:rPr>
        <w:t>о является целью оценивания?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Зачастую </w:t>
      </w:r>
      <w:r w:rsidRPr="004B6AF7">
        <w:rPr>
          <w:rFonts w:ascii="Times New Roman" w:eastAsia="Times New Roman" w:hAnsi="Times New Roman" w:cs="Times New Roman"/>
          <w:b/>
          <w:bCs/>
          <w:sz w:val="24"/>
          <w:szCs w:val="24"/>
          <w:lang w:val="ru-RU"/>
        </w:rPr>
        <w:t xml:space="preserve">целью </w:t>
      </w:r>
      <w:proofErr w:type="spellStart"/>
      <w:r w:rsidRPr="004B6AF7">
        <w:rPr>
          <w:rFonts w:ascii="Times New Roman" w:eastAsia="Times New Roman" w:hAnsi="Times New Roman" w:cs="Times New Roman"/>
          <w:b/>
          <w:bCs/>
          <w:sz w:val="24"/>
          <w:szCs w:val="24"/>
          <w:lang w:val="ru-RU"/>
        </w:rPr>
        <w:t>оценивания</w:t>
      </w:r>
      <w:r w:rsidRPr="004B6AF7">
        <w:rPr>
          <w:rFonts w:ascii="Times New Roman" w:eastAsia="Times New Roman" w:hAnsi="Times New Roman" w:cs="Times New Roman"/>
          <w:sz w:val="24"/>
          <w:szCs w:val="24"/>
          <w:lang w:val="ru-RU"/>
        </w:rPr>
        <w:t>интерпретируют</w:t>
      </w:r>
      <w:proofErr w:type="spellEnd"/>
      <w:r w:rsidRPr="004B6AF7">
        <w:rPr>
          <w:rFonts w:ascii="Times New Roman" w:eastAsia="Times New Roman" w:hAnsi="Times New Roman" w:cs="Times New Roman"/>
          <w:sz w:val="24"/>
          <w:szCs w:val="24"/>
          <w:lang w:val="ru-RU"/>
        </w:rPr>
        <w:t xml:space="preserve"> понимание каждым учителем методики прове</w:t>
      </w:r>
      <w:r w:rsidRPr="004B6AF7">
        <w:rPr>
          <w:rFonts w:ascii="Times New Roman" w:eastAsia="Times New Roman" w:hAnsi="Times New Roman" w:cs="Times New Roman"/>
          <w:sz w:val="24"/>
          <w:szCs w:val="24"/>
          <w:lang w:val="ru-RU"/>
        </w:rPr>
        <w:softHyphen/>
        <w:t>дения оценивания (тестирование) в классе, с какой целью и для кого. Ряд главных целей оценива</w:t>
      </w:r>
      <w:r w:rsidRPr="004B6AF7">
        <w:rPr>
          <w:rFonts w:ascii="Times New Roman" w:eastAsia="Times New Roman" w:hAnsi="Times New Roman" w:cs="Times New Roman"/>
          <w:sz w:val="24"/>
          <w:szCs w:val="24"/>
          <w:lang w:val="ru-RU"/>
        </w:rPr>
        <w:softHyphen/>
        <w:t>ния кратко изложен ниже.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1. </w:t>
      </w:r>
      <w:r w:rsidRPr="004B6AF7">
        <w:rPr>
          <w:rFonts w:ascii="Times New Roman" w:eastAsia="Times New Roman" w:hAnsi="Times New Roman" w:cs="Times New Roman"/>
          <w:b/>
          <w:bCs/>
          <w:sz w:val="24"/>
          <w:szCs w:val="24"/>
          <w:lang w:val="ru-RU"/>
        </w:rPr>
        <w:t xml:space="preserve">Определение сложностей </w:t>
      </w:r>
      <w:proofErr w:type="spellStart"/>
      <w:r w:rsidRPr="004B6AF7">
        <w:rPr>
          <w:rFonts w:ascii="Times New Roman" w:eastAsia="Times New Roman" w:hAnsi="Times New Roman" w:cs="Times New Roman"/>
          <w:b/>
          <w:bCs/>
          <w:sz w:val="24"/>
          <w:szCs w:val="24"/>
          <w:lang w:val="ru-RU"/>
        </w:rPr>
        <w:t>обучения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В</w:t>
      </w:r>
      <w:proofErr w:type="spellEnd"/>
      <w:proofErr w:type="gramEnd"/>
      <w:r w:rsidRPr="004B6AF7">
        <w:rPr>
          <w:rFonts w:ascii="Times New Roman" w:eastAsia="Times New Roman" w:hAnsi="Times New Roman" w:cs="Times New Roman"/>
          <w:sz w:val="24"/>
          <w:szCs w:val="24"/>
          <w:lang w:val="ru-RU"/>
        </w:rPr>
        <w:t xml:space="preserve"> средних школах могут использоваться тесты для определения проблем в области, например, грамотности и арифметики; после этого может проводиться специфическое корректирующее обучение и повторное тестирование.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2. </w:t>
      </w:r>
      <w:r w:rsidRPr="004B6AF7">
        <w:rPr>
          <w:rFonts w:ascii="Times New Roman" w:eastAsia="Times New Roman" w:hAnsi="Times New Roman" w:cs="Times New Roman"/>
          <w:b/>
          <w:bCs/>
          <w:sz w:val="24"/>
          <w:szCs w:val="24"/>
          <w:lang w:val="ru-RU"/>
        </w:rPr>
        <w:t xml:space="preserve">Обратная </w:t>
      </w:r>
      <w:proofErr w:type="spellStart"/>
      <w:r w:rsidRPr="004B6AF7">
        <w:rPr>
          <w:rFonts w:ascii="Times New Roman" w:eastAsia="Times New Roman" w:hAnsi="Times New Roman" w:cs="Times New Roman"/>
          <w:b/>
          <w:bCs/>
          <w:sz w:val="24"/>
          <w:szCs w:val="24"/>
          <w:lang w:val="ru-RU"/>
        </w:rPr>
        <w:t>связь</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с</w:t>
      </w:r>
      <w:proofErr w:type="gramEnd"/>
      <w:r w:rsidRPr="004B6AF7">
        <w:rPr>
          <w:rFonts w:ascii="Times New Roman" w:eastAsia="Times New Roman" w:hAnsi="Times New Roman" w:cs="Times New Roman"/>
          <w:sz w:val="24"/>
          <w:szCs w:val="24"/>
          <w:lang w:val="ru-RU"/>
        </w:rPr>
        <w:t>видетельствующая</w:t>
      </w:r>
      <w:proofErr w:type="spellEnd"/>
      <w:r w:rsidRPr="004B6AF7">
        <w:rPr>
          <w:rFonts w:ascii="Times New Roman" w:eastAsia="Times New Roman" w:hAnsi="Times New Roman" w:cs="Times New Roman"/>
          <w:sz w:val="24"/>
          <w:szCs w:val="24"/>
          <w:lang w:val="ru-RU"/>
        </w:rPr>
        <w:t xml:space="preserve"> о достижениях (для учеников, учителей и родителей). Такая обратная связь может варьироваться от неформального оценивания «впечатления» до официальных письменных тестов, но главной целью является постоянное уведомление уче</w:t>
      </w:r>
      <w:r w:rsidRPr="004B6AF7">
        <w:rPr>
          <w:rFonts w:ascii="Times New Roman" w:eastAsia="Times New Roman" w:hAnsi="Times New Roman" w:cs="Times New Roman"/>
          <w:sz w:val="24"/>
          <w:szCs w:val="24"/>
          <w:lang w:val="ru-RU"/>
        </w:rPr>
        <w:softHyphen/>
        <w:t>ников и учителей о достижениях и развитии, например, знаний, понимания, навыков и т.д.</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3. </w:t>
      </w:r>
      <w:proofErr w:type="spellStart"/>
      <w:r w:rsidRPr="004B6AF7">
        <w:rPr>
          <w:rFonts w:ascii="Times New Roman" w:eastAsia="Times New Roman" w:hAnsi="Times New Roman" w:cs="Times New Roman"/>
          <w:b/>
          <w:bCs/>
          <w:sz w:val="24"/>
          <w:szCs w:val="24"/>
          <w:lang w:val="ru-RU"/>
        </w:rPr>
        <w:t>Мотивация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Ч</w:t>
      </w:r>
      <w:proofErr w:type="gramEnd"/>
      <w:r w:rsidRPr="004B6AF7">
        <w:rPr>
          <w:rFonts w:ascii="Times New Roman" w:eastAsia="Times New Roman" w:hAnsi="Times New Roman" w:cs="Times New Roman"/>
          <w:sz w:val="24"/>
          <w:szCs w:val="24"/>
          <w:lang w:val="ru-RU"/>
        </w:rPr>
        <w:t>асто</w:t>
      </w:r>
      <w:proofErr w:type="spellEnd"/>
      <w:r w:rsidRPr="004B6AF7">
        <w:rPr>
          <w:rFonts w:ascii="Times New Roman" w:eastAsia="Times New Roman" w:hAnsi="Times New Roman" w:cs="Times New Roman"/>
          <w:sz w:val="24"/>
          <w:szCs w:val="24"/>
          <w:lang w:val="ru-RU"/>
        </w:rPr>
        <w:t xml:space="preserve"> обратная связь выступает как мотив. Перспектива теста или экзамена, как стимул, обычно концентрирует ум и действия некоторых учеников и учителей. Такой внешний стимул может являться источником поощрения для обучения, но с такой же вероят</w:t>
      </w:r>
      <w:r w:rsidRPr="004B6AF7">
        <w:rPr>
          <w:rFonts w:ascii="Times New Roman" w:eastAsia="Times New Roman" w:hAnsi="Times New Roman" w:cs="Times New Roman"/>
          <w:sz w:val="24"/>
          <w:szCs w:val="24"/>
          <w:lang w:val="ru-RU"/>
        </w:rPr>
        <w:softHyphen/>
        <w:t>ностью без тщательного контроля может стать инструментом принуждения.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4. </w:t>
      </w:r>
      <w:r w:rsidRPr="004B6AF7">
        <w:rPr>
          <w:rFonts w:ascii="Times New Roman" w:eastAsia="Times New Roman" w:hAnsi="Times New Roman" w:cs="Times New Roman"/>
          <w:b/>
          <w:bCs/>
          <w:sz w:val="24"/>
          <w:szCs w:val="24"/>
          <w:lang w:val="ru-RU"/>
        </w:rPr>
        <w:t xml:space="preserve">Прогнозирование и </w:t>
      </w:r>
      <w:proofErr w:type="spellStart"/>
      <w:r w:rsidRPr="004B6AF7">
        <w:rPr>
          <w:rFonts w:ascii="Times New Roman" w:eastAsia="Times New Roman" w:hAnsi="Times New Roman" w:cs="Times New Roman"/>
          <w:b/>
          <w:bCs/>
          <w:sz w:val="24"/>
          <w:szCs w:val="24"/>
          <w:lang w:val="ru-RU"/>
        </w:rPr>
        <w:t>отбор</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П</w:t>
      </w:r>
      <w:proofErr w:type="gramEnd"/>
      <w:r w:rsidRPr="004B6AF7">
        <w:rPr>
          <w:rFonts w:ascii="Times New Roman" w:eastAsia="Times New Roman" w:hAnsi="Times New Roman" w:cs="Times New Roman"/>
          <w:sz w:val="24"/>
          <w:szCs w:val="24"/>
          <w:lang w:val="ru-RU"/>
        </w:rPr>
        <w:t>осредством</w:t>
      </w:r>
      <w:proofErr w:type="spellEnd"/>
      <w:r w:rsidRPr="004B6AF7">
        <w:rPr>
          <w:rFonts w:ascii="Times New Roman" w:eastAsia="Times New Roman" w:hAnsi="Times New Roman" w:cs="Times New Roman"/>
          <w:sz w:val="24"/>
          <w:szCs w:val="24"/>
          <w:lang w:val="ru-RU"/>
        </w:rPr>
        <w:t xml:space="preserve"> оценивания имеющихся знаний и навыков учи</w:t>
      </w:r>
      <w:r w:rsidRPr="004B6AF7">
        <w:rPr>
          <w:rFonts w:ascii="Times New Roman" w:eastAsia="Times New Roman" w:hAnsi="Times New Roman" w:cs="Times New Roman"/>
          <w:sz w:val="24"/>
          <w:szCs w:val="24"/>
          <w:lang w:val="ru-RU"/>
        </w:rPr>
        <w:softHyphen/>
        <w:t>теля пытаются прогнозировать будущее поведение и развитие учеников. Результаты госу</w:t>
      </w:r>
      <w:r w:rsidRPr="004B6AF7">
        <w:rPr>
          <w:rFonts w:ascii="Times New Roman" w:eastAsia="Times New Roman" w:hAnsi="Times New Roman" w:cs="Times New Roman"/>
          <w:sz w:val="24"/>
          <w:szCs w:val="24"/>
          <w:lang w:val="ru-RU"/>
        </w:rPr>
        <w:softHyphen/>
        <w:t>дарственной экзаменационной системы часто используются в целях отбора, в частности, для доступа к дальнейшему (высшему) образованию или трудоустройству. В рамках школы обычно существует определенная форма оценивания до того, как ученики будут отобраны для распределения в группы и классы.</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5. </w:t>
      </w:r>
      <w:r w:rsidRPr="004B6AF7">
        <w:rPr>
          <w:rFonts w:ascii="Times New Roman" w:eastAsia="Times New Roman" w:hAnsi="Times New Roman" w:cs="Times New Roman"/>
          <w:b/>
          <w:bCs/>
          <w:sz w:val="24"/>
          <w:szCs w:val="24"/>
          <w:lang w:val="ru-RU"/>
        </w:rPr>
        <w:t xml:space="preserve">Контроль и исполнение </w:t>
      </w:r>
      <w:proofErr w:type="spellStart"/>
      <w:r w:rsidRPr="004B6AF7">
        <w:rPr>
          <w:rFonts w:ascii="Times New Roman" w:eastAsia="Times New Roman" w:hAnsi="Times New Roman" w:cs="Times New Roman"/>
          <w:b/>
          <w:bCs/>
          <w:sz w:val="24"/>
          <w:szCs w:val="24"/>
          <w:lang w:val="ru-RU"/>
        </w:rPr>
        <w:t>стандартов</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В</w:t>
      </w:r>
      <w:proofErr w:type="spellEnd"/>
      <w:proofErr w:type="gramEnd"/>
      <w:r w:rsidRPr="004B6AF7">
        <w:rPr>
          <w:rFonts w:ascii="Times New Roman" w:eastAsia="Times New Roman" w:hAnsi="Times New Roman" w:cs="Times New Roman"/>
          <w:sz w:val="24"/>
          <w:szCs w:val="24"/>
          <w:lang w:val="ru-RU"/>
        </w:rPr>
        <w:t xml:space="preserve"> результате оценивания возможно присуждение ква</w:t>
      </w:r>
      <w:r w:rsidRPr="004B6AF7">
        <w:rPr>
          <w:rFonts w:ascii="Times New Roman" w:eastAsia="Times New Roman" w:hAnsi="Times New Roman" w:cs="Times New Roman"/>
          <w:sz w:val="24"/>
          <w:szCs w:val="24"/>
          <w:lang w:val="ru-RU"/>
        </w:rPr>
        <w:softHyphen/>
        <w:t>лификации, а по результатам государственных экзаменов - степеней высшего образования. К примеру, необходимы обоснованные гарантии того, что лица с «квалификацией» соответ</w:t>
      </w:r>
      <w:r w:rsidRPr="004B6AF7">
        <w:rPr>
          <w:rFonts w:ascii="Times New Roman" w:eastAsia="Times New Roman" w:hAnsi="Times New Roman" w:cs="Times New Roman"/>
          <w:sz w:val="24"/>
          <w:szCs w:val="24"/>
          <w:lang w:val="ru-RU"/>
        </w:rPr>
        <w:softHyphen/>
        <w:t xml:space="preserve">ствуют приемлемым стандартам. Анализ данных, полученных по международным тестам, таким как </w:t>
      </w:r>
      <w:r w:rsidRPr="004B6AF7">
        <w:rPr>
          <w:rFonts w:ascii="Times New Roman" w:eastAsia="Times New Roman" w:hAnsi="Times New Roman" w:cs="Times New Roman"/>
          <w:sz w:val="24"/>
          <w:szCs w:val="24"/>
        </w:rPr>
        <w:t>P</w:t>
      </w:r>
      <w:r w:rsidRPr="004B6AF7">
        <w:rPr>
          <w:rFonts w:ascii="Times New Roman" w:eastAsia="Times New Roman" w:hAnsi="Times New Roman" w:cs="Times New Roman"/>
          <w:sz w:val="24"/>
          <w:szCs w:val="24"/>
          <w:lang w:val="ru-RU"/>
        </w:rPr>
        <w:t>1</w:t>
      </w:r>
      <w:r w:rsidRPr="004B6AF7">
        <w:rPr>
          <w:rFonts w:ascii="Times New Roman" w:eastAsia="Times New Roman" w:hAnsi="Times New Roman" w:cs="Times New Roman"/>
          <w:sz w:val="24"/>
          <w:szCs w:val="24"/>
        </w:rPr>
        <w:t>SA</w:t>
      </w:r>
      <w:r w:rsidRPr="004B6AF7">
        <w:rPr>
          <w:rFonts w:ascii="Times New Roman" w:eastAsia="Times New Roman" w:hAnsi="Times New Roman" w:cs="Times New Roman"/>
          <w:sz w:val="24"/>
          <w:szCs w:val="24"/>
          <w:lang w:val="ru-RU"/>
        </w:rPr>
        <w:t xml:space="preserve"> (Международная программа по оценке образовательных достижений уча</w:t>
      </w:r>
      <w:r w:rsidRPr="004B6AF7">
        <w:rPr>
          <w:rFonts w:ascii="Times New Roman" w:eastAsia="Times New Roman" w:hAnsi="Times New Roman" w:cs="Times New Roman"/>
          <w:sz w:val="24"/>
          <w:szCs w:val="24"/>
          <w:lang w:val="ru-RU"/>
        </w:rPr>
        <w:softHyphen/>
        <w:t>щихся), направлен на соответствие международным стандартам. Для контроля над соответ</w:t>
      </w:r>
      <w:r w:rsidRPr="004B6AF7">
        <w:rPr>
          <w:rFonts w:ascii="Times New Roman" w:eastAsia="Times New Roman" w:hAnsi="Times New Roman" w:cs="Times New Roman"/>
          <w:sz w:val="24"/>
          <w:szCs w:val="24"/>
          <w:lang w:val="ru-RU"/>
        </w:rPr>
        <w:softHyphen/>
        <w:t>ствием стандартам на микр</w:t>
      </w:r>
      <w:proofErr w:type="gramStart"/>
      <w:r w:rsidRPr="004B6AF7">
        <w:rPr>
          <w:rFonts w:ascii="Times New Roman" w:eastAsia="Times New Roman" w:hAnsi="Times New Roman" w:cs="Times New Roman"/>
          <w:sz w:val="24"/>
          <w:szCs w:val="24"/>
          <w:lang w:val="ru-RU"/>
        </w:rPr>
        <w:t>о-</w:t>
      </w:r>
      <w:proofErr w:type="gramEnd"/>
      <w:r w:rsidRPr="004B6AF7">
        <w:rPr>
          <w:rFonts w:ascii="Times New Roman" w:eastAsia="Times New Roman" w:hAnsi="Times New Roman" w:cs="Times New Roman"/>
          <w:sz w:val="24"/>
          <w:szCs w:val="24"/>
          <w:lang w:val="ru-RU"/>
        </w:rPr>
        <w:t xml:space="preserve"> и </w:t>
      </w:r>
      <w:proofErr w:type="spellStart"/>
      <w:r w:rsidRPr="004B6AF7">
        <w:rPr>
          <w:rFonts w:ascii="Times New Roman" w:eastAsia="Times New Roman" w:hAnsi="Times New Roman" w:cs="Times New Roman"/>
          <w:sz w:val="24"/>
          <w:szCs w:val="24"/>
          <w:lang w:val="ru-RU"/>
        </w:rPr>
        <w:t>макроуровнях</w:t>
      </w:r>
      <w:proofErr w:type="spellEnd"/>
      <w:r w:rsidRPr="004B6AF7">
        <w:rPr>
          <w:rFonts w:ascii="Times New Roman" w:eastAsia="Times New Roman" w:hAnsi="Times New Roman" w:cs="Times New Roman"/>
          <w:sz w:val="24"/>
          <w:szCs w:val="24"/>
          <w:lang w:val="ru-RU"/>
        </w:rPr>
        <w:t xml:space="preserve"> используются национальные и местные тесты.</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6. </w:t>
      </w:r>
      <w:r w:rsidRPr="004B6AF7">
        <w:rPr>
          <w:rFonts w:ascii="Times New Roman" w:eastAsia="Times New Roman" w:hAnsi="Times New Roman" w:cs="Times New Roman"/>
          <w:b/>
          <w:bCs/>
          <w:sz w:val="24"/>
          <w:szCs w:val="24"/>
          <w:lang w:val="ru-RU"/>
        </w:rPr>
        <w:t xml:space="preserve">Контроль содержания образовательной программы и стиля </w:t>
      </w:r>
      <w:proofErr w:type="spellStart"/>
      <w:r w:rsidRPr="004B6AF7">
        <w:rPr>
          <w:rFonts w:ascii="Times New Roman" w:eastAsia="Times New Roman" w:hAnsi="Times New Roman" w:cs="Times New Roman"/>
          <w:b/>
          <w:bCs/>
          <w:sz w:val="24"/>
          <w:szCs w:val="24"/>
          <w:lang w:val="ru-RU"/>
        </w:rPr>
        <w:t>преподавания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Д</w:t>
      </w:r>
      <w:proofErr w:type="gramEnd"/>
      <w:r w:rsidRPr="004B6AF7">
        <w:rPr>
          <w:rFonts w:ascii="Times New Roman" w:eastAsia="Times New Roman" w:hAnsi="Times New Roman" w:cs="Times New Roman"/>
          <w:sz w:val="24"/>
          <w:szCs w:val="24"/>
          <w:lang w:val="ru-RU"/>
        </w:rPr>
        <w:t>ля</w:t>
      </w:r>
      <w:proofErr w:type="spellEnd"/>
      <w:r w:rsidRPr="004B6AF7">
        <w:rPr>
          <w:rFonts w:ascii="Times New Roman" w:eastAsia="Times New Roman" w:hAnsi="Times New Roman" w:cs="Times New Roman"/>
          <w:sz w:val="24"/>
          <w:szCs w:val="24"/>
          <w:lang w:val="ru-RU"/>
        </w:rPr>
        <w:t xml:space="preserve"> многих учителей данный контроль является второстепенным, не имеющим прямого отношения к главной цели оценивания. Однако не вызывает сомнений тот факт, что технические приемы и частота оценивания и проведения экзаменов оказывают большое влияние как на содержа</w:t>
      </w:r>
      <w:r w:rsidRPr="004B6AF7">
        <w:rPr>
          <w:rFonts w:ascii="Times New Roman" w:eastAsia="Times New Roman" w:hAnsi="Times New Roman" w:cs="Times New Roman"/>
          <w:sz w:val="24"/>
          <w:szCs w:val="24"/>
          <w:lang w:val="ru-RU"/>
        </w:rPr>
        <w:softHyphen/>
        <w:t>ние образовательной программы, так и на то, как она преподается.</w:t>
      </w:r>
    </w:p>
    <w:p w:rsidR="004B6AF7" w:rsidRPr="00216C35" w:rsidRDefault="004B6AF7" w:rsidP="004B6AF7">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216C35">
        <w:rPr>
          <w:rFonts w:ascii="Times New Roman" w:eastAsia="Times New Roman" w:hAnsi="Times New Roman" w:cs="Times New Roman"/>
          <w:b/>
          <w:bCs/>
          <w:kern w:val="36"/>
          <w:sz w:val="48"/>
          <w:szCs w:val="48"/>
          <w:lang w:val="ru-RU"/>
        </w:rPr>
        <w:t>Важность оценивания для обучения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Любой учитель может обоснованно задать вопрос, почему нечто, называемое </w:t>
      </w:r>
      <w:r w:rsidRPr="004B6AF7">
        <w:rPr>
          <w:rFonts w:ascii="Times New Roman" w:eastAsia="Times New Roman" w:hAnsi="Times New Roman" w:cs="Times New Roman"/>
          <w:i/>
          <w:iCs/>
          <w:sz w:val="24"/>
          <w:szCs w:val="24"/>
          <w:lang w:val="ru-RU"/>
        </w:rPr>
        <w:t>Оцениванием для Обучения</w:t>
      </w:r>
      <w:r w:rsidRPr="004B6AF7">
        <w:rPr>
          <w:rFonts w:ascii="Times New Roman" w:eastAsia="Times New Roman" w:hAnsi="Times New Roman" w:cs="Times New Roman"/>
          <w:sz w:val="24"/>
          <w:szCs w:val="24"/>
          <w:lang w:val="ru-RU"/>
        </w:rPr>
        <w:t xml:space="preserve"> (далее — </w:t>
      </w:r>
      <w:proofErr w:type="spellStart"/>
      <w:r w:rsidRPr="004B6AF7">
        <w:rPr>
          <w:rFonts w:ascii="Times New Roman" w:eastAsia="Times New Roman" w:hAnsi="Times New Roman" w:cs="Times New Roman"/>
          <w:sz w:val="24"/>
          <w:szCs w:val="24"/>
          <w:lang w:val="ru-RU"/>
        </w:rPr>
        <w:t>ОдО</w:t>
      </w:r>
      <w:proofErr w:type="spellEnd"/>
      <w:r w:rsidRPr="004B6AF7">
        <w:rPr>
          <w:rFonts w:ascii="Times New Roman" w:eastAsia="Times New Roman" w:hAnsi="Times New Roman" w:cs="Times New Roman"/>
          <w:sz w:val="24"/>
          <w:szCs w:val="24"/>
          <w:lang w:val="ru-RU"/>
        </w:rPr>
        <w:t xml:space="preserve">), находится в центре </w:t>
      </w:r>
      <w:proofErr w:type="gramStart"/>
      <w:r w:rsidRPr="004B6AF7">
        <w:rPr>
          <w:rFonts w:ascii="Times New Roman" w:eastAsia="Times New Roman" w:hAnsi="Times New Roman" w:cs="Times New Roman"/>
          <w:sz w:val="24"/>
          <w:szCs w:val="24"/>
          <w:lang w:val="ru-RU"/>
        </w:rPr>
        <w:t>внимания решения проблемы усовершенствования преподавания</w:t>
      </w:r>
      <w:proofErr w:type="gramEnd"/>
      <w:r w:rsidRPr="004B6AF7">
        <w:rPr>
          <w:rFonts w:ascii="Times New Roman" w:eastAsia="Times New Roman" w:hAnsi="Times New Roman" w:cs="Times New Roman"/>
          <w:sz w:val="24"/>
          <w:szCs w:val="24"/>
          <w:lang w:val="ru-RU"/>
        </w:rPr>
        <w:t xml:space="preserve"> и обучения. По своему прошлому опыту многие учителя, ученики и их родители рас</w:t>
      </w:r>
      <w:r w:rsidRPr="004B6AF7">
        <w:rPr>
          <w:rFonts w:ascii="Times New Roman" w:eastAsia="Times New Roman" w:hAnsi="Times New Roman" w:cs="Times New Roman"/>
          <w:sz w:val="24"/>
          <w:szCs w:val="24"/>
          <w:lang w:val="ru-RU"/>
        </w:rPr>
        <w:softHyphen/>
        <w:t xml:space="preserve">сматривают оценивание </w:t>
      </w:r>
      <w:r w:rsidRPr="004B6AF7">
        <w:rPr>
          <w:rFonts w:ascii="Times New Roman" w:eastAsia="Times New Roman" w:hAnsi="Times New Roman" w:cs="Times New Roman"/>
          <w:sz w:val="24"/>
          <w:szCs w:val="24"/>
          <w:lang w:val="ru-RU"/>
        </w:rPr>
        <w:lastRenderedPageBreak/>
        <w:t xml:space="preserve">как нечто, что происходит </w:t>
      </w:r>
      <w:r w:rsidRPr="004B6AF7">
        <w:rPr>
          <w:rFonts w:ascii="Times New Roman" w:eastAsia="Times New Roman" w:hAnsi="Times New Roman" w:cs="Times New Roman"/>
          <w:i/>
          <w:iCs/>
          <w:sz w:val="24"/>
          <w:szCs w:val="24"/>
          <w:lang w:val="ru-RU"/>
        </w:rPr>
        <w:t>после</w:t>
      </w:r>
      <w:r w:rsidRPr="004B6AF7">
        <w:rPr>
          <w:rFonts w:ascii="Times New Roman" w:eastAsia="Times New Roman" w:hAnsi="Times New Roman" w:cs="Times New Roman"/>
          <w:sz w:val="24"/>
          <w:szCs w:val="24"/>
          <w:lang w:val="ru-RU"/>
        </w:rPr>
        <w:t xml:space="preserve"> преподавания и обучения. Утверждение о том, что оценивание является неотъемлемой частью преподавания и обучения, требует </w:t>
      </w:r>
      <w:r w:rsidRPr="004B6AF7">
        <w:rPr>
          <w:rFonts w:ascii="Times New Roman" w:eastAsia="Times New Roman" w:hAnsi="Times New Roman" w:cs="Times New Roman"/>
          <w:i/>
          <w:iCs/>
          <w:sz w:val="24"/>
          <w:szCs w:val="24"/>
          <w:lang w:val="ru-RU"/>
        </w:rPr>
        <w:t>значитель</w:t>
      </w:r>
      <w:r w:rsidRPr="004B6AF7">
        <w:rPr>
          <w:rFonts w:ascii="Times New Roman" w:eastAsia="Times New Roman" w:hAnsi="Times New Roman" w:cs="Times New Roman"/>
          <w:i/>
          <w:iCs/>
          <w:sz w:val="24"/>
          <w:szCs w:val="24"/>
          <w:lang w:val="ru-RU"/>
        </w:rPr>
        <w:softHyphen/>
        <w:t>ного изменения нашего сознания,</w:t>
      </w:r>
      <w:r w:rsidRPr="004B6AF7">
        <w:rPr>
          <w:rFonts w:ascii="Times New Roman" w:eastAsia="Times New Roman" w:hAnsi="Times New Roman" w:cs="Times New Roman"/>
          <w:sz w:val="24"/>
          <w:szCs w:val="24"/>
          <w:lang w:val="ru-RU"/>
        </w:rPr>
        <w:t xml:space="preserve"> но именно это и предполагает Оценивание для Обучения.</w:t>
      </w:r>
    </w:p>
    <w:p w:rsidR="004B6AF7" w:rsidRPr="004B6AF7" w:rsidRDefault="004B6AF7" w:rsidP="00216C35">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rPr>
        <w:t> </w:t>
      </w:r>
      <w:r w:rsidRPr="004B6AF7">
        <w:rPr>
          <w:rFonts w:ascii="Times New Roman" w:eastAsia="Times New Roman" w:hAnsi="Times New Roman" w:cs="Times New Roman"/>
          <w:b/>
          <w:bCs/>
          <w:sz w:val="24"/>
          <w:szCs w:val="24"/>
          <w:lang w:val="ru-RU"/>
        </w:rPr>
        <w:t>Суть оценивания</w:t>
      </w:r>
    </w:p>
    <w:p w:rsidR="004B6AF7" w:rsidRPr="004B6AF7" w:rsidRDefault="004B6AF7" w:rsidP="00216C35">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Не случайно термин </w:t>
      </w:r>
      <w:r w:rsidRPr="004B6AF7">
        <w:rPr>
          <w:rFonts w:ascii="Times New Roman" w:eastAsia="Times New Roman" w:hAnsi="Times New Roman" w:cs="Times New Roman"/>
          <w:b/>
          <w:bCs/>
          <w:sz w:val="24"/>
          <w:szCs w:val="24"/>
          <w:lang w:val="ru-RU"/>
        </w:rPr>
        <w:t>«оценивание</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п</w:t>
      </w:r>
      <w:proofErr w:type="gramEnd"/>
      <w:r w:rsidRPr="004B6AF7">
        <w:rPr>
          <w:rFonts w:ascii="Times New Roman" w:eastAsia="Times New Roman" w:hAnsi="Times New Roman" w:cs="Times New Roman"/>
          <w:sz w:val="24"/>
          <w:szCs w:val="24"/>
          <w:lang w:val="ru-RU"/>
        </w:rPr>
        <w:t xml:space="preserve">роисходит от латинского слова, обозначающего «сидеть рядом», поскольку характерным признаком оценивания является то, что один человек тщательно наблюдает за тем, что говорит или делает другой, либо, в случае </w:t>
      </w:r>
      <w:proofErr w:type="spellStart"/>
      <w:r w:rsidRPr="004B6AF7">
        <w:rPr>
          <w:rFonts w:ascii="Times New Roman" w:eastAsia="Times New Roman" w:hAnsi="Times New Roman" w:cs="Times New Roman"/>
          <w:sz w:val="24"/>
          <w:szCs w:val="24"/>
          <w:lang w:val="ru-RU"/>
        </w:rPr>
        <w:t>самооценивания</w:t>
      </w:r>
      <w:proofErr w:type="spellEnd"/>
      <w:r w:rsidRPr="004B6AF7">
        <w:rPr>
          <w:rFonts w:ascii="Times New Roman" w:eastAsia="Times New Roman" w:hAnsi="Times New Roman" w:cs="Times New Roman"/>
          <w:sz w:val="24"/>
          <w:szCs w:val="24"/>
          <w:lang w:val="ru-RU"/>
        </w:rPr>
        <w:t>, размышляет о своих собственных знаниях, понимании или поведении. Данное предположение касается всего спектра оценивания: от официальных тестов и экзаменов до неформального оценивания, проводи</w:t>
      </w:r>
      <w:r w:rsidRPr="004B6AF7">
        <w:rPr>
          <w:rFonts w:ascii="Times New Roman" w:eastAsia="Times New Roman" w:hAnsi="Times New Roman" w:cs="Times New Roman"/>
          <w:sz w:val="24"/>
          <w:szCs w:val="24"/>
          <w:lang w:val="ru-RU"/>
        </w:rPr>
        <w:softHyphen/>
        <w:t xml:space="preserve">мого учителями в классах сотни раз в день. Несмотря на это, </w:t>
      </w:r>
      <w:proofErr w:type="spellStart"/>
      <w:r w:rsidRPr="004B6AF7">
        <w:rPr>
          <w:rFonts w:ascii="Times New Roman" w:eastAsia="Times New Roman" w:hAnsi="Times New Roman" w:cs="Times New Roman"/>
          <w:b/>
          <w:bCs/>
          <w:sz w:val="24"/>
          <w:szCs w:val="24"/>
          <w:lang w:val="ru-RU"/>
        </w:rPr>
        <w:t>форма</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к</w:t>
      </w:r>
      <w:proofErr w:type="gramEnd"/>
      <w:r w:rsidRPr="004B6AF7">
        <w:rPr>
          <w:rFonts w:ascii="Times New Roman" w:eastAsia="Times New Roman" w:hAnsi="Times New Roman" w:cs="Times New Roman"/>
          <w:sz w:val="24"/>
          <w:szCs w:val="24"/>
          <w:lang w:val="ru-RU"/>
        </w:rPr>
        <w:t>оторую</w:t>
      </w:r>
      <w:proofErr w:type="spellEnd"/>
      <w:r w:rsidRPr="004B6AF7">
        <w:rPr>
          <w:rFonts w:ascii="Times New Roman" w:eastAsia="Times New Roman" w:hAnsi="Times New Roman" w:cs="Times New Roman"/>
          <w:sz w:val="24"/>
          <w:szCs w:val="24"/>
          <w:lang w:val="ru-RU"/>
        </w:rPr>
        <w:t xml:space="preserve"> принимает оценива</w:t>
      </w:r>
      <w:r w:rsidRPr="004B6AF7">
        <w:rPr>
          <w:rFonts w:ascii="Times New Roman" w:eastAsia="Times New Roman" w:hAnsi="Times New Roman" w:cs="Times New Roman"/>
          <w:sz w:val="24"/>
          <w:szCs w:val="24"/>
          <w:lang w:val="ru-RU"/>
        </w:rPr>
        <w:softHyphen/>
        <w:t>ние, может быть разной: одни тесты проводятся с карандашом в руках и бумагой, в то время, как другие основываются на постановке вопросов в процессе обычного общения в классе. Все виды оценивания имеют одинаковые общие характеристики и включают в себя:</w:t>
      </w:r>
    </w:p>
    <w:p w:rsidR="004B6AF7" w:rsidRPr="004B6AF7" w:rsidRDefault="004B6AF7" w:rsidP="00216C35">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b/>
          <w:bCs/>
          <w:sz w:val="24"/>
          <w:szCs w:val="24"/>
          <w:lang w:val="ru-RU"/>
        </w:rPr>
        <w:t>наблюдение;</w:t>
      </w:r>
    </w:p>
    <w:p w:rsidR="004B6AF7" w:rsidRPr="004B6AF7" w:rsidRDefault="004B6AF7" w:rsidP="00216C35">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b/>
          <w:bCs/>
          <w:sz w:val="24"/>
          <w:szCs w:val="24"/>
          <w:lang w:val="ru-RU"/>
        </w:rPr>
        <w:t>интерпретацию</w:t>
      </w:r>
      <w:r w:rsidR="00216C35">
        <w:rPr>
          <w:rFonts w:ascii="Times New Roman" w:eastAsia="Times New Roman" w:hAnsi="Times New Roman" w:cs="Times New Roman"/>
          <w:b/>
          <w:bCs/>
          <w:sz w:val="24"/>
          <w:szCs w:val="24"/>
          <w:lang w:val="ru-RU"/>
        </w:rPr>
        <w:t xml:space="preserve"> </w:t>
      </w:r>
      <w:r w:rsidRPr="004B6AF7">
        <w:rPr>
          <w:rFonts w:ascii="Times New Roman" w:eastAsia="Times New Roman" w:hAnsi="Times New Roman" w:cs="Times New Roman"/>
          <w:sz w:val="24"/>
          <w:szCs w:val="24"/>
          <w:lang w:val="ru-RU"/>
        </w:rPr>
        <w:t>полученных данных;</w:t>
      </w:r>
    </w:p>
    <w:p w:rsidR="004B6AF7" w:rsidRPr="004B6AF7" w:rsidRDefault="004B6AF7" w:rsidP="00216C35">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 </w:t>
      </w:r>
      <w:proofErr w:type="spellStart"/>
      <w:r w:rsidRPr="004B6AF7">
        <w:rPr>
          <w:rFonts w:ascii="Times New Roman" w:eastAsia="Times New Roman" w:hAnsi="Times New Roman" w:cs="Times New Roman"/>
          <w:b/>
          <w:bCs/>
          <w:sz w:val="24"/>
          <w:szCs w:val="24"/>
          <w:lang w:val="ru-RU"/>
        </w:rPr>
        <w:t>заключения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к</w:t>
      </w:r>
      <w:proofErr w:type="gramEnd"/>
      <w:r w:rsidRPr="004B6AF7">
        <w:rPr>
          <w:rFonts w:ascii="Times New Roman" w:eastAsia="Times New Roman" w:hAnsi="Times New Roman" w:cs="Times New Roman"/>
          <w:sz w:val="24"/>
          <w:szCs w:val="24"/>
          <w:lang w:val="ru-RU"/>
        </w:rPr>
        <w:t>оторые</w:t>
      </w:r>
      <w:proofErr w:type="spellEnd"/>
      <w:r w:rsidRPr="004B6AF7">
        <w:rPr>
          <w:rFonts w:ascii="Times New Roman" w:eastAsia="Times New Roman" w:hAnsi="Times New Roman" w:cs="Times New Roman"/>
          <w:sz w:val="24"/>
          <w:szCs w:val="24"/>
          <w:lang w:val="ru-RU"/>
        </w:rPr>
        <w:t xml:space="preserve"> могут использоваться для определения дальнейших действий.</w:t>
      </w:r>
    </w:p>
    <w:p w:rsidR="004B6AF7" w:rsidRPr="002028AA" w:rsidRDefault="004B6AF7" w:rsidP="00216C35">
      <w:pPr>
        <w:spacing w:after="0" w:line="240" w:lineRule="auto"/>
        <w:rPr>
          <w:rFonts w:ascii="Times New Roman" w:eastAsia="Times New Roman" w:hAnsi="Times New Roman" w:cs="Times New Roman"/>
          <w:sz w:val="24"/>
          <w:szCs w:val="24"/>
          <w:lang w:val="ru-RU"/>
        </w:rPr>
      </w:pPr>
      <w:r w:rsidRPr="002028AA">
        <w:rPr>
          <w:rFonts w:ascii="Times New Roman" w:eastAsia="Times New Roman" w:hAnsi="Times New Roman" w:cs="Times New Roman"/>
          <w:b/>
          <w:bCs/>
          <w:sz w:val="24"/>
          <w:szCs w:val="24"/>
          <w:lang w:val="ru-RU"/>
        </w:rPr>
        <w:t>Наблюдение</w:t>
      </w:r>
    </w:p>
    <w:p w:rsidR="004B6AF7" w:rsidRPr="004B6AF7" w:rsidRDefault="004B6AF7" w:rsidP="00216C35">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Для того чтобы провести оценивание, необходимо выяснить, что знают и умеют делать учени</w:t>
      </w:r>
      <w:r w:rsidRPr="004B6AF7">
        <w:rPr>
          <w:rFonts w:ascii="Times New Roman" w:eastAsia="Times New Roman" w:hAnsi="Times New Roman" w:cs="Times New Roman"/>
          <w:sz w:val="24"/>
          <w:szCs w:val="24"/>
          <w:lang w:val="ru-RU"/>
        </w:rPr>
        <w:softHyphen/>
        <w:t xml:space="preserve">ки, а также, с какими сложностями они сталкиваются. </w:t>
      </w:r>
      <w:r w:rsidRPr="004B6AF7">
        <w:rPr>
          <w:rFonts w:ascii="Times New Roman" w:eastAsia="Times New Roman" w:hAnsi="Times New Roman" w:cs="Times New Roman"/>
          <w:b/>
          <w:bCs/>
          <w:sz w:val="24"/>
          <w:szCs w:val="24"/>
          <w:lang w:val="ru-RU"/>
        </w:rPr>
        <w:t>Наблюдая</w:t>
      </w:r>
      <w:r w:rsidR="00455342">
        <w:rPr>
          <w:rFonts w:ascii="Times New Roman" w:eastAsia="Times New Roman" w:hAnsi="Times New Roman" w:cs="Times New Roman"/>
          <w:b/>
          <w:bCs/>
          <w:sz w:val="24"/>
          <w:szCs w:val="24"/>
          <w:lang w:val="ru-RU"/>
        </w:rPr>
        <w:t xml:space="preserve"> </w:t>
      </w:r>
      <w:r w:rsidRPr="004B6AF7">
        <w:rPr>
          <w:rFonts w:ascii="Times New Roman" w:eastAsia="Times New Roman" w:hAnsi="Times New Roman" w:cs="Times New Roman"/>
          <w:sz w:val="24"/>
          <w:szCs w:val="24"/>
          <w:lang w:val="ru-RU"/>
        </w:rPr>
        <w:t xml:space="preserve">за повседневной деятельностью в классе, слушая общение детей, наблюдая за учениками, выполняющими задание, либо проверяя выполнение ими классной или домашней работы, можно получить необходимую информацию. Хотя в отдельных случаях, возможно, понадобится использование особого продуманного способа получения необходимой информации. Так, письменное задание или тест способны реализовывать вышеуказанные цели, но не менее эффективным может оказаться правильно выбранный устный вопрос. Ответы учеников на вопросы должны быть интерпретированы. Иными словами, </w:t>
      </w:r>
      <w:r w:rsidRPr="004B6AF7">
        <w:rPr>
          <w:rFonts w:ascii="Times New Roman" w:eastAsia="Times New Roman" w:hAnsi="Times New Roman" w:cs="Times New Roman"/>
          <w:i/>
          <w:iCs/>
          <w:sz w:val="24"/>
          <w:szCs w:val="24"/>
          <w:lang w:val="ru-RU"/>
        </w:rPr>
        <w:t>оценива</w:t>
      </w:r>
      <w:r w:rsidRPr="004B6AF7">
        <w:rPr>
          <w:rFonts w:ascii="Times New Roman" w:eastAsia="Times New Roman" w:hAnsi="Times New Roman" w:cs="Times New Roman"/>
          <w:i/>
          <w:iCs/>
          <w:sz w:val="24"/>
          <w:szCs w:val="24"/>
          <w:lang w:val="ru-RU"/>
        </w:rPr>
        <w:softHyphen/>
        <w:t>ющее лицо должно определить значение полученных данных.</w:t>
      </w:r>
    </w:p>
    <w:p w:rsidR="004B6AF7" w:rsidRPr="004B6AF7" w:rsidRDefault="004B6AF7" w:rsidP="00216C35">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Интерпретация</w:t>
      </w:r>
    </w:p>
    <w:p w:rsidR="004B6AF7" w:rsidRPr="004B6AF7" w:rsidRDefault="004B6AF7" w:rsidP="00216C35">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Интерпретация</w:t>
      </w:r>
      <w:r w:rsidR="00455342">
        <w:rPr>
          <w:rFonts w:ascii="Times New Roman" w:eastAsia="Times New Roman" w:hAnsi="Times New Roman" w:cs="Times New Roman"/>
          <w:sz w:val="24"/>
          <w:szCs w:val="24"/>
          <w:lang w:val="ru-RU"/>
        </w:rPr>
        <w:t xml:space="preserve"> </w:t>
      </w:r>
      <w:r w:rsidRPr="004B6AF7">
        <w:rPr>
          <w:rFonts w:ascii="Times New Roman" w:eastAsia="Times New Roman" w:hAnsi="Times New Roman" w:cs="Times New Roman"/>
          <w:sz w:val="24"/>
          <w:szCs w:val="24"/>
          <w:lang w:val="ru-RU"/>
        </w:rPr>
        <w:t>проводится в отношении того, что вызывает интерес, например, особые на</w:t>
      </w:r>
      <w:r w:rsidRPr="004B6AF7">
        <w:rPr>
          <w:rFonts w:ascii="Times New Roman" w:eastAsia="Times New Roman" w:hAnsi="Times New Roman" w:cs="Times New Roman"/>
          <w:sz w:val="24"/>
          <w:szCs w:val="24"/>
          <w:lang w:val="ru-RU"/>
        </w:rPr>
        <w:softHyphen/>
        <w:t xml:space="preserve">выки, точки зрения или различные виды знаний. Такие параметры часто </w:t>
      </w:r>
      <w:proofErr w:type="gramStart"/>
      <w:r w:rsidRPr="004B6AF7">
        <w:rPr>
          <w:rFonts w:ascii="Times New Roman" w:eastAsia="Times New Roman" w:hAnsi="Times New Roman" w:cs="Times New Roman"/>
          <w:sz w:val="24"/>
          <w:szCs w:val="24"/>
          <w:lang w:val="ru-RU"/>
        </w:rPr>
        <w:t xml:space="preserve">называют </w:t>
      </w:r>
      <w:proofErr w:type="spellStart"/>
      <w:r w:rsidRPr="004B6AF7">
        <w:rPr>
          <w:rFonts w:ascii="Times New Roman" w:eastAsia="Times New Roman" w:hAnsi="Times New Roman" w:cs="Times New Roman"/>
          <w:sz w:val="24"/>
          <w:szCs w:val="24"/>
          <w:lang w:val="ru-RU"/>
        </w:rPr>
        <w:t>критериямии</w:t>
      </w:r>
      <w:proofErr w:type="spellEnd"/>
      <w:r w:rsidRPr="004B6AF7">
        <w:rPr>
          <w:rFonts w:ascii="Times New Roman" w:eastAsia="Times New Roman" w:hAnsi="Times New Roman" w:cs="Times New Roman"/>
          <w:sz w:val="24"/>
          <w:szCs w:val="24"/>
          <w:lang w:val="ru-RU"/>
        </w:rPr>
        <w:t xml:space="preserve"> относят</w:t>
      </w:r>
      <w:proofErr w:type="gramEnd"/>
      <w:r w:rsidRPr="004B6AF7">
        <w:rPr>
          <w:rFonts w:ascii="Times New Roman" w:eastAsia="Times New Roman" w:hAnsi="Times New Roman" w:cs="Times New Roman"/>
          <w:sz w:val="24"/>
          <w:szCs w:val="24"/>
          <w:lang w:val="ru-RU"/>
        </w:rPr>
        <w:t xml:space="preserve"> их к целям обучения или задачам. Обычно наблюдение, как часть оценивания, произ</w:t>
      </w:r>
      <w:r w:rsidRPr="004B6AF7">
        <w:rPr>
          <w:rFonts w:ascii="Times New Roman" w:eastAsia="Times New Roman" w:hAnsi="Times New Roman" w:cs="Times New Roman"/>
          <w:sz w:val="24"/>
          <w:szCs w:val="24"/>
          <w:lang w:val="ru-RU"/>
        </w:rPr>
        <w:softHyphen/>
        <w:t>водится по заранее сформулированным критериям, но иногда учителя наблюдают за незапла</w:t>
      </w:r>
      <w:r w:rsidRPr="004B6AF7">
        <w:rPr>
          <w:rFonts w:ascii="Times New Roman" w:eastAsia="Times New Roman" w:hAnsi="Times New Roman" w:cs="Times New Roman"/>
          <w:sz w:val="24"/>
          <w:szCs w:val="24"/>
          <w:lang w:val="ru-RU"/>
        </w:rPr>
        <w:softHyphen/>
        <w:t>нированным взаимодействием или результатами и применяют критерии ретроспективно. При помощи интерпретации можно описать или попытаться объяснить поведение; либо интерпрета</w:t>
      </w:r>
      <w:r w:rsidRPr="004B6AF7">
        <w:rPr>
          <w:rFonts w:ascii="Times New Roman" w:eastAsia="Times New Roman" w:hAnsi="Times New Roman" w:cs="Times New Roman"/>
          <w:sz w:val="24"/>
          <w:szCs w:val="24"/>
          <w:lang w:val="ru-RU"/>
        </w:rPr>
        <w:softHyphen/>
        <w:t>ция выступает как логический вывод из поведения, например, то, что говорит ребенок, является результатом его умственного мышления. В этой связи интерпретацию иногда называют логиче</w:t>
      </w:r>
      <w:r w:rsidRPr="004B6AF7">
        <w:rPr>
          <w:rFonts w:ascii="Times New Roman" w:eastAsia="Times New Roman" w:hAnsi="Times New Roman" w:cs="Times New Roman"/>
          <w:sz w:val="24"/>
          <w:szCs w:val="24"/>
          <w:lang w:val="ru-RU"/>
        </w:rPr>
        <w:softHyphen/>
        <w:t>ским выводом.</w:t>
      </w:r>
    </w:p>
    <w:p w:rsidR="004B6AF7" w:rsidRPr="004B6AF7" w:rsidRDefault="004B6AF7" w:rsidP="004B6AF7">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4B6AF7">
        <w:rPr>
          <w:rFonts w:ascii="Times New Roman" w:eastAsia="Times New Roman" w:hAnsi="Times New Roman" w:cs="Times New Roman"/>
          <w:b/>
          <w:bCs/>
          <w:kern w:val="36"/>
          <w:sz w:val="48"/>
          <w:szCs w:val="48"/>
          <w:lang w:val="ru-RU"/>
        </w:rPr>
        <w:t xml:space="preserve">Возможности </w:t>
      </w:r>
      <w:proofErr w:type="spellStart"/>
      <w:r w:rsidRPr="004B6AF7">
        <w:rPr>
          <w:rFonts w:ascii="Times New Roman" w:eastAsia="Times New Roman" w:hAnsi="Times New Roman" w:cs="Times New Roman"/>
          <w:b/>
          <w:bCs/>
          <w:kern w:val="36"/>
          <w:sz w:val="48"/>
          <w:szCs w:val="48"/>
          <w:lang w:val="ru-RU"/>
        </w:rPr>
        <w:t>формативного</w:t>
      </w:r>
      <w:proofErr w:type="spellEnd"/>
      <w:r w:rsidRPr="004B6AF7">
        <w:rPr>
          <w:rFonts w:ascii="Times New Roman" w:eastAsia="Times New Roman" w:hAnsi="Times New Roman" w:cs="Times New Roman"/>
          <w:b/>
          <w:bCs/>
          <w:kern w:val="36"/>
          <w:sz w:val="48"/>
          <w:szCs w:val="48"/>
          <w:lang w:val="ru-RU"/>
        </w:rPr>
        <w:t xml:space="preserve"> использования </w:t>
      </w:r>
      <w:proofErr w:type="spellStart"/>
      <w:r w:rsidRPr="004B6AF7">
        <w:rPr>
          <w:rFonts w:ascii="Times New Roman" w:eastAsia="Times New Roman" w:hAnsi="Times New Roman" w:cs="Times New Roman"/>
          <w:b/>
          <w:bCs/>
          <w:kern w:val="36"/>
          <w:sz w:val="48"/>
          <w:szCs w:val="48"/>
          <w:lang w:val="ru-RU"/>
        </w:rPr>
        <w:t>суммативных</w:t>
      </w:r>
      <w:proofErr w:type="spellEnd"/>
      <w:r w:rsidRPr="004B6AF7">
        <w:rPr>
          <w:rFonts w:ascii="Times New Roman" w:eastAsia="Times New Roman" w:hAnsi="Times New Roman" w:cs="Times New Roman"/>
          <w:b/>
          <w:bCs/>
          <w:kern w:val="36"/>
          <w:sz w:val="48"/>
          <w:szCs w:val="48"/>
          <w:lang w:val="ru-RU"/>
        </w:rPr>
        <w:t xml:space="preserve"> данных</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Баллы и уровни групп учеников часто упоминаются как </w:t>
      </w:r>
      <w:r w:rsidRPr="004B6AF7">
        <w:rPr>
          <w:rFonts w:ascii="Times New Roman" w:eastAsia="Times New Roman" w:hAnsi="Times New Roman" w:cs="Times New Roman"/>
          <w:b/>
          <w:bCs/>
          <w:sz w:val="24"/>
          <w:szCs w:val="24"/>
          <w:lang w:val="ru-RU"/>
        </w:rPr>
        <w:t>«данные»</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С</w:t>
      </w:r>
      <w:proofErr w:type="gramEnd"/>
      <w:r w:rsidRPr="004B6AF7">
        <w:rPr>
          <w:rFonts w:ascii="Times New Roman" w:eastAsia="Times New Roman" w:hAnsi="Times New Roman" w:cs="Times New Roman"/>
          <w:sz w:val="24"/>
          <w:szCs w:val="24"/>
          <w:lang w:val="ru-RU"/>
        </w:rPr>
        <w:t xml:space="preserve">обранные </w:t>
      </w:r>
      <w:proofErr w:type="spellStart"/>
      <w:r w:rsidRPr="004B6AF7">
        <w:rPr>
          <w:rFonts w:ascii="Times New Roman" w:eastAsia="Times New Roman" w:hAnsi="Times New Roman" w:cs="Times New Roman"/>
          <w:sz w:val="24"/>
          <w:szCs w:val="24"/>
          <w:lang w:val="ru-RU"/>
        </w:rPr>
        <w:t>суммативные</w:t>
      </w:r>
      <w:proofErr w:type="spellEnd"/>
      <w:r w:rsidRPr="004B6AF7">
        <w:rPr>
          <w:rFonts w:ascii="Times New Roman" w:eastAsia="Times New Roman" w:hAnsi="Times New Roman" w:cs="Times New Roman"/>
          <w:sz w:val="24"/>
          <w:szCs w:val="24"/>
          <w:lang w:val="ru-RU"/>
        </w:rPr>
        <w:t xml:space="preserve"> данные способствуют </w:t>
      </w:r>
      <w:proofErr w:type="spellStart"/>
      <w:r w:rsidRPr="004B6AF7">
        <w:rPr>
          <w:rFonts w:ascii="Times New Roman" w:eastAsia="Times New Roman" w:hAnsi="Times New Roman" w:cs="Times New Roman"/>
          <w:sz w:val="24"/>
          <w:szCs w:val="24"/>
          <w:lang w:val="ru-RU"/>
        </w:rPr>
        <w:t>идентифицированию</w:t>
      </w:r>
      <w:proofErr w:type="spellEnd"/>
      <w:r w:rsidRPr="004B6AF7">
        <w:rPr>
          <w:rFonts w:ascii="Times New Roman" w:eastAsia="Times New Roman" w:hAnsi="Times New Roman" w:cs="Times New Roman"/>
          <w:sz w:val="24"/>
          <w:szCs w:val="24"/>
          <w:lang w:val="ru-RU"/>
        </w:rPr>
        <w:t xml:space="preserve"> работ и обращению особого внимания учителей к группам, работающим выше или ниже ожидаемого уровня. Международные исследования, подоб</w:t>
      </w:r>
      <w:r w:rsidRPr="004B6AF7">
        <w:rPr>
          <w:rFonts w:ascii="Times New Roman" w:eastAsia="Times New Roman" w:hAnsi="Times New Roman" w:cs="Times New Roman"/>
          <w:sz w:val="24"/>
          <w:szCs w:val="24"/>
          <w:lang w:val="ru-RU"/>
        </w:rPr>
        <w:softHyphen/>
        <w:t>ные Международной программе по оценке образовательных достижений учащихся (</w:t>
      </w:r>
      <w:r w:rsidRPr="004B6AF7">
        <w:rPr>
          <w:rFonts w:ascii="Times New Roman" w:eastAsia="Times New Roman" w:hAnsi="Times New Roman" w:cs="Times New Roman"/>
          <w:sz w:val="24"/>
          <w:szCs w:val="24"/>
        </w:rPr>
        <w:t>PIS</w:t>
      </w:r>
      <w:proofErr w:type="gramStart"/>
      <w:r w:rsidRPr="004B6AF7">
        <w:rPr>
          <w:rFonts w:ascii="Times New Roman" w:eastAsia="Times New Roman" w:hAnsi="Times New Roman" w:cs="Times New Roman"/>
          <w:sz w:val="24"/>
          <w:szCs w:val="24"/>
          <w:lang w:val="ru-RU"/>
        </w:rPr>
        <w:t>А</w:t>
      </w:r>
      <w:proofErr w:type="gramEnd"/>
      <w:r w:rsidRPr="004B6AF7">
        <w:rPr>
          <w:rFonts w:ascii="Times New Roman" w:eastAsia="Times New Roman" w:hAnsi="Times New Roman" w:cs="Times New Roman"/>
          <w:sz w:val="24"/>
          <w:szCs w:val="24"/>
          <w:lang w:val="ru-RU"/>
        </w:rPr>
        <w:t xml:space="preserve">) ОЭСР, направлены на сбор </w:t>
      </w:r>
      <w:r w:rsidRPr="004B6AF7">
        <w:rPr>
          <w:rFonts w:ascii="Times New Roman" w:eastAsia="Times New Roman" w:hAnsi="Times New Roman" w:cs="Times New Roman"/>
          <w:i/>
          <w:iCs/>
          <w:sz w:val="24"/>
          <w:szCs w:val="24"/>
          <w:lang w:val="ru-RU"/>
        </w:rPr>
        <w:t>«данных»</w:t>
      </w:r>
      <w:r w:rsidRPr="004B6AF7">
        <w:rPr>
          <w:rFonts w:ascii="Times New Roman" w:eastAsia="Times New Roman" w:hAnsi="Times New Roman" w:cs="Times New Roman"/>
          <w:sz w:val="24"/>
          <w:szCs w:val="24"/>
          <w:lang w:val="ru-RU"/>
        </w:rPr>
        <w:t xml:space="preserve"> стран-участниц по уровню знаний и умений, необходимых для пол</w:t>
      </w:r>
      <w:r w:rsidRPr="004B6AF7">
        <w:rPr>
          <w:rFonts w:ascii="Times New Roman" w:eastAsia="Times New Roman" w:hAnsi="Times New Roman" w:cs="Times New Roman"/>
          <w:sz w:val="24"/>
          <w:szCs w:val="24"/>
          <w:lang w:val="ru-RU"/>
        </w:rPr>
        <w:softHyphen/>
        <w:t xml:space="preserve">ноценного участия в жизни общества, полученных учениками по завершению курса обязательного образования. Тем не менее, необходимо знать методику сбора подобного рода </w:t>
      </w:r>
      <w:r w:rsidRPr="004B6AF7">
        <w:rPr>
          <w:rFonts w:ascii="Times New Roman" w:eastAsia="Times New Roman" w:hAnsi="Times New Roman" w:cs="Times New Roman"/>
          <w:i/>
          <w:iCs/>
          <w:sz w:val="24"/>
          <w:szCs w:val="24"/>
          <w:lang w:val="ru-RU"/>
        </w:rPr>
        <w:t>«данных»,</w:t>
      </w:r>
      <w:r w:rsidRPr="004B6AF7">
        <w:rPr>
          <w:rFonts w:ascii="Times New Roman" w:eastAsia="Times New Roman" w:hAnsi="Times New Roman" w:cs="Times New Roman"/>
          <w:sz w:val="24"/>
          <w:szCs w:val="24"/>
          <w:lang w:val="ru-RU"/>
        </w:rPr>
        <w:t xml:space="preserve"> анализа приведенных выводов.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lastRenderedPageBreak/>
        <w:t xml:space="preserve">Школы аналогично собирают </w:t>
      </w:r>
      <w:r w:rsidRPr="004B6AF7">
        <w:rPr>
          <w:rFonts w:ascii="Times New Roman" w:eastAsia="Times New Roman" w:hAnsi="Times New Roman" w:cs="Times New Roman"/>
          <w:i/>
          <w:iCs/>
          <w:sz w:val="24"/>
          <w:szCs w:val="24"/>
          <w:lang w:val="ru-RU"/>
        </w:rPr>
        <w:t>«данные»</w:t>
      </w:r>
      <w:r w:rsidRPr="004B6AF7">
        <w:rPr>
          <w:rFonts w:ascii="Times New Roman" w:eastAsia="Times New Roman" w:hAnsi="Times New Roman" w:cs="Times New Roman"/>
          <w:sz w:val="24"/>
          <w:szCs w:val="24"/>
          <w:lang w:val="ru-RU"/>
        </w:rPr>
        <w:t xml:space="preserve"> для того, чтобы узнать исходные причины их по</w:t>
      </w:r>
      <w:r w:rsidRPr="004B6AF7">
        <w:rPr>
          <w:rFonts w:ascii="Times New Roman" w:eastAsia="Times New Roman" w:hAnsi="Times New Roman" w:cs="Times New Roman"/>
          <w:sz w:val="24"/>
          <w:szCs w:val="24"/>
          <w:lang w:val="ru-RU"/>
        </w:rPr>
        <w:softHyphen/>
        <w:t xml:space="preserve">лучения и разработать план дальнейших действий. Таким же образом, на уровне отдельного ученика </w:t>
      </w:r>
      <w:proofErr w:type="spellStart"/>
      <w:r w:rsidRPr="004B6AF7">
        <w:rPr>
          <w:rFonts w:ascii="Times New Roman" w:eastAsia="Times New Roman" w:hAnsi="Times New Roman" w:cs="Times New Roman"/>
          <w:sz w:val="24"/>
          <w:szCs w:val="24"/>
          <w:lang w:val="ru-RU"/>
        </w:rPr>
        <w:t>суммативное</w:t>
      </w:r>
      <w:proofErr w:type="spellEnd"/>
      <w:r w:rsidRPr="004B6AF7">
        <w:rPr>
          <w:rFonts w:ascii="Times New Roman" w:eastAsia="Times New Roman" w:hAnsi="Times New Roman" w:cs="Times New Roman"/>
          <w:sz w:val="24"/>
          <w:szCs w:val="24"/>
          <w:lang w:val="ru-RU"/>
        </w:rPr>
        <w:t xml:space="preserve"> оценивание используется для определения уровней достижений и по</w:t>
      </w:r>
      <w:r w:rsidRPr="004B6AF7">
        <w:rPr>
          <w:rFonts w:ascii="Times New Roman" w:eastAsia="Times New Roman" w:hAnsi="Times New Roman" w:cs="Times New Roman"/>
          <w:sz w:val="24"/>
          <w:szCs w:val="24"/>
          <w:lang w:val="ru-RU"/>
        </w:rPr>
        <w:softHyphen/>
        <w:t>следующих уровней, формулируемых как цель для дальнейшего развития ученика. Однако если обеспечение поддержки учеников на дальнейших этапах является ключевым аспектом, то обоснования и критерии, выдвигаемые для определения баллов и уровней, должны быть изу</w:t>
      </w:r>
      <w:r w:rsidRPr="004B6AF7">
        <w:rPr>
          <w:rFonts w:ascii="Times New Roman" w:eastAsia="Times New Roman" w:hAnsi="Times New Roman" w:cs="Times New Roman"/>
          <w:sz w:val="24"/>
          <w:szCs w:val="24"/>
          <w:lang w:val="ru-RU"/>
        </w:rPr>
        <w:softHyphen/>
        <w:t xml:space="preserve">чены особенно тщательно. Важно то, что качественная информация относительно основных аспектов выполненного задания может быть использована для обратной связи с учениками. К примеру, если просто осведомить ребенка о том, что он достиг определенного уровня, это не поможет ему понять, что делать, чтобы достигнуть лучшего результата; в то время как, если вместе с ребенком проанализировать, </w:t>
      </w:r>
      <w:proofErr w:type="spellStart"/>
      <w:r w:rsidRPr="004B6AF7">
        <w:rPr>
          <w:rFonts w:ascii="Times New Roman" w:eastAsia="Times New Roman" w:hAnsi="Times New Roman" w:cs="Times New Roman"/>
          <w:b/>
          <w:bCs/>
          <w:sz w:val="24"/>
          <w:szCs w:val="24"/>
          <w:lang w:val="ru-RU"/>
        </w:rPr>
        <w:t>что</w:t>
      </w:r>
      <w:r w:rsidRPr="004B6AF7">
        <w:rPr>
          <w:rFonts w:ascii="Times New Roman" w:eastAsia="Times New Roman" w:hAnsi="Times New Roman" w:cs="Times New Roman"/>
          <w:sz w:val="24"/>
          <w:szCs w:val="24"/>
          <w:lang w:val="ru-RU"/>
        </w:rPr>
        <w:t>в</w:t>
      </w:r>
      <w:proofErr w:type="spellEnd"/>
      <w:r w:rsidRPr="004B6AF7">
        <w:rPr>
          <w:rFonts w:ascii="Times New Roman" w:eastAsia="Times New Roman" w:hAnsi="Times New Roman" w:cs="Times New Roman"/>
          <w:sz w:val="24"/>
          <w:szCs w:val="24"/>
          <w:lang w:val="ru-RU"/>
        </w:rPr>
        <w:t xml:space="preserve"> его работе привело к такому результату и </w:t>
      </w:r>
      <w:r w:rsidRPr="004B6AF7">
        <w:rPr>
          <w:rFonts w:ascii="Times New Roman" w:eastAsia="Times New Roman" w:hAnsi="Times New Roman" w:cs="Times New Roman"/>
          <w:b/>
          <w:bCs/>
          <w:sz w:val="24"/>
          <w:szCs w:val="24"/>
          <w:lang w:val="ru-RU"/>
        </w:rPr>
        <w:t>объя</w:t>
      </w:r>
      <w:r w:rsidRPr="004B6AF7">
        <w:rPr>
          <w:rFonts w:ascii="Times New Roman" w:eastAsia="Times New Roman" w:hAnsi="Times New Roman" w:cs="Times New Roman"/>
          <w:b/>
          <w:bCs/>
          <w:sz w:val="24"/>
          <w:szCs w:val="24"/>
          <w:lang w:val="ru-RU"/>
        </w:rPr>
        <w:softHyphen/>
        <w:t xml:space="preserve">снить критерии </w:t>
      </w:r>
      <w:proofErr w:type="spellStart"/>
      <w:r w:rsidRPr="004B6AF7">
        <w:rPr>
          <w:rFonts w:ascii="Times New Roman" w:eastAsia="Times New Roman" w:hAnsi="Times New Roman" w:cs="Times New Roman"/>
          <w:b/>
          <w:bCs/>
          <w:sz w:val="24"/>
          <w:szCs w:val="24"/>
          <w:lang w:val="ru-RU"/>
        </w:rPr>
        <w:t>оценивания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э</w:t>
      </w:r>
      <w:proofErr w:type="gramEnd"/>
      <w:r w:rsidRPr="004B6AF7">
        <w:rPr>
          <w:rFonts w:ascii="Times New Roman" w:eastAsia="Times New Roman" w:hAnsi="Times New Roman" w:cs="Times New Roman"/>
          <w:sz w:val="24"/>
          <w:szCs w:val="24"/>
          <w:lang w:val="ru-RU"/>
        </w:rPr>
        <w:t>то</w:t>
      </w:r>
      <w:proofErr w:type="spellEnd"/>
      <w:r w:rsidRPr="004B6AF7">
        <w:rPr>
          <w:rFonts w:ascii="Times New Roman" w:eastAsia="Times New Roman" w:hAnsi="Times New Roman" w:cs="Times New Roman"/>
          <w:sz w:val="24"/>
          <w:szCs w:val="24"/>
          <w:lang w:val="ru-RU"/>
        </w:rPr>
        <w:t xml:space="preserve"> позволит ему понять, </w:t>
      </w:r>
      <w:proofErr w:type="spellStart"/>
      <w:r w:rsidRPr="004B6AF7">
        <w:rPr>
          <w:rFonts w:ascii="Times New Roman" w:eastAsia="Times New Roman" w:hAnsi="Times New Roman" w:cs="Times New Roman"/>
          <w:b/>
          <w:bCs/>
          <w:sz w:val="24"/>
          <w:szCs w:val="24"/>
          <w:lang w:val="ru-RU"/>
        </w:rPr>
        <w:t>что</w:t>
      </w:r>
      <w:r w:rsidRPr="004B6AF7">
        <w:rPr>
          <w:rFonts w:ascii="Times New Roman" w:eastAsia="Times New Roman" w:hAnsi="Times New Roman" w:cs="Times New Roman"/>
          <w:sz w:val="24"/>
          <w:szCs w:val="24"/>
          <w:lang w:val="ru-RU"/>
        </w:rPr>
        <w:t>делать</w:t>
      </w:r>
      <w:proofErr w:type="spellEnd"/>
      <w:r w:rsidRPr="004B6AF7">
        <w:rPr>
          <w:rFonts w:ascii="Times New Roman" w:eastAsia="Times New Roman" w:hAnsi="Times New Roman" w:cs="Times New Roman"/>
          <w:sz w:val="24"/>
          <w:szCs w:val="24"/>
          <w:lang w:val="ru-RU"/>
        </w:rPr>
        <w:t xml:space="preserve"> дальше для улучшения этого результата. В этом контексте </w:t>
      </w:r>
      <w:proofErr w:type="spellStart"/>
      <w:r w:rsidRPr="004B6AF7">
        <w:rPr>
          <w:rFonts w:ascii="Times New Roman" w:eastAsia="Times New Roman" w:hAnsi="Times New Roman" w:cs="Times New Roman"/>
          <w:sz w:val="24"/>
          <w:szCs w:val="24"/>
          <w:lang w:val="ru-RU"/>
        </w:rPr>
        <w:t>суммативное</w:t>
      </w:r>
      <w:proofErr w:type="spellEnd"/>
      <w:r w:rsidRPr="004B6AF7">
        <w:rPr>
          <w:rFonts w:ascii="Times New Roman" w:eastAsia="Times New Roman" w:hAnsi="Times New Roman" w:cs="Times New Roman"/>
          <w:sz w:val="24"/>
          <w:szCs w:val="24"/>
          <w:lang w:val="ru-RU"/>
        </w:rPr>
        <w:t xml:space="preserve"> оценивание (в числовой форме) не является главным, и учитель возвращается к </w:t>
      </w:r>
      <w:r w:rsidRPr="004B6AF7">
        <w:rPr>
          <w:rFonts w:ascii="Times New Roman" w:eastAsia="Times New Roman" w:hAnsi="Times New Roman" w:cs="Times New Roman"/>
          <w:i/>
          <w:iCs/>
          <w:sz w:val="24"/>
          <w:szCs w:val="24"/>
          <w:lang w:val="ru-RU"/>
        </w:rPr>
        <w:t>данным</w:t>
      </w:r>
      <w:r w:rsidRPr="004B6AF7">
        <w:rPr>
          <w:rFonts w:ascii="Times New Roman" w:eastAsia="Times New Roman" w:hAnsi="Times New Roman" w:cs="Times New Roman"/>
          <w:sz w:val="24"/>
          <w:szCs w:val="24"/>
          <w:lang w:val="ru-RU"/>
        </w:rPr>
        <w:t xml:space="preserve"> (наблюдение и интерпретация), на которых оно и основано. Затем учитель составляет </w:t>
      </w:r>
      <w:proofErr w:type="spellStart"/>
      <w:r w:rsidRPr="004B6AF7">
        <w:rPr>
          <w:rFonts w:ascii="Times New Roman" w:eastAsia="Times New Roman" w:hAnsi="Times New Roman" w:cs="Times New Roman"/>
          <w:sz w:val="24"/>
          <w:szCs w:val="24"/>
          <w:lang w:val="ru-RU"/>
        </w:rPr>
        <w:t>формативное</w:t>
      </w:r>
      <w:proofErr w:type="spellEnd"/>
      <w:r w:rsidRPr="004B6AF7">
        <w:rPr>
          <w:rFonts w:ascii="Times New Roman" w:eastAsia="Times New Roman" w:hAnsi="Times New Roman" w:cs="Times New Roman"/>
          <w:sz w:val="24"/>
          <w:szCs w:val="24"/>
          <w:lang w:val="ru-RU"/>
        </w:rPr>
        <w:t xml:space="preserve"> оценивание (в устной форме) о том, как эти данные определяют уровень обучения ученика, какого уровня ему необходимо достичь и как лучше это сделать.</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Путем изменения характера оценивания, </w:t>
      </w:r>
      <w:r w:rsidRPr="004B6AF7">
        <w:rPr>
          <w:rFonts w:ascii="Times New Roman" w:eastAsia="Times New Roman" w:hAnsi="Times New Roman" w:cs="Times New Roman"/>
          <w:b/>
          <w:bCs/>
          <w:sz w:val="24"/>
          <w:szCs w:val="24"/>
          <w:lang w:val="ru-RU"/>
        </w:rPr>
        <w:t xml:space="preserve">оценивание </w:t>
      </w:r>
      <w:proofErr w:type="spellStart"/>
      <w:r w:rsidRPr="004B6AF7">
        <w:rPr>
          <w:rFonts w:ascii="Times New Roman" w:eastAsia="Times New Roman" w:hAnsi="Times New Roman" w:cs="Times New Roman"/>
          <w:b/>
          <w:bCs/>
          <w:sz w:val="24"/>
          <w:szCs w:val="24"/>
          <w:lang w:val="ru-RU"/>
        </w:rPr>
        <w:t>обучения</w:t>
      </w:r>
      <w:r w:rsidRPr="004B6AF7">
        <w:rPr>
          <w:rFonts w:ascii="Times New Roman" w:eastAsia="Times New Roman" w:hAnsi="Times New Roman" w:cs="Times New Roman"/>
          <w:sz w:val="24"/>
          <w:szCs w:val="24"/>
          <w:lang w:val="ru-RU"/>
        </w:rPr>
        <w:t>может</w:t>
      </w:r>
      <w:proofErr w:type="spellEnd"/>
      <w:r w:rsidRPr="004B6AF7">
        <w:rPr>
          <w:rFonts w:ascii="Times New Roman" w:eastAsia="Times New Roman" w:hAnsi="Times New Roman" w:cs="Times New Roman"/>
          <w:sz w:val="24"/>
          <w:szCs w:val="24"/>
          <w:lang w:val="ru-RU"/>
        </w:rPr>
        <w:t xml:space="preserve"> быть трансформирова</w:t>
      </w:r>
      <w:r w:rsidRPr="004B6AF7">
        <w:rPr>
          <w:rFonts w:ascii="Times New Roman" w:eastAsia="Times New Roman" w:hAnsi="Times New Roman" w:cs="Times New Roman"/>
          <w:sz w:val="24"/>
          <w:szCs w:val="24"/>
          <w:lang w:val="ru-RU"/>
        </w:rPr>
        <w:softHyphen/>
        <w:t xml:space="preserve">но в </w:t>
      </w:r>
      <w:r w:rsidRPr="004B6AF7">
        <w:rPr>
          <w:rFonts w:ascii="Times New Roman" w:eastAsia="Times New Roman" w:hAnsi="Times New Roman" w:cs="Times New Roman"/>
          <w:b/>
          <w:bCs/>
          <w:sz w:val="24"/>
          <w:szCs w:val="24"/>
          <w:lang w:val="ru-RU"/>
        </w:rPr>
        <w:t xml:space="preserve">оценивание для </w:t>
      </w:r>
      <w:proofErr w:type="spellStart"/>
      <w:r w:rsidRPr="004B6AF7">
        <w:rPr>
          <w:rFonts w:ascii="Times New Roman" w:eastAsia="Times New Roman" w:hAnsi="Times New Roman" w:cs="Times New Roman"/>
          <w:b/>
          <w:bCs/>
          <w:sz w:val="24"/>
          <w:szCs w:val="24"/>
          <w:lang w:val="ru-RU"/>
        </w:rPr>
        <w:t>обучения</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О</w:t>
      </w:r>
      <w:proofErr w:type="gramEnd"/>
      <w:r w:rsidRPr="004B6AF7">
        <w:rPr>
          <w:rFonts w:ascii="Times New Roman" w:eastAsia="Times New Roman" w:hAnsi="Times New Roman" w:cs="Times New Roman"/>
          <w:sz w:val="24"/>
          <w:szCs w:val="24"/>
          <w:lang w:val="ru-RU"/>
        </w:rPr>
        <w:t>днако</w:t>
      </w:r>
      <w:proofErr w:type="spellEnd"/>
      <w:r w:rsidRPr="004B6AF7">
        <w:rPr>
          <w:rFonts w:ascii="Times New Roman" w:eastAsia="Times New Roman" w:hAnsi="Times New Roman" w:cs="Times New Roman"/>
          <w:sz w:val="24"/>
          <w:szCs w:val="24"/>
          <w:lang w:val="ru-RU"/>
        </w:rPr>
        <w:t xml:space="preserve"> ввиду того, что оно не было запланировано для извлечения данных, непосредственно вносящих вклад в обучение, оно может быть менее подходящим для дан</w:t>
      </w:r>
      <w:r w:rsidRPr="004B6AF7">
        <w:rPr>
          <w:rFonts w:ascii="Times New Roman" w:eastAsia="Times New Roman" w:hAnsi="Times New Roman" w:cs="Times New Roman"/>
          <w:sz w:val="24"/>
          <w:szCs w:val="24"/>
          <w:lang w:val="ru-RU"/>
        </w:rPr>
        <w:softHyphen/>
        <w:t xml:space="preserve">ной цели по сравнению с оцениванием, запланированным с учетом </w:t>
      </w:r>
      <w:proofErr w:type="spellStart"/>
      <w:r w:rsidRPr="004B6AF7">
        <w:rPr>
          <w:rFonts w:ascii="Times New Roman" w:eastAsia="Times New Roman" w:hAnsi="Times New Roman" w:cs="Times New Roman"/>
          <w:sz w:val="24"/>
          <w:szCs w:val="24"/>
          <w:lang w:val="ru-RU"/>
        </w:rPr>
        <w:t>ОдО</w:t>
      </w:r>
      <w:proofErr w:type="spellEnd"/>
      <w:r w:rsidRPr="004B6AF7">
        <w:rPr>
          <w:rFonts w:ascii="Times New Roman" w:eastAsia="Times New Roman" w:hAnsi="Times New Roman" w:cs="Times New Roman"/>
          <w:sz w:val="24"/>
          <w:szCs w:val="24"/>
          <w:lang w:val="ru-RU"/>
        </w:rPr>
        <w:t xml:space="preserve">. Внешние тесты являются еще более проблематичными, чем </w:t>
      </w:r>
      <w:proofErr w:type="spellStart"/>
      <w:r w:rsidRPr="004B6AF7">
        <w:rPr>
          <w:rFonts w:ascii="Times New Roman" w:eastAsia="Times New Roman" w:hAnsi="Times New Roman" w:cs="Times New Roman"/>
          <w:sz w:val="24"/>
          <w:szCs w:val="24"/>
          <w:lang w:val="ru-RU"/>
        </w:rPr>
        <w:t>суммативное</w:t>
      </w:r>
      <w:proofErr w:type="spellEnd"/>
      <w:r w:rsidRPr="004B6AF7">
        <w:rPr>
          <w:rFonts w:ascii="Times New Roman" w:eastAsia="Times New Roman" w:hAnsi="Times New Roman" w:cs="Times New Roman"/>
          <w:sz w:val="24"/>
          <w:szCs w:val="24"/>
          <w:lang w:val="ru-RU"/>
        </w:rPr>
        <w:t xml:space="preserve"> оценивание, проводимое учителями, так как учите</w:t>
      </w:r>
      <w:r w:rsidRPr="004B6AF7">
        <w:rPr>
          <w:rFonts w:ascii="Times New Roman" w:eastAsia="Times New Roman" w:hAnsi="Times New Roman" w:cs="Times New Roman"/>
          <w:sz w:val="24"/>
          <w:szCs w:val="24"/>
          <w:lang w:val="ru-RU"/>
        </w:rPr>
        <w:softHyphen/>
        <w:t xml:space="preserve">ля редко имеют доступ к достаточным данным, на которых основаны баллы и уровни, вместе с тем учитель может использовать </w:t>
      </w:r>
      <w:r w:rsidRPr="004B6AF7">
        <w:rPr>
          <w:rFonts w:ascii="Times New Roman" w:eastAsia="Times New Roman" w:hAnsi="Times New Roman" w:cs="Times New Roman"/>
          <w:b/>
          <w:bCs/>
          <w:sz w:val="24"/>
          <w:szCs w:val="24"/>
          <w:lang w:val="ru-RU"/>
        </w:rPr>
        <w:t>анализ типичных ошибок.</w:t>
      </w:r>
    </w:p>
    <w:p w:rsidR="004B6AF7" w:rsidRPr="002028AA" w:rsidRDefault="00455342" w:rsidP="004B6AF7">
      <w:pPr>
        <w:spacing w:before="100" w:beforeAutospacing="1" w:after="100" w:afterAutospacing="1" w:line="240" w:lineRule="auto"/>
        <w:rPr>
          <w:rFonts w:ascii="Times New Roman" w:eastAsia="Times New Roman" w:hAnsi="Times New Roman" w:cs="Times New Roman"/>
          <w:sz w:val="24"/>
          <w:szCs w:val="24"/>
          <w:lang w:val="ru-RU"/>
        </w:rPr>
      </w:pPr>
      <w:r w:rsidRPr="00455342">
        <w:rPr>
          <w:rFonts w:ascii="Times New Roman" w:eastAsia="Times New Roman" w:hAnsi="Times New Roman" w:cs="Times New Roman"/>
          <w:b/>
          <w:bCs/>
          <w:noProof/>
          <w:sz w:val="24"/>
          <w:szCs w:val="24"/>
          <w:lang w:val="ru-RU" w:eastAsia="ru-RU"/>
        </w:rPr>
        <w:drawing>
          <wp:inline distT="0" distB="0" distL="0" distR="0">
            <wp:extent cx="5346699" cy="4010025"/>
            <wp:effectExtent l="19050" t="0" r="6351" b="0"/>
            <wp:docPr id="1" name="Рисунок 11" descr="E:\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img6.jpg"/>
                    <pic:cNvPicPr>
                      <a:picLocks noChangeAspect="1" noChangeArrowheads="1"/>
                    </pic:cNvPicPr>
                  </pic:nvPicPr>
                  <pic:blipFill>
                    <a:blip r:embed="rId8" cstate="print"/>
                    <a:srcRect/>
                    <a:stretch>
                      <a:fillRect/>
                    </a:stretch>
                  </pic:blipFill>
                  <pic:spPr bwMode="auto">
                    <a:xfrm>
                      <a:off x="0" y="0"/>
                      <a:ext cx="5349590" cy="4012193"/>
                    </a:xfrm>
                    <a:prstGeom prst="rect">
                      <a:avLst/>
                    </a:prstGeom>
                    <a:noFill/>
                    <a:ln w="9525">
                      <a:noFill/>
                      <a:miter lim="800000"/>
                      <a:headEnd/>
                      <a:tailEnd/>
                    </a:ln>
                  </pic:spPr>
                </pic:pic>
              </a:graphicData>
            </a:graphic>
          </wp:inline>
        </w:drawing>
      </w:r>
      <w:r w:rsidR="004B6AF7" w:rsidRPr="002028AA">
        <w:rPr>
          <w:rFonts w:ascii="Times New Roman" w:eastAsia="Times New Roman" w:hAnsi="Times New Roman" w:cs="Times New Roman"/>
          <w:b/>
          <w:bCs/>
          <w:sz w:val="24"/>
          <w:szCs w:val="24"/>
          <w:lang w:val="ru-RU"/>
        </w:rPr>
        <w:t>Заключение</w:t>
      </w:r>
    </w:p>
    <w:p w:rsidR="004B6AF7" w:rsidRDefault="004B6AF7" w:rsidP="004B6AF7">
      <w:pPr>
        <w:spacing w:before="100" w:beforeAutospacing="1" w:after="100" w:afterAutospacing="1" w:line="240" w:lineRule="auto"/>
        <w:rPr>
          <w:rFonts w:ascii="Times New Roman" w:eastAsia="Times New Roman" w:hAnsi="Times New Roman" w:cs="Times New Roman"/>
          <w:i/>
          <w:iCs/>
          <w:sz w:val="24"/>
          <w:szCs w:val="24"/>
          <w:lang w:val="ru-RU"/>
        </w:rPr>
      </w:pPr>
      <w:r w:rsidRPr="004B6AF7">
        <w:rPr>
          <w:rFonts w:ascii="Times New Roman" w:eastAsia="Times New Roman" w:hAnsi="Times New Roman" w:cs="Times New Roman"/>
          <w:sz w:val="24"/>
          <w:szCs w:val="24"/>
          <w:lang w:val="ru-RU"/>
        </w:rPr>
        <w:lastRenderedPageBreak/>
        <w:t xml:space="preserve">В оригинальном исследовании использовалась техническая метафора класса как </w:t>
      </w:r>
      <w:r w:rsidRPr="004B6AF7">
        <w:rPr>
          <w:rFonts w:ascii="Times New Roman" w:eastAsia="Times New Roman" w:hAnsi="Times New Roman" w:cs="Times New Roman"/>
          <w:i/>
          <w:iCs/>
          <w:sz w:val="24"/>
          <w:szCs w:val="24"/>
          <w:lang w:val="ru-RU"/>
        </w:rPr>
        <w:t>«черного ящи</w:t>
      </w:r>
      <w:r w:rsidRPr="004B6AF7">
        <w:rPr>
          <w:rFonts w:ascii="Times New Roman" w:eastAsia="Times New Roman" w:hAnsi="Times New Roman" w:cs="Times New Roman"/>
          <w:i/>
          <w:iCs/>
          <w:sz w:val="24"/>
          <w:szCs w:val="24"/>
          <w:lang w:val="ru-RU"/>
        </w:rPr>
        <w:softHyphen/>
        <w:t>ка»</w:t>
      </w:r>
      <w:r w:rsidRPr="004B6AF7">
        <w:rPr>
          <w:rFonts w:ascii="Times New Roman" w:eastAsia="Times New Roman" w:hAnsi="Times New Roman" w:cs="Times New Roman"/>
          <w:sz w:val="24"/>
          <w:szCs w:val="24"/>
          <w:lang w:val="ru-RU"/>
        </w:rPr>
        <w:t xml:space="preserve"> и, таким образом, использование оценивания для обучения стало известно как </w:t>
      </w:r>
      <w:r w:rsidRPr="004B6AF7">
        <w:rPr>
          <w:rFonts w:ascii="Times New Roman" w:eastAsia="Times New Roman" w:hAnsi="Times New Roman" w:cs="Times New Roman"/>
          <w:i/>
          <w:iCs/>
          <w:sz w:val="24"/>
          <w:szCs w:val="24"/>
          <w:lang w:val="ru-RU"/>
        </w:rPr>
        <w:t>«работа внутри черного ящика» (Рис. 13).</w:t>
      </w:r>
    </w:p>
    <w:p w:rsidR="00455342" w:rsidRPr="004B6AF7" w:rsidRDefault="00455342" w:rsidP="004B6AF7">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drawing>
          <wp:inline distT="0" distB="0" distL="0" distR="0">
            <wp:extent cx="5724525" cy="4295071"/>
            <wp:effectExtent l="19050" t="0" r="0" b="0"/>
            <wp:docPr id="12" name="Рисунок 12" descr="E:\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img9.jpg"/>
                    <pic:cNvPicPr>
                      <a:picLocks noChangeAspect="1" noChangeArrowheads="1"/>
                    </pic:cNvPicPr>
                  </pic:nvPicPr>
                  <pic:blipFill>
                    <a:blip r:embed="rId9" cstate="print"/>
                    <a:srcRect/>
                    <a:stretch>
                      <a:fillRect/>
                    </a:stretch>
                  </pic:blipFill>
                  <pic:spPr bwMode="auto">
                    <a:xfrm>
                      <a:off x="0" y="0"/>
                      <a:ext cx="5727619" cy="4297393"/>
                    </a:xfrm>
                    <a:prstGeom prst="rect">
                      <a:avLst/>
                    </a:prstGeom>
                    <a:noFill/>
                    <a:ln w="9525">
                      <a:noFill/>
                      <a:miter lim="800000"/>
                      <a:headEnd/>
                      <a:tailEnd/>
                    </a:ln>
                  </pic:spPr>
                </pic:pic>
              </a:graphicData>
            </a:graphic>
          </wp:inline>
        </w:drawing>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i/>
          <w:iCs/>
          <w:sz w:val="24"/>
          <w:szCs w:val="24"/>
          <w:lang w:val="ru-RU"/>
        </w:rPr>
        <w:t>Рис. 13. Развитие самооценки учащихся</w:t>
      </w:r>
    </w:p>
    <w:p w:rsidR="004B6AF7" w:rsidRPr="00122017" w:rsidRDefault="004B6AF7" w:rsidP="004B6AF7">
      <w:pPr>
        <w:spacing w:before="100" w:beforeAutospacing="1" w:after="100" w:afterAutospacing="1" w:line="240" w:lineRule="auto"/>
        <w:rPr>
          <w:rFonts w:ascii="Times New Roman" w:eastAsia="Times New Roman" w:hAnsi="Times New Roman" w:cs="Times New Roman"/>
          <w:b/>
          <w:sz w:val="24"/>
          <w:szCs w:val="24"/>
          <w:lang w:val="ru-RU"/>
        </w:rPr>
      </w:pPr>
      <w:r w:rsidRPr="004B6AF7">
        <w:rPr>
          <w:rFonts w:ascii="Times New Roman" w:eastAsia="Times New Roman" w:hAnsi="Times New Roman" w:cs="Times New Roman"/>
          <w:sz w:val="24"/>
          <w:szCs w:val="24"/>
          <w:lang w:val="ru-RU"/>
        </w:rPr>
        <w:t xml:space="preserve">Исследование, о котором говорилось выше, показало, что улучшение обучения через </w:t>
      </w:r>
      <w:r w:rsidRPr="00122017">
        <w:rPr>
          <w:rFonts w:ascii="Times New Roman" w:eastAsia="Times New Roman" w:hAnsi="Times New Roman" w:cs="Times New Roman"/>
          <w:b/>
          <w:sz w:val="24"/>
          <w:szCs w:val="24"/>
          <w:lang w:val="ru-RU"/>
        </w:rPr>
        <w:t>оценива</w:t>
      </w:r>
      <w:r w:rsidRPr="00122017">
        <w:rPr>
          <w:rFonts w:ascii="Times New Roman" w:eastAsia="Times New Roman" w:hAnsi="Times New Roman" w:cs="Times New Roman"/>
          <w:b/>
          <w:sz w:val="24"/>
          <w:szCs w:val="24"/>
          <w:lang w:val="ru-RU"/>
        </w:rPr>
        <w:softHyphen/>
        <w:t>ние зависит от пяти обманчиво простых ключевых факторов</w:t>
      </w:r>
      <w:r w:rsidRPr="00122017">
        <w:rPr>
          <w:rFonts w:ascii="Times New Roman" w:eastAsia="Times New Roman" w:hAnsi="Times New Roman" w:cs="Times New Roman"/>
          <w:b/>
          <w:i/>
          <w:iCs/>
          <w:sz w:val="24"/>
          <w:szCs w:val="24"/>
          <w:lang w:val="ru-RU"/>
        </w:rPr>
        <w:t>:</w:t>
      </w:r>
    </w:p>
    <w:p w:rsidR="004B6AF7" w:rsidRPr="00122017" w:rsidRDefault="004B6AF7" w:rsidP="004B6AF7">
      <w:pPr>
        <w:spacing w:before="100" w:beforeAutospacing="1" w:after="100" w:afterAutospacing="1" w:line="240" w:lineRule="auto"/>
        <w:rPr>
          <w:rFonts w:ascii="Times New Roman" w:eastAsia="Times New Roman" w:hAnsi="Times New Roman" w:cs="Times New Roman"/>
          <w:sz w:val="24"/>
          <w:szCs w:val="24"/>
          <w:u w:val="single"/>
          <w:lang w:val="ru-RU"/>
        </w:rPr>
      </w:pPr>
      <w:r w:rsidRPr="00122017">
        <w:rPr>
          <w:rFonts w:ascii="Times New Roman" w:eastAsia="Times New Roman" w:hAnsi="Times New Roman" w:cs="Times New Roman"/>
          <w:sz w:val="24"/>
          <w:szCs w:val="24"/>
          <w:u w:val="single"/>
          <w:lang w:val="ru-RU"/>
        </w:rPr>
        <w:t xml:space="preserve">1. </w:t>
      </w:r>
      <w:r w:rsidRPr="00122017">
        <w:rPr>
          <w:rFonts w:ascii="Times New Roman" w:eastAsia="Times New Roman" w:hAnsi="Times New Roman" w:cs="Times New Roman"/>
          <w:i/>
          <w:iCs/>
          <w:sz w:val="24"/>
          <w:szCs w:val="24"/>
          <w:u w:val="single"/>
          <w:lang w:val="ru-RU"/>
        </w:rPr>
        <w:t>Обеспечение эффективной обратной связи с учениками.</w:t>
      </w:r>
    </w:p>
    <w:p w:rsidR="004B6AF7" w:rsidRPr="00122017" w:rsidRDefault="004B6AF7" w:rsidP="004B6AF7">
      <w:pPr>
        <w:spacing w:before="100" w:beforeAutospacing="1" w:after="100" w:afterAutospacing="1" w:line="240" w:lineRule="auto"/>
        <w:rPr>
          <w:rFonts w:ascii="Times New Roman" w:eastAsia="Times New Roman" w:hAnsi="Times New Roman" w:cs="Times New Roman"/>
          <w:sz w:val="24"/>
          <w:szCs w:val="24"/>
          <w:u w:val="single"/>
          <w:lang w:val="ru-RU"/>
        </w:rPr>
      </w:pPr>
      <w:r w:rsidRPr="00122017">
        <w:rPr>
          <w:rFonts w:ascii="Times New Roman" w:eastAsia="Times New Roman" w:hAnsi="Times New Roman" w:cs="Times New Roman"/>
          <w:sz w:val="24"/>
          <w:szCs w:val="24"/>
          <w:u w:val="single"/>
          <w:lang w:val="ru-RU"/>
        </w:rPr>
        <w:t xml:space="preserve">2. </w:t>
      </w:r>
      <w:r w:rsidRPr="00122017">
        <w:rPr>
          <w:rFonts w:ascii="Times New Roman" w:eastAsia="Times New Roman" w:hAnsi="Times New Roman" w:cs="Times New Roman"/>
          <w:i/>
          <w:iCs/>
          <w:sz w:val="24"/>
          <w:szCs w:val="24"/>
          <w:u w:val="single"/>
          <w:lang w:val="ru-RU"/>
        </w:rPr>
        <w:t>Активное участие учеников в собственном обучении.</w:t>
      </w:r>
    </w:p>
    <w:p w:rsidR="004B6AF7" w:rsidRPr="00122017" w:rsidRDefault="004B6AF7" w:rsidP="004B6AF7">
      <w:pPr>
        <w:spacing w:before="100" w:beforeAutospacing="1" w:after="100" w:afterAutospacing="1" w:line="240" w:lineRule="auto"/>
        <w:rPr>
          <w:rFonts w:ascii="Times New Roman" w:eastAsia="Times New Roman" w:hAnsi="Times New Roman" w:cs="Times New Roman"/>
          <w:sz w:val="24"/>
          <w:szCs w:val="24"/>
          <w:u w:val="single"/>
          <w:lang w:val="ru-RU"/>
        </w:rPr>
      </w:pPr>
      <w:r w:rsidRPr="00122017">
        <w:rPr>
          <w:rFonts w:ascii="Times New Roman" w:eastAsia="Times New Roman" w:hAnsi="Times New Roman" w:cs="Times New Roman"/>
          <w:sz w:val="24"/>
          <w:szCs w:val="24"/>
          <w:u w:val="single"/>
          <w:lang w:val="ru-RU"/>
        </w:rPr>
        <w:t xml:space="preserve">3. </w:t>
      </w:r>
      <w:r w:rsidRPr="00122017">
        <w:rPr>
          <w:rFonts w:ascii="Times New Roman" w:eastAsia="Times New Roman" w:hAnsi="Times New Roman" w:cs="Times New Roman"/>
          <w:i/>
          <w:iCs/>
          <w:sz w:val="24"/>
          <w:szCs w:val="24"/>
          <w:u w:val="single"/>
          <w:lang w:val="ru-RU"/>
        </w:rPr>
        <w:t>Изменение преподавания с учетом результатов оценивания.</w:t>
      </w:r>
    </w:p>
    <w:p w:rsidR="004B6AF7" w:rsidRPr="00122017" w:rsidRDefault="004B6AF7" w:rsidP="004B6AF7">
      <w:pPr>
        <w:spacing w:before="100" w:beforeAutospacing="1" w:after="100" w:afterAutospacing="1" w:line="240" w:lineRule="auto"/>
        <w:rPr>
          <w:rFonts w:ascii="Times New Roman" w:eastAsia="Times New Roman" w:hAnsi="Times New Roman" w:cs="Times New Roman"/>
          <w:sz w:val="24"/>
          <w:szCs w:val="24"/>
          <w:u w:val="single"/>
          <w:lang w:val="ru-RU"/>
        </w:rPr>
      </w:pPr>
      <w:r w:rsidRPr="00122017">
        <w:rPr>
          <w:rFonts w:ascii="Times New Roman" w:eastAsia="Times New Roman" w:hAnsi="Times New Roman" w:cs="Times New Roman"/>
          <w:sz w:val="24"/>
          <w:szCs w:val="24"/>
          <w:u w:val="single"/>
          <w:lang w:val="ru-RU"/>
        </w:rPr>
        <w:t xml:space="preserve">4. </w:t>
      </w:r>
      <w:r w:rsidRPr="00122017">
        <w:rPr>
          <w:rFonts w:ascii="Times New Roman" w:eastAsia="Times New Roman" w:hAnsi="Times New Roman" w:cs="Times New Roman"/>
          <w:i/>
          <w:iCs/>
          <w:sz w:val="24"/>
          <w:szCs w:val="24"/>
          <w:u w:val="single"/>
          <w:lang w:val="ru-RU"/>
        </w:rPr>
        <w:t>Признание значительного влияния оценивания на мотивацию и самооценку учеников, что, в свою очередь, решающим образом влияет на обучение.</w:t>
      </w:r>
    </w:p>
    <w:p w:rsidR="004B6AF7" w:rsidRPr="00122017" w:rsidRDefault="004B6AF7" w:rsidP="004B6AF7">
      <w:pPr>
        <w:spacing w:before="100" w:beforeAutospacing="1" w:after="100" w:afterAutospacing="1" w:line="240" w:lineRule="auto"/>
        <w:rPr>
          <w:rFonts w:ascii="Times New Roman" w:eastAsia="Times New Roman" w:hAnsi="Times New Roman" w:cs="Times New Roman"/>
          <w:sz w:val="24"/>
          <w:szCs w:val="24"/>
          <w:u w:val="single"/>
          <w:lang w:val="ru-RU"/>
        </w:rPr>
      </w:pPr>
      <w:r w:rsidRPr="00122017">
        <w:rPr>
          <w:rFonts w:ascii="Times New Roman" w:eastAsia="Times New Roman" w:hAnsi="Times New Roman" w:cs="Times New Roman"/>
          <w:sz w:val="24"/>
          <w:szCs w:val="24"/>
          <w:u w:val="single"/>
          <w:lang w:val="ru-RU"/>
        </w:rPr>
        <w:t xml:space="preserve">5. </w:t>
      </w:r>
      <w:r w:rsidRPr="00122017">
        <w:rPr>
          <w:rFonts w:ascii="Times New Roman" w:eastAsia="Times New Roman" w:hAnsi="Times New Roman" w:cs="Times New Roman"/>
          <w:i/>
          <w:iCs/>
          <w:sz w:val="24"/>
          <w:szCs w:val="24"/>
          <w:u w:val="single"/>
          <w:lang w:val="ru-RU"/>
        </w:rPr>
        <w:t>Готовность учеников к самооценке и пониманию того, как возможно улучшение своего обу</w:t>
      </w:r>
      <w:r w:rsidRPr="00122017">
        <w:rPr>
          <w:rFonts w:ascii="Times New Roman" w:eastAsia="Times New Roman" w:hAnsi="Times New Roman" w:cs="Times New Roman"/>
          <w:i/>
          <w:iCs/>
          <w:sz w:val="24"/>
          <w:szCs w:val="24"/>
          <w:u w:val="single"/>
          <w:lang w:val="ru-RU"/>
        </w:rPr>
        <w:softHyphen/>
        <w:t>чения.</w:t>
      </w:r>
    </w:p>
    <w:p w:rsidR="004B6AF7" w:rsidRPr="00122017" w:rsidRDefault="004B6AF7" w:rsidP="004B6AF7">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Области знаний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Подготовка рефлективного профессионала предполагает личностную, общекультурную обра</w:t>
      </w:r>
      <w:r w:rsidRPr="004B6AF7">
        <w:rPr>
          <w:rFonts w:ascii="Times New Roman" w:eastAsia="Times New Roman" w:hAnsi="Times New Roman" w:cs="Times New Roman"/>
          <w:sz w:val="24"/>
          <w:szCs w:val="24"/>
          <w:lang w:val="ru-RU"/>
        </w:rPr>
        <w:softHyphen/>
        <w:t>зованность, профессионально-педагогическое, практическое мастерство, опыт практических ис</w:t>
      </w:r>
      <w:r w:rsidRPr="004B6AF7">
        <w:rPr>
          <w:rFonts w:ascii="Times New Roman" w:eastAsia="Times New Roman" w:hAnsi="Times New Roman" w:cs="Times New Roman"/>
          <w:sz w:val="24"/>
          <w:szCs w:val="24"/>
          <w:lang w:val="ru-RU"/>
        </w:rPr>
        <w:softHyphen/>
        <w:t xml:space="preserve">следований в классе и </w:t>
      </w:r>
      <w:r w:rsidRPr="004B6AF7">
        <w:rPr>
          <w:rFonts w:ascii="Times New Roman" w:eastAsia="Times New Roman" w:hAnsi="Times New Roman" w:cs="Times New Roman"/>
          <w:sz w:val="24"/>
          <w:szCs w:val="24"/>
          <w:lang w:val="ru-RU"/>
        </w:rPr>
        <w:lastRenderedPageBreak/>
        <w:t xml:space="preserve">знания исследований в области социальных, </w:t>
      </w:r>
      <w:proofErr w:type="spellStart"/>
      <w:r w:rsidRPr="004B6AF7">
        <w:rPr>
          <w:rFonts w:ascii="Times New Roman" w:eastAsia="Times New Roman" w:hAnsi="Times New Roman" w:cs="Times New Roman"/>
          <w:sz w:val="24"/>
          <w:szCs w:val="24"/>
          <w:lang w:val="ru-RU"/>
        </w:rPr>
        <w:t>бихевиористических</w:t>
      </w:r>
      <w:proofErr w:type="spellEnd"/>
      <w:r w:rsidRPr="004B6AF7">
        <w:rPr>
          <w:rFonts w:ascii="Times New Roman" w:eastAsia="Times New Roman" w:hAnsi="Times New Roman" w:cs="Times New Roman"/>
          <w:sz w:val="24"/>
          <w:szCs w:val="24"/>
          <w:lang w:val="ru-RU"/>
        </w:rPr>
        <w:t xml:space="preserve"> наук. На</w:t>
      </w:r>
      <w:r w:rsidRPr="004B6AF7">
        <w:rPr>
          <w:rFonts w:ascii="Times New Roman" w:eastAsia="Times New Roman" w:hAnsi="Times New Roman" w:cs="Times New Roman"/>
          <w:sz w:val="24"/>
          <w:szCs w:val="24"/>
          <w:lang w:val="ru-RU"/>
        </w:rPr>
        <w:softHyphen/>
        <w:t xml:space="preserve">стоящая Программа подчеркивает отличие научно-теоретических знаний процесса преподавания и обучения от практических знаний. При этом подчеркивается, что качество подготовки учителя предполагает единство теоретических и практических знаний </w:t>
      </w:r>
      <w:r w:rsidRPr="004B6AF7">
        <w:rPr>
          <w:rFonts w:ascii="Times New Roman" w:eastAsia="Times New Roman" w:hAnsi="Times New Roman" w:cs="Times New Roman"/>
          <w:i/>
          <w:iCs/>
          <w:sz w:val="24"/>
          <w:szCs w:val="24"/>
          <w:lang w:val="ru-RU"/>
        </w:rPr>
        <w:t>(Рис. 14).</w:t>
      </w:r>
    </w:p>
    <w:p w:rsidR="004B6AF7" w:rsidRPr="0012201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122017">
        <w:rPr>
          <w:rFonts w:ascii="Times New Roman" w:eastAsia="Times New Roman" w:hAnsi="Times New Roman" w:cs="Times New Roman"/>
          <w:sz w:val="24"/>
          <w:szCs w:val="24"/>
          <w:lang w:val="ru-RU"/>
        </w:rPr>
        <w:t>Концептуальная модель: Обучение учителей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Рис. 14. </w:t>
      </w:r>
      <w:r w:rsidRPr="004B6AF7">
        <w:rPr>
          <w:rFonts w:ascii="Times New Roman" w:eastAsia="Times New Roman" w:hAnsi="Times New Roman" w:cs="Times New Roman"/>
          <w:i/>
          <w:iCs/>
          <w:sz w:val="24"/>
          <w:szCs w:val="24"/>
          <w:lang w:val="ru-RU"/>
        </w:rPr>
        <w:t>Концептуальная структура подготовки учителей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Для компетентного учителя характерна </w:t>
      </w:r>
      <w:r w:rsidRPr="004B6AF7">
        <w:rPr>
          <w:rFonts w:ascii="Times New Roman" w:eastAsia="Times New Roman" w:hAnsi="Times New Roman" w:cs="Times New Roman"/>
          <w:b/>
          <w:bCs/>
          <w:sz w:val="24"/>
          <w:szCs w:val="24"/>
          <w:lang w:val="ru-RU"/>
        </w:rPr>
        <w:t xml:space="preserve">тесная взаимосвязь вышеуказанных видов знаний: теоретических и </w:t>
      </w:r>
      <w:proofErr w:type="spellStart"/>
      <w:r w:rsidRPr="004B6AF7">
        <w:rPr>
          <w:rFonts w:ascii="Times New Roman" w:eastAsia="Times New Roman" w:hAnsi="Times New Roman" w:cs="Times New Roman"/>
          <w:b/>
          <w:bCs/>
          <w:sz w:val="24"/>
          <w:szCs w:val="24"/>
          <w:lang w:val="ru-RU"/>
        </w:rPr>
        <w:t>практических</w:t>
      </w:r>
      <w:proofErr w:type="gramStart"/>
      <w:r w:rsidRPr="004B6AF7">
        <w:rPr>
          <w:rFonts w:ascii="Times New Roman" w:eastAsia="Times New Roman" w:hAnsi="Times New Roman" w:cs="Times New Roman"/>
          <w:b/>
          <w:bCs/>
          <w:sz w:val="24"/>
          <w:szCs w:val="24"/>
          <w:lang w:val="ru-RU"/>
        </w:rPr>
        <w:t>.</w:t>
      </w:r>
      <w:r w:rsidRPr="004B6AF7">
        <w:rPr>
          <w:rFonts w:ascii="Times New Roman" w:eastAsia="Times New Roman" w:hAnsi="Times New Roman" w:cs="Times New Roman"/>
          <w:sz w:val="24"/>
          <w:szCs w:val="24"/>
          <w:lang w:val="ru-RU"/>
        </w:rPr>
        <w:t>П</w:t>
      </w:r>
      <w:proofErr w:type="gramEnd"/>
      <w:r w:rsidRPr="004B6AF7">
        <w:rPr>
          <w:rFonts w:ascii="Times New Roman" w:eastAsia="Times New Roman" w:hAnsi="Times New Roman" w:cs="Times New Roman"/>
          <w:sz w:val="24"/>
          <w:szCs w:val="24"/>
          <w:lang w:val="ru-RU"/>
        </w:rPr>
        <w:t>ри</w:t>
      </w:r>
      <w:proofErr w:type="spellEnd"/>
      <w:r w:rsidRPr="004B6AF7">
        <w:rPr>
          <w:rFonts w:ascii="Times New Roman" w:eastAsia="Times New Roman" w:hAnsi="Times New Roman" w:cs="Times New Roman"/>
          <w:sz w:val="24"/>
          <w:szCs w:val="24"/>
          <w:lang w:val="ru-RU"/>
        </w:rPr>
        <w:t xml:space="preserve"> внедрении ИКТ единство теоретических и практических знаний обеспечивает продуманность их использования, что будет способствовать улучшению про</w:t>
      </w:r>
      <w:r w:rsidRPr="004B6AF7">
        <w:rPr>
          <w:rFonts w:ascii="Times New Roman" w:eastAsia="Times New Roman" w:hAnsi="Times New Roman" w:cs="Times New Roman"/>
          <w:sz w:val="24"/>
          <w:szCs w:val="24"/>
          <w:lang w:val="ru-RU"/>
        </w:rPr>
        <w:softHyphen/>
        <w:t xml:space="preserve">цессов преподавания и обучения. При использовании на занятиях теоретических и практических знаний определяющим фактором является </w:t>
      </w:r>
      <w:proofErr w:type="spellStart"/>
      <w:r w:rsidRPr="004B6AF7">
        <w:rPr>
          <w:rFonts w:ascii="Times New Roman" w:eastAsia="Times New Roman" w:hAnsi="Times New Roman" w:cs="Times New Roman"/>
          <w:sz w:val="24"/>
          <w:szCs w:val="24"/>
          <w:lang w:val="ru-RU"/>
        </w:rPr>
        <w:t>сформированность</w:t>
      </w:r>
      <w:proofErr w:type="spellEnd"/>
      <w:r w:rsidRPr="004B6AF7">
        <w:rPr>
          <w:rFonts w:ascii="Times New Roman" w:eastAsia="Times New Roman" w:hAnsi="Times New Roman" w:cs="Times New Roman"/>
          <w:sz w:val="24"/>
          <w:szCs w:val="24"/>
          <w:lang w:val="ru-RU"/>
        </w:rPr>
        <w:t xml:space="preserve"> знаний в области содержания обра</w:t>
      </w:r>
      <w:r w:rsidRPr="004B6AF7">
        <w:rPr>
          <w:rFonts w:ascii="Times New Roman" w:eastAsia="Times New Roman" w:hAnsi="Times New Roman" w:cs="Times New Roman"/>
          <w:sz w:val="24"/>
          <w:szCs w:val="24"/>
          <w:lang w:val="ru-RU"/>
        </w:rPr>
        <w:softHyphen/>
        <w:t xml:space="preserve">зовательного процесса, методики, технологии </w:t>
      </w:r>
      <w:r w:rsidRPr="004B6AF7">
        <w:rPr>
          <w:rFonts w:ascii="Times New Roman" w:eastAsia="Times New Roman" w:hAnsi="Times New Roman" w:cs="Times New Roman"/>
          <w:i/>
          <w:iCs/>
          <w:sz w:val="24"/>
          <w:szCs w:val="24"/>
          <w:lang w:val="ru-RU"/>
        </w:rPr>
        <w:t>(Рис. 15).</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Следующий раздел разъясняет каждую из названных областей, определяя тип обучения, фор</w:t>
      </w:r>
      <w:r w:rsidRPr="004B6AF7">
        <w:rPr>
          <w:rFonts w:ascii="Times New Roman" w:eastAsia="Times New Roman" w:hAnsi="Times New Roman" w:cs="Times New Roman"/>
          <w:sz w:val="24"/>
          <w:szCs w:val="24"/>
          <w:lang w:val="ru-RU"/>
        </w:rPr>
        <w:softHyphen/>
        <w:t>мирующийся в результате их взаимодействия.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Рис. </w:t>
      </w:r>
      <w:r w:rsidRPr="004B6AF7">
        <w:rPr>
          <w:rFonts w:ascii="Times New Roman" w:eastAsia="Times New Roman" w:hAnsi="Times New Roman" w:cs="Times New Roman"/>
          <w:i/>
          <w:iCs/>
          <w:sz w:val="24"/>
          <w:szCs w:val="24"/>
          <w:lang w:val="ru-RU"/>
        </w:rPr>
        <w:t>15. Области знания (</w:t>
      </w:r>
      <w:r w:rsidRPr="004B6AF7">
        <w:rPr>
          <w:rFonts w:ascii="Times New Roman" w:eastAsia="Times New Roman" w:hAnsi="Times New Roman" w:cs="Times New Roman"/>
          <w:i/>
          <w:iCs/>
          <w:sz w:val="24"/>
          <w:szCs w:val="24"/>
        </w:rPr>
        <w:t>http</w:t>
      </w:r>
      <w:r w:rsidRPr="004B6AF7">
        <w:rPr>
          <w:rFonts w:ascii="Times New Roman" w:eastAsia="Times New Roman" w:hAnsi="Times New Roman" w:cs="Times New Roman"/>
          <w:i/>
          <w:iCs/>
          <w:sz w:val="24"/>
          <w:szCs w:val="24"/>
          <w:lang w:val="ru-RU"/>
        </w:rPr>
        <w:t>://</w:t>
      </w:r>
      <w:proofErr w:type="spellStart"/>
      <w:r w:rsidRPr="004B6AF7">
        <w:rPr>
          <w:rFonts w:ascii="Times New Roman" w:eastAsia="Times New Roman" w:hAnsi="Times New Roman" w:cs="Times New Roman"/>
          <w:i/>
          <w:iCs/>
          <w:sz w:val="24"/>
          <w:szCs w:val="24"/>
        </w:rPr>
        <w:t>tpack</w:t>
      </w:r>
      <w:proofErr w:type="spellEnd"/>
      <w:r w:rsidRPr="004B6AF7">
        <w:rPr>
          <w:rFonts w:ascii="Times New Roman" w:eastAsia="Times New Roman" w:hAnsi="Times New Roman" w:cs="Times New Roman"/>
          <w:i/>
          <w:iCs/>
          <w:sz w:val="24"/>
          <w:szCs w:val="24"/>
          <w:lang w:val="ru-RU"/>
        </w:rPr>
        <w:t>.</w:t>
      </w:r>
      <w:r w:rsidRPr="004B6AF7">
        <w:rPr>
          <w:rFonts w:ascii="Times New Roman" w:eastAsia="Times New Roman" w:hAnsi="Times New Roman" w:cs="Times New Roman"/>
          <w:i/>
          <w:iCs/>
          <w:sz w:val="24"/>
          <w:szCs w:val="24"/>
        </w:rPr>
        <w:t>org</w:t>
      </w:r>
      <w:r w:rsidRPr="004B6AF7">
        <w:rPr>
          <w:rFonts w:ascii="Times New Roman" w:eastAsia="Times New Roman" w:hAnsi="Times New Roman" w:cs="Times New Roman"/>
          <w:i/>
          <w:iCs/>
          <w:sz w:val="24"/>
          <w:szCs w:val="24"/>
          <w:lang w:val="ru-RU"/>
        </w:rPr>
        <w:t>/)</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Предметные знания (</w:t>
      </w:r>
      <w:proofErr w:type="spellStart"/>
      <w:r w:rsidRPr="004B6AF7">
        <w:rPr>
          <w:rFonts w:ascii="Times New Roman" w:eastAsia="Times New Roman" w:hAnsi="Times New Roman" w:cs="Times New Roman"/>
          <w:b/>
          <w:bCs/>
          <w:sz w:val="24"/>
          <w:szCs w:val="24"/>
          <w:lang w:val="ru-RU"/>
        </w:rPr>
        <w:t>ПрЗ</w:t>
      </w:r>
      <w:proofErr w:type="spellEnd"/>
      <w:r w:rsidRPr="004B6AF7">
        <w:rPr>
          <w:rFonts w:ascii="Times New Roman" w:eastAsia="Times New Roman" w:hAnsi="Times New Roman" w:cs="Times New Roman"/>
          <w:b/>
          <w:bCs/>
          <w:sz w:val="24"/>
          <w:szCs w:val="24"/>
          <w:lang w:val="ru-RU"/>
        </w:rPr>
        <w:t>)</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Предметные знания</w:t>
      </w:r>
      <w:r w:rsidR="00455342">
        <w:rPr>
          <w:rFonts w:ascii="Times New Roman" w:eastAsia="Times New Roman" w:hAnsi="Times New Roman" w:cs="Times New Roman"/>
          <w:b/>
          <w:bCs/>
          <w:sz w:val="24"/>
          <w:szCs w:val="24"/>
          <w:lang w:val="ru-RU"/>
        </w:rPr>
        <w:t xml:space="preserve"> </w:t>
      </w:r>
      <w:r w:rsidRPr="004B6AF7">
        <w:rPr>
          <w:rFonts w:ascii="Times New Roman" w:eastAsia="Times New Roman" w:hAnsi="Times New Roman" w:cs="Times New Roman"/>
          <w:sz w:val="24"/>
          <w:szCs w:val="24"/>
          <w:lang w:val="ru-RU"/>
        </w:rPr>
        <w:t xml:space="preserve">представляют собой актуальные знания преподаваемого предмета. Так, компетентный учитель химии обладает достаточным пониманием современных научных идей, концепций, практическим пониманием и представлением о химии. К примеру, в Великобритании названные качества развиваются в процессе обучения на уровне </w:t>
      </w:r>
      <w:proofErr w:type="spellStart"/>
      <w:r w:rsidRPr="004B6AF7">
        <w:rPr>
          <w:rFonts w:ascii="Times New Roman" w:eastAsia="Times New Roman" w:hAnsi="Times New Roman" w:cs="Times New Roman"/>
          <w:sz w:val="24"/>
          <w:szCs w:val="24"/>
          <w:lang w:val="ru-RU"/>
        </w:rPr>
        <w:t>бакалавриата</w:t>
      </w:r>
      <w:proofErr w:type="spellEnd"/>
      <w:r w:rsidRPr="004B6AF7">
        <w:rPr>
          <w:rFonts w:ascii="Times New Roman" w:eastAsia="Times New Roman" w:hAnsi="Times New Roman" w:cs="Times New Roman"/>
          <w:sz w:val="24"/>
          <w:szCs w:val="24"/>
          <w:lang w:val="ru-RU"/>
        </w:rPr>
        <w:t>, а также на уров</w:t>
      </w:r>
      <w:r w:rsidRPr="004B6AF7">
        <w:rPr>
          <w:rFonts w:ascii="Times New Roman" w:eastAsia="Times New Roman" w:hAnsi="Times New Roman" w:cs="Times New Roman"/>
          <w:sz w:val="24"/>
          <w:szCs w:val="24"/>
          <w:lang w:val="ru-RU"/>
        </w:rPr>
        <w:softHyphen/>
        <w:t>не последипломного образования в области химии. Содержание образовательной программы по химии в средней школе для учеников в возрасте от 11 до 18 лет представлено и преподносится доступно, в соответствии с конкретными возрастными особенностями учащихся. Компетентному учителю химии необходимо отличное знание содержания преподаваемого предмета, понимание ключевых понятий, теорий и процедур, используемых в химии. Кроме того, учителя естествен</w:t>
      </w:r>
      <w:r w:rsidRPr="004B6AF7">
        <w:rPr>
          <w:rFonts w:ascii="Times New Roman" w:eastAsia="Times New Roman" w:hAnsi="Times New Roman" w:cs="Times New Roman"/>
          <w:sz w:val="24"/>
          <w:szCs w:val="24"/>
          <w:lang w:val="ru-RU"/>
        </w:rPr>
        <w:softHyphen/>
        <w:t xml:space="preserve">ных наук должны также понимать природу науки и методику проведения исследования. Однако наличие исчерпывающих знаний содержания предмета не гарантирует компетентности учителя и результативности обучения учеников. Таким образом, </w:t>
      </w:r>
      <w:r w:rsidRPr="004B6AF7">
        <w:rPr>
          <w:rFonts w:ascii="Times New Roman" w:eastAsia="Times New Roman" w:hAnsi="Times New Roman" w:cs="Times New Roman"/>
          <w:i/>
          <w:iCs/>
          <w:sz w:val="24"/>
          <w:szCs w:val="24"/>
          <w:lang w:val="ru-RU"/>
        </w:rPr>
        <w:t>компетентность учителя естественных наук предполагает необходимость развития педагогических знаний.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Педагогические знания (ПЗ)</w:t>
      </w:r>
    </w:p>
    <w:p w:rsidR="004B6AF7" w:rsidRPr="004B6AF7" w:rsidRDefault="004B6AF7" w:rsidP="00122017">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Педагогические </w:t>
      </w:r>
      <w:proofErr w:type="spellStart"/>
      <w:r w:rsidRPr="004B6AF7">
        <w:rPr>
          <w:rFonts w:ascii="Times New Roman" w:eastAsia="Times New Roman" w:hAnsi="Times New Roman" w:cs="Times New Roman"/>
          <w:b/>
          <w:bCs/>
          <w:sz w:val="24"/>
          <w:szCs w:val="24"/>
          <w:lang w:val="ru-RU"/>
        </w:rPr>
        <w:t>знания</w:t>
      </w:r>
      <w:r w:rsidRPr="004B6AF7">
        <w:rPr>
          <w:rFonts w:ascii="Times New Roman" w:eastAsia="Times New Roman" w:hAnsi="Times New Roman" w:cs="Times New Roman"/>
          <w:sz w:val="24"/>
          <w:szCs w:val="24"/>
          <w:lang w:val="ru-RU"/>
        </w:rPr>
        <w:t>представляют</w:t>
      </w:r>
      <w:proofErr w:type="spellEnd"/>
      <w:r w:rsidRPr="004B6AF7">
        <w:rPr>
          <w:rFonts w:ascii="Times New Roman" w:eastAsia="Times New Roman" w:hAnsi="Times New Roman" w:cs="Times New Roman"/>
          <w:sz w:val="24"/>
          <w:szCs w:val="24"/>
          <w:lang w:val="ru-RU"/>
        </w:rPr>
        <w:t xml:space="preserve"> собой глубокие знания о процессах, практике и ме</w:t>
      </w:r>
      <w:r w:rsidRPr="004B6AF7">
        <w:rPr>
          <w:rFonts w:ascii="Times New Roman" w:eastAsia="Times New Roman" w:hAnsi="Times New Roman" w:cs="Times New Roman"/>
          <w:sz w:val="24"/>
          <w:szCs w:val="24"/>
          <w:lang w:val="ru-RU"/>
        </w:rPr>
        <w:softHyphen/>
        <w:t>тодах преподавания и обучения, базирующиеся на знании общих образовательных основ, цели и задач образования. Данный комплекс знаний является необходимым для любого учителя и вклю</w:t>
      </w:r>
      <w:r w:rsidRPr="004B6AF7">
        <w:rPr>
          <w:rFonts w:ascii="Times New Roman" w:eastAsia="Times New Roman" w:hAnsi="Times New Roman" w:cs="Times New Roman"/>
          <w:sz w:val="24"/>
          <w:szCs w:val="24"/>
          <w:lang w:val="ru-RU"/>
        </w:rPr>
        <w:softHyphen/>
        <w:t>чает в себя вопросы, касающиеся процесса обучения ученика, управления классом, планирования и проведения урока, оценивания обучающихся. Кроме того, ПЗ включают знания способов и ме</w:t>
      </w:r>
      <w:r w:rsidRPr="004B6AF7">
        <w:rPr>
          <w:rFonts w:ascii="Times New Roman" w:eastAsia="Times New Roman" w:hAnsi="Times New Roman" w:cs="Times New Roman"/>
          <w:sz w:val="24"/>
          <w:szCs w:val="24"/>
          <w:lang w:val="ru-RU"/>
        </w:rPr>
        <w:softHyphen/>
        <w:t xml:space="preserve">тодов, используемых на занятиях, характер целевой аудитории, стратегию оценивания усвоения учебного материала </w:t>
      </w:r>
      <w:proofErr w:type="gramStart"/>
      <w:r w:rsidRPr="004B6AF7">
        <w:rPr>
          <w:rFonts w:ascii="Times New Roman" w:eastAsia="Times New Roman" w:hAnsi="Times New Roman" w:cs="Times New Roman"/>
          <w:sz w:val="24"/>
          <w:szCs w:val="24"/>
          <w:lang w:val="ru-RU"/>
        </w:rPr>
        <w:t>обучающимися</w:t>
      </w:r>
      <w:proofErr w:type="gramEnd"/>
      <w:r w:rsidRPr="004B6AF7">
        <w:rPr>
          <w:rFonts w:ascii="Times New Roman" w:eastAsia="Times New Roman" w:hAnsi="Times New Roman" w:cs="Times New Roman"/>
          <w:sz w:val="24"/>
          <w:szCs w:val="24"/>
          <w:lang w:val="ru-RU"/>
        </w:rPr>
        <w:t>. Компетентный учитель обладает глубокими педагогическими знаниями, позволяющими понимать процессы усвоения знаний и формирования навыков обучаю</w:t>
      </w:r>
      <w:r w:rsidRPr="004B6AF7">
        <w:rPr>
          <w:rFonts w:ascii="Times New Roman" w:eastAsia="Times New Roman" w:hAnsi="Times New Roman" w:cs="Times New Roman"/>
          <w:sz w:val="24"/>
          <w:szCs w:val="24"/>
          <w:lang w:val="ru-RU"/>
        </w:rPr>
        <w:softHyphen/>
        <w:t>щихся; развивает их умственные способности, способствует формированию эмоционально поло</w:t>
      </w:r>
      <w:r w:rsidRPr="004B6AF7">
        <w:rPr>
          <w:rFonts w:ascii="Times New Roman" w:eastAsia="Times New Roman" w:hAnsi="Times New Roman" w:cs="Times New Roman"/>
          <w:sz w:val="24"/>
          <w:szCs w:val="24"/>
          <w:lang w:val="ru-RU"/>
        </w:rPr>
        <w:softHyphen/>
        <w:t>жительного отношения к обучению. По существу, педагогические знания требуют компетентности в понимании осознанных, социальных и развивающих теорий обучения и методов их применения по отношению к ученикам в классе.</w:t>
      </w:r>
    </w:p>
    <w:p w:rsidR="004B6AF7" w:rsidRPr="00455342" w:rsidRDefault="004B6AF7" w:rsidP="00122017">
      <w:pPr>
        <w:spacing w:after="0" w:line="240" w:lineRule="auto"/>
        <w:rPr>
          <w:rFonts w:ascii="Times New Roman" w:eastAsia="Times New Roman" w:hAnsi="Times New Roman" w:cs="Times New Roman"/>
          <w:b/>
          <w:sz w:val="24"/>
          <w:szCs w:val="24"/>
          <w:u w:val="single"/>
          <w:lang w:val="ru-RU"/>
        </w:rPr>
      </w:pPr>
      <w:r w:rsidRPr="00455342">
        <w:rPr>
          <w:rFonts w:ascii="Times New Roman" w:eastAsia="Times New Roman" w:hAnsi="Times New Roman" w:cs="Times New Roman"/>
          <w:b/>
          <w:i/>
          <w:iCs/>
          <w:sz w:val="24"/>
          <w:szCs w:val="24"/>
          <w:u w:val="single"/>
          <w:lang w:val="ru-RU"/>
        </w:rPr>
        <w:lastRenderedPageBreak/>
        <w:t>Рис. 16</w:t>
      </w:r>
      <w:r w:rsidRPr="00455342">
        <w:rPr>
          <w:rFonts w:ascii="Times New Roman" w:eastAsia="Times New Roman" w:hAnsi="Times New Roman" w:cs="Times New Roman"/>
          <w:b/>
          <w:sz w:val="24"/>
          <w:szCs w:val="24"/>
          <w:u w:val="single"/>
          <w:lang w:val="ru-RU"/>
        </w:rPr>
        <w:t xml:space="preserve"> демонстрирует </w:t>
      </w:r>
      <w:r w:rsidRPr="00455342">
        <w:rPr>
          <w:rFonts w:ascii="Times New Roman" w:eastAsia="Times New Roman" w:hAnsi="Times New Roman" w:cs="Times New Roman"/>
          <w:b/>
          <w:bCs/>
          <w:sz w:val="24"/>
          <w:szCs w:val="24"/>
          <w:u w:val="single"/>
          <w:lang w:val="ru-RU"/>
        </w:rPr>
        <w:t>девять ключевых принципов</w:t>
      </w:r>
      <w:r w:rsidR="00455342" w:rsidRPr="00455342">
        <w:rPr>
          <w:rFonts w:ascii="Times New Roman" w:eastAsia="Times New Roman" w:hAnsi="Times New Roman" w:cs="Times New Roman"/>
          <w:b/>
          <w:bCs/>
          <w:sz w:val="24"/>
          <w:szCs w:val="24"/>
          <w:u w:val="single"/>
          <w:lang w:val="ru-RU"/>
        </w:rPr>
        <w:t xml:space="preserve"> </w:t>
      </w:r>
      <w:r w:rsidRPr="00455342">
        <w:rPr>
          <w:rFonts w:ascii="Times New Roman" w:eastAsia="Times New Roman" w:hAnsi="Times New Roman" w:cs="Times New Roman"/>
          <w:b/>
          <w:sz w:val="24"/>
          <w:szCs w:val="24"/>
          <w:u w:val="single"/>
          <w:lang w:val="ru-RU"/>
        </w:rPr>
        <w:t>эффективного преподавания и обучения, базирующихся на педагогических знаниях.</w:t>
      </w:r>
    </w:p>
    <w:p w:rsidR="004B6AF7" w:rsidRPr="004B6AF7" w:rsidRDefault="004604FB" w:rsidP="00122017">
      <w:pPr>
        <w:spacing w:after="0" w:line="240" w:lineRule="auto"/>
        <w:rPr>
          <w:rFonts w:ascii="Times New Roman" w:eastAsia="Times New Roman" w:hAnsi="Times New Roman" w:cs="Times New Roman"/>
          <w:sz w:val="24"/>
          <w:szCs w:val="24"/>
          <w:lang w:val="ru-RU"/>
        </w:rPr>
      </w:pPr>
      <w:r w:rsidRPr="004604FB">
        <w:rPr>
          <w:rFonts w:ascii="Times New Roman" w:eastAsia="Times New Roman" w:hAnsi="Times New Roman" w:cs="Times New Roman"/>
          <w:noProof/>
          <w:sz w:val="24"/>
          <w:szCs w:val="24"/>
        </w:rPr>
      </w:r>
      <w:r w:rsidRPr="004604FB">
        <w:rPr>
          <w:rFonts w:ascii="Times New Roman" w:eastAsia="Times New Roman" w:hAnsi="Times New Roman" w:cs="Times New Roman"/>
          <w:noProof/>
          <w:sz w:val="24"/>
          <w:szCs w:val="24"/>
        </w:rPr>
        <w:pict>
          <v:rect id="Прямоугольник 15" o:spid="_x0000_s1030" alt="http://mybiblioteka.su/mylektsiiru/baza6/7333367021.files/image032.jpg" style="width:24pt;height:24pt;visibility:visible;mso-position-horizontal-relative:char;mso-position-vertical-relative:line" filled="f" stroked="f">
            <o:lock v:ext="edit" aspectratio="t"/>
            <w10:wrap type="none"/>
            <w10:anchorlock/>
          </v:rect>
        </w:pict>
      </w:r>
      <w:r w:rsidR="004B6AF7" w:rsidRPr="004B6AF7">
        <w:rPr>
          <w:rFonts w:ascii="Times New Roman" w:eastAsia="Times New Roman" w:hAnsi="Times New Roman" w:cs="Times New Roman"/>
          <w:b/>
          <w:bCs/>
          <w:sz w:val="24"/>
          <w:szCs w:val="24"/>
          <w:lang w:val="ru-RU"/>
        </w:rPr>
        <w:t xml:space="preserve">Рис. 16. </w:t>
      </w:r>
      <w:r w:rsidR="004B6AF7" w:rsidRPr="004B6AF7">
        <w:rPr>
          <w:rFonts w:ascii="Times New Roman" w:eastAsia="Times New Roman" w:hAnsi="Times New Roman" w:cs="Times New Roman"/>
          <w:i/>
          <w:iCs/>
          <w:sz w:val="24"/>
          <w:szCs w:val="24"/>
          <w:lang w:val="ru-RU"/>
        </w:rPr>
        <w:t>Девять ключевых принципов преподавания и обучения</w:t>
      </w:r>
    </w:p>
    <w:p w:rsidR="004B6AF7" w:rsidRPr="004B6AF7" w:rsidRDefault="004B6AF7" w:rsidP="00122017">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Необходимо подчеркнуть, что преподавание естественных наук требует особого подхода к формированию научных идей младшими школьниками, что является педагогическим аспектом знаний.</w:t>
      </w:r>
    </w:p>
    <w:p w:rsidR="004B6AF7" w:rsidRPr="004B6AF7" w:rsidRDefault="004B6AF7" w:rsidP="00122017">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rPr>
        <w:t> </w:t>
      </w:r>
    </w:p>
    <w:p w:rsidR="004B6AF7" w:rsidRPr="004B6AF7" w:rsidRDefault="00DF21D8" w:rsidP="00122017">
      <w:pPr>
        <w:spacing w:after="0" w:line="240" w:lineRule="auto"/>
        <w:rPr>
          <w:rFonts w:ascii="Times New Roman" w:eastAsia="Times New Roman" w:hAnsi="Times New Roman" w:cs="Times New Roman"/>
          <w:sz w:val="24"/>
          <w:szCs w:val="24"/>
          <w:lang w:val="ru-RU"/>
        </w:rPr>
      </w:pPr>
      <w:r>
        <w:rPr>
          <w:rFonts w:ascii="Times New Roman" w:eastAsia="Times New Roman" w:hAnsi="Times New Roman" w:cs="Times New Roman"/>
          <w:b/>
          <w:bCs/>
          <w:noProof/>
          <w:sz w:val="24"/>
          <w:szCs w:val="24"/>
          <w:lang w:val="ru-RU" w:eastAsia="ru-RU"/>
        </w:rPr>
        <w:drawing>
          <wp:inline distT="0" distB="0" distL="0" distR="0">
            <wp:extent cx="6362699" cy="4772025"/>
            <wp:effectExtent l="19050" t="0" r="1" b="0"/>
            <wp:docPr id="13" name="Рисунок 13" descr="E:\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img4.jpg"/>
                    <pic:cNvPicPr>
                      <a:picLocks noChangeAspect="1" noChangeArrowheads="1"/>
                    </pic:cNvPicPr>
                  </pic:nvPicPr>
                  <pic:blipFill>
                    <a:blip r:embed="rId10" cstate="print"/>
                    <a:srcRect/>
                    <a:stretch>
                      <a:fillRect/>
                    </a:stretch>
                  </pic:blipFill>
                  <pic:spPr bwMode="auto">
                    <a:xfrm>
                      <a:off x="0" y="0"/>
                      <a:ext cx="6366139" cy="4774605"/>
                    </a:xfrm>
                    <a:prstGeom prst="rect">
                      <a:avLst/>
                    </a:prstGeom>
                    <a:noFill/>
                    <a:ln w="9525">
                      <a:noFill/>
                      <a:miter lim="800000"/>
                      <a:headEnd/>
                      <a:tailEnd/>
                    </a:ln>
                  </pic:spPr>
                </pic:pic>
              </a:graphicData>
            </a:graphic>
          </wp:inline>
        </w:drawing>
      </w:r>
      <w:r w:rsidR="004B6AF7" w:rsidRPr="004B6AF7">
        <w:rPr>
          <w:rFonts w:ascii="Times New Roman" w:eastAsia="Times New Roman" w:hAnsi="Times New Roman" w:cs="Times New Roman"/>
          <w:b/>
          <w:bCs/>
          <w:sz w:val="24"/>
          <w:szCs w:val="24"/>
          <w:lang w:val="ru-RU"/>
        </w:rPr>
        <w:t>Педагогический аспект знаний (ПАЗ)</w:t>
      </w:r>
    </w:p>
    <w:p w:rsidR="004B6AF7" w:rsidRPr="004B6AF7" w:rsidRDefault="004B6AF7" w:rsidP="00122017">
      <w:pPr>
        <w:spacing w:after="0"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 xml:space="preserve">Педагогический аспект </w:t>
      </w:r>
      <w:proofErr w:type="spellStart"/>
      <w:r w:rsidRPr="004B6AF7">
        <w:rPr>
          <w:rFonts w:ascii="Times New Roman" w:eastAsia="Times New Roman" w:hAnsi="Times New Roman" w:cs="Times New Roman"/>
          <w:b/>
          <w:bCs/>
          <w:sz w:val="24"/>
          <w:szCs w:val="24"/>
          <w:lang w:val="ru-RU"/>
        </w:rPr>
        <w:t>знаний</w:t>
      </w:r>
      <w:r w:rsidRPr="004B6AF7">
        <w:rPr>
          <w:rFonts w:ascii="Times New Roman" w:eastAsia="Times New Roman" w:hAnsi="Times New Roman" w:cs="Times New Roman"/>
          <w:sz w:val="24"/>
          <w:szCs w:val="24"/>
          <w:lang w:val="ru-RU"/>
        </w:rPr>
        <w:t>представляет</w:t>
      </w:r>
      <w:proofErr w:type="spellEnd"/>
      <w:r w:rsidRPr="004B6AF7">
        <w:rPr>
          <w:rFonts w:ascii="Times New Roman" w:eastAsia="Times New Roman" w:hAnsi="Times New Roman" w:cs="Times New Roman"/>
          <w:sz w:val="24"/>
          <w:szCs w:val="24"/>
          <w:lang w:val="ru-RU"/>
        </w:rPr>
        <w:t xml:space="preserve"> собой единство составляющих: содержания обучения и педагогических знаний, обеспечивающее возможность трансформации содержания в педагогически действенные формы (</w:t>
      </w:r>
      <w:proofErr w:type="spellStart"/>
      <w:r w:rsidRPr="004B6AF7">
        <w:rPr>
          <w:rFonts w:ascii="Times New Roman" w:eastAsia="Times New Roman" w:hAnsi="Times New Roman" w:cs="Times New Roman"/>
          <w:sz w:val="24"/>
          <w:szCs w:val="24"/>
        </w:rPr>
        <w:t>Shulman</w:t>
      </w:r>
      <w:proofErr w:type="spellEnd"/>
      <w:r w:rsidRPr="004B6AF7">
        <w:rPr>
          <w:rFonts w:ascii="Times New Roman" w:eastAsia="Times New Roman" w:hAnsi="Times New Roman" w:cs="Times New Roman"/>
          <w:sz w:val="24"/>
          <w:szCs w:val="24"/>
          <w:lang w:val="ru-RU"/>
        </w:rPr>
        <w:t>, 1986). В контексте образования, в области есте</w:t>
      </w:r>
      <w:r w:rsidRPr="004B6AF7">
        <w:rPr>
          <w:rFonts w:ascii="Times New Roman" w:eastAsia="Times New Roman" w:hAnsi="Times New Roman" w:cs="Times New Roman"/>
          <w:sz w:val="24"/>
          <w:szCs w:val="24"/>
          <w:lang w:val="ru-RU"/>
        </w:rPr>
        <w:softHyphen/>
        <w:t>ственных наук, указанное единство предполагает неразрывную связь квалифицированного пони</w:t>
      </w:r>
      <w:r w:rsidRPr="004B6AF7">
        <w:rPr>
          <w:rFonts w:ascii="Times New Roman" w:eastAsia="Times New Roman" w:hAnsi="Times New Roman" w:cs="Times New Roman"/>
          <w:sz w:val="24"/>
          <w:szCs w:val="24"/>
          <w:lang w:val="ru-RU"/>
        </w:rPr>
        <w:softHyphen/>
        <w:t>мания преподаваемых научных концепций со способностью помочь в их восприятии и понимании учениками. Итак, компетентный учитель естественных наук должен быть способен разложить на составляющие абстрактные научные идеи и процессы таким образом, чтобы преподнести их опре</w:t>
      </w:r>
      <w:r w:rsidRPr="004B6AF7">
        <w:rPr>
          <w:rFonts w:ascii="Times New Roman" w:eastAsia="Times New Roman" w:hAnsi="Times New Roman" w:cs="Times New Roman"/>
          <w:sz w:val="24"/>
          <w:szCs w:val="24"/>
          <w:lang w:val="ru-RU"/>
        </w:rPr>
        <w:softHyphen/>
        <w:t>деленной группе учеников, обеспечив процесс их самостоятельного изучения.</w:t>
      </w:r>
    </w:p>
    <w:p w:rsidR="004B6AF7" w:rsidRPr="004B6AF7" w:rsidRDefault="004B6AF7" w:rsidP="00122017">
      <w:pPr>
        <w:spacing w:after="0" w:line="240" w:lineRule="auto"/>
        <w:jc w:val="both"/>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br/>
        <w:t>ПАЗ представляет собой максимально эффективные, оптимальные формы применения в обу</w:t>
      </w:r>
      <w:r w:rsidRPr="004B6AF7">
        <w:rPr>
          <w:rFonts w:ascii="Times New Roman" w:eastAsia="Times New Roman" w:hAnsi="Times New Roman" w:cs="Times New Roman"/>
          <w:sz w:val="24"/>
          <w:szCs w:val="24"/>
          <w:lang w:val="ru-RU"/>
        </w:rPr>
        <w:softHyphen/>
        <w:t>чении научных идей, используя обеспечивающие результативность методы аналогии, иллюстра</w:t>
      </w:r>
      <w:r w:rsidRPr="004B6AF7">
        <w:rPr>
          <w:rFonts w:ascii="Times New Roman" w:eastAsia="Times New Roman" w:hAnsi="Times New Roman" w:cs="Times New Roman"/>
          <w:sz w:val="24"/>
          <w:szCs w:val="24"/>
          <w:lang w:val="ru-RU"/>
        </w:rPr>
        <w:softHyphen/>
        <w:t>ции, примеров, объяснения и демонстрации. В сущности, ПАЗ является способом демонстрации и представления науки доступным для учеников образом. Кроме того, педагогический аспект знаний обеспечивает учителю понимание причин легкого либо сложного усвоения отдельных тем обучаю</w:t>
      </w:r>
      <w:r w:rsidRPr="004B6AF7">
        <w:rPr>
          <w:rFonts w:ascii="Times New Roman" w:eastAsia="Times New Roman" w:hAnsi="Times New Roman" w:cs="Times New Roman"/>
          <w:sz w:val="24"/>
          <w:szCs w:val="24"/>
          <w:lang w:val="ru-RU"/>
        </w:rPr>
        <w:softHyphen/>
        <w:t xml:space="preserve">щимися, которые объясняются в одних случаях </w:t>
      </w:r>
      <w:r w:rsidRPr="004B6AF7">
        <w:rPr>
          <w:rFonts w:ascii="Times New Roman" w:eastAsia="Times New Roman" w:hAnsi="Times New Roman" w:cs="Times New Roman"/>
          <w:sz w:val="24"/>
          <w:szCs w:val="24"/>
          <w:lang w:val="ru-RU"/>
        </w:rPr>
        <w:lastRenderedPageBreak/>
        <w:t>непониманием научных концепций, в других — убе</w:t>
      </w:r>
      <w:r w:rsidRPr="004B6AF7">
        <w:rPr>
          <w:rFonts w:ascii="Times New Roman" w:eastAsia="Times New Roman" w:hAnsi="Times New Roman" w:cs="Times New Roman"/>
          <w:sz w:val="24"/>
          <w:szCs w:val="24"/>
          <w:lang w:val="ru-RU"/>
        </w:rPr>
        <w:softHyphen/>
        <w:t>ждениями либо предубеждениями, с которыми приходят на занятия ученики различных возрастов и с разными уровнями знаний.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Технологические знания (ТЗ)</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Технологические знания содержани</w:t>
      </w:r>
      <w:proofErr w:type="gramStart"/>
      <w:r w:rsidRPr="004B6AF7">
        <w:rPr>
          <w:rFonts w:ascii="Times New Roman" w:eastAsia="Times New Roman" w:hAnsi="Times New Roman" w:cs="Times New Roman"/>
          <w:b/>
          <w:bCs/>
          <w:sz w:val="24"/>
          <w:szCs w:val="24"/>
          <w:lang w:val="ru-RU"/>
        </w:rPr>
        <w:t>я</w:t>
      </w:r>
      <w:r w:rsidRPr="004B6AF7">
        <w:rPr>
          <w:rFonts w:ascii="Times New Roman" w:eastAsia="Times New Roman" w:hAnsi="Times New Roman" w:cs="Times New Roman"/>
          <w:sz w:val="24"/>
          <w:szCs w:val="24"/>
          <w:lang w:val="ru-RU"/>
        </w:rPr>
        <w:t>-</w:t>
      </w:r>
      <w:proofErr w:type="gramEnd"/>
      <w:r w:rsidRPr="004B6AF7">
        <w:rPr>
          <w:rFonts w:ascii="Times New Roman" w:eastAsia="Times New Roman" w:hAnsi="Times New Roman" w:cs="Times New Roman"/>
          <w:sz w:val="24"/>
          <w:szCs w:val="24"/>
          <w:lang w:val="ru-RU"/>
        </w:rPr>
        <w:t xml:space="preserve"> это знание о вспомогательных средствах преподава</w:t>
      </w:r>
      <w:r w:rsidRPr="004B6AF7">
        <w:rPr>
          <w:rFonts w:ascii="Times New Roman" w:eastAsia="Times New Roman" w:hAnsi="Times New Roman" w:cs="Times New Roman"/>
          <w:sz w:val="24"/>
          <w:szCs w:val="24"/>
          <w:lang w:val="ru-RU"/>
        </w:rPr>
        <w:softHyphen/>
        <w:t>ния (видео, сетевые материалы, цифровые средства массовой информации и пр.). Эти знания подра</w:t>
      </w:r>
      <w:r w:rsidRPr="004B6AF7">
        <w:rPr>
          <w:rFonts w:ascii="Times New Roman" w:eastAsia="Times New Roman" w:hAnsi="Times New Roman" w:cs="Times New Roman"/>
          <w:sz w:val="24"/>
          <w:szCs w:val="24"/>
          <w:lang w:val="ru-RU"/>
        </w:rPr>
        <w:softHyphen/>
        <w:t>зумевают как достаточную осведомленность в области технологических устройств, так и владение навыками, необходимыми для управления ими. В отношении цифровых технологий данные знания предполагают владение операционными системами и компьютерными аппаратными средствами, а также способность использовать стандартный комплект программных инструментов, позволяю</w:t>
      </w:r>
      <w:r w:rsidRPr="004B6AF7">
        <w:rPr>
          <w:rFonts w:ascii="Times New Roman" w:eastAsia="Times New Roman" w:hAnsi="Times New Roman" w:cs="Times New Roman"/>
          <w:sz w:val="24"/>
          <w:szCs w:val="24"/>
          <w:lang w:val="ru-RU"/>
        </w:rPr>
        <w:softHyphen/>
        <w:t>щий набирать и редактировать тексты, создавать электронные таблицы, использовать браузеры и электронную почту. Кроме того, ТЗ также включают знание установки и удаления периферийных устройств, системы программного обеспечения, создания и архивирования документов и пр.</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Технологический аспект знаний (ТАЗ)</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b/>
          <w:bCs/>
          <w:sz w:val="24"/>
          <w:szCs w:val="24"/>
          <w:lang w:val="ru-RU"/>
        </w:rPr>
        <w:t>Технологический аспект знани</w:t>
      </w:r>
      <w:proofErr w:type="gramStart"/>
      <w:r w:rsidRPr="004B6AF7">
        <w:rPr>
          <w:rFonts w:ascii="Times New Roman" w:eastAsia="Times New Roman" w:hAnsi="Times New Roman" w:cs="Times New Roman"/>
          <w:b/>
          <w:bCs/>
          <w:sz w:val="24"/>
          <w:szCs w:val="24"/>
          <w:lang w:val="ru-RU"/>
        </w:rPr>
        <w:t>й</w:t>
      </w:r>
      <w:r w:rsidRPr="004B6AF7">
        <w:rPr>
          <w:rFonts w:ascii="Times New Roman" w:eastAsia="Times New Roman" w:hAnsi="Times New Roman" w:cs="Times New Roman"/>
          <w:sz w:val="24"/>
          <w:szCs w:val="24"/>
          <w:lang w:val="ru-RU"/>
        </w:rPr>
        <w:t>-</w:t>
      </w:r>
      <w:proofErr w:type="gramEnd"/>
      <w:r w:rsidRPr="004B6AF7">
        <w:rPr>
          <w:rFonts w:ascii="Times New Roman" w:eastAsia="Times New Roman" w:hAnsi="Times New Roman" w:cs="Times New Roman"/>
          <w:sz w:val="24"/>
          <w:szCs w:val="24"/>
          <w:lang w:val="ru-RU"/>
        </w:rPr>
        <w:t xml:space="preserve"> это знание способа взаимодействия технологического знания (ТЗ) и предметных знаний (ПЗ). Хотя использование ИКТ не предоставляет возможности передачи исчерпывающего понимания о предмете, новейшие технологии могут облегчить пости</w:t>
      </w:r>
      <w:r w:rsidRPr="004B6AF7">
        <w:rPr>
          <w:rFonts w:ascii="Times New Roman" w:eastAsia="Times New Roman" w:hAnsi="Times New Roman" w:cs="Times New Roman"/>
          <w:sz w:val="24"/>
          <w:szCs w:val="24"/>
          <w:lang w:val="ru-RU"/>
        </w:rPr>
        <w:softHyphen/>
        <w:t>жение общего представления о нем, предоставляют гибкость в получении и использовании знаний. Учитель должен знать не только преподаваемый предмет, но и способы его совершенствования посредством применения новых технологий.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Например, в области естественных наук есть много сетевых доступных моделирований (си</w:t>
      </w:r>
      <w:r w:rsidRPr="004B6AF7">
        <w:rPr>
          <w:rFonts w:ascii="Times New Roman" w:eastAsia="Times New Roman" w:hAnsi="Times New Roman" w:cs="Times New Roman"/>
          <w:sz w:val="24"/>
          <w:szCs w:val="24"/>
          <w:lang w:val="ru-RU"/>
        </w:rPr>
        <w:softHyphen/>
        <w:t xml:space="preserve">муляций). </w:t>
      </w:r>
      <w:r w:rsidRPr="004B6AF7">
        <w:rPr>
          <w:rFonts w:ascii="Times New Roman" w:eastAsia="Times New Roman" w:hAnsi="Times New Roman" w:cs="Times New Roman"/>
          <w:b/>
          <w:bCs/>
          <w:sz w:val="24"/>
          <w:szCs w:val="24"/>
          <w:lang w:val="ru-RU"/>
        </w:rPr>
        <w:t>Моделировани</w:t>
      </w:r>
      <w:proofErr w:type="gramStart"/>
      <w:r w:rsidRPr="004B6AF7">
        <w:rPr>
          <w:rFonts w:ascii="Times New Roman" w:eastAsia="Times New Roman" w:hAnsi="Times New Roman" w:cs="Times New Roman"/>
          <w:b/>
          <w:bCs/>
          <w:sz w:val="24"/>
          <w:szCs w:val="24"/>
          <w:lang w:val="ru-RU"/>
        </w:rPr>
        <w:t>е</w:t>
      </w:r>
      <w:r w:rsidRPr="004B6AF7">
        <w:rPr>
          <w:rFonts w:ascii="Times New Roman" w:eastAsia="Times New Roman" w:hAnsi="Times New Roman" w:cs="Times New Roman"/>
          <w:sz w:val="24"/>
          <w:szCs w:val="24"/>
          <w:lang w:val="ru-RU"/>
        </w:rPr>
        <w:t>(</w:t>
      </w:r>
      <w:proofErr w:type="gramEnd"/>
      <w:r w:rsidRPr="004B6AF7">
        <w:rPr>
          <w:rFonts w:ascii="Times New Roman" w:eastAsia="Times New Roman" w:hAnsi="Times New Roman" w:cs="Times New Roman"/>
          <w:sz w:val="24"/>
          <w:szCs w:val="24"/>
          <w:lang w:val="ru-RU"/>
        </w:rPr>
        <w:t>симуляция) часто используется в сфере природных или человеческих систем для получения сведений об их функционировании. Моделирование (симуляция) может использоваться для демонстрации возможных реальных воздействий альтернативных условий и планов действий. Также моделирование используется, когда реальная система не может быть применена ввиду того, что недоступна, или когда ее использование может быть опасным, либо недопустимым; когда система разрабатывается, но еще не выстроена, или ее, возможно, просто не существует.</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rPr>
        <w:t> </w:t>
      </w:r>
      <w:r w:rsidRPr="004B6AF7">
        <w:rPr>
          <w:rFonts w:ascii="Times New Roman" w:eastAsia="Times New Roman" w:hAnsi="Times New Roman" w:cs="Times New Roman"/>
          <w:b/>
          <w:bCs/>
          <w:sz w:val="24"/>
          <w:szCs w:val="24"/>
          <w:lang w:val="ru-RU"/>
        </w:rPr>
        <w:t>Технологическое, педагогическое и содержательное знание (ТПСЗ)</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xml:space="preserve">В </w:t>
      </w:r>
      <w:r w:rsidRPr="004B6AF7">
        <w:rPr>
          <w:rFonts w:ascii="Times New Roman" w:eastAsia="Times New Roman" w:hAnsi="Times New Roman" w:cs="Times New Roman"/>
          <w:b/>
          <w:bCs/>
          <w:sz w:val="24"/>
          <w:szCs w:val="24"/>
          <w:lang w:val="ru-RU"/>
        </w:rPr>
        <w:t xml:space="preserve">центре </w:t>
      </w:r>
      <w:proofErr w:type="spellStart"/>
      <w:r w:rsidRPr="004B6AF7">
        <w:rPr>
          <w:rFonts w:ascii="Times New Roman" w:eastAsia="Times New Roman" w:hAnsi="Times New Roman" w:cs="Times New Roman"/>
          <w:b/>
          <w:bCs/>
          <w:sz w:val="24"/>
          <w:szCs w:val="24"/>
          <w:lang w:val="ru-RU"/>
        </w:rPr>
        <w:t>пересечения</w:t>
      </w:r>
      <w:r w:rsidRPr="004B6AF7">
        <w:rPr>
          <w:rFonts w:ascii="Times New Roman" w:eastAsia="Times New Roman" w:hAnsi="Times New Roman" w:cs="Times New Roman"/>
          <w:sz w:val="24"/>
          <w:szCs w:val="24"/>
          <w:lang w:val="ru-RU"/>
        </w:rPr>
        <w:t>всех</w:t>
      </w:r>
      <w:proofErr w:type="spellEnd"/>
      <w:r w:rsidRPr="004B6AF7">
        <w:rPr>
          <w:rFonts w:ascii="Times New Roman" w:eastAsia="Times New Roman" w:hAnsi="Times New Roman" w:cs="Times New Roman"/>
          <w:sz w:val="24"/>
          <w:szCs w:val="24"/>
          <w:lang w:val="ru-RU"/>
        </w:rPr>
        <w:t xml:space="preserve"> трех областей знаний находится </w:t>
      </w:r>
      <w:r w:rsidRPr="004B6AF7">
        <w:rPr>
          <w:rFonts w:ascii="Times New Roman" w:eastAsia="Times New Roman" w:hAnsi="Times New Roman" w:cs="Times New Roman"/>
          <w:b/>
          <w:bCs/>
          <w:sz w:val="24"/>
          <w:szCs w:val="24"/>
          <w:lang w:val="ru-RU"/>
        </w:rPr>
        <w:t>Технологическое, педагогиче</w:t>
      </w:r>
      <w:r w:rsidRPr="004B6AF7">
        <w:rPr>
          <w:rFonts w:ascii="Times New Roman" w:eastAsia="Times New Roman" w:hAnsi="Times New Roman" w:cs="Times New Roman"/>
          <w:b/>
          <w:bCs/>
          <w:sz w:val="24"/>
          <w:szCs w:val="24"/>
          <w:lang w:val="ru-RU"/>
        </w:rPr>
        <w:softHyphen/>
        <w:t>ское и содержательное знани</w:t>
      </w:r>
      <w:proofErr w:type="gramStart"/>
      <w:r w:rsidRPr="004B6AF7">
        <w:rPr>
          <w:rFonts w:ascii="Times New Roman" w:eastAsia="Times New Roman" w:hAnsi="Times New Roman" w:cs="Times New Roman"/>
          <w:b/>
          <w:bCs/>
          <w:sz w:val="24"/>
          <w:szCs w:val="24"/>
          <w:lang w:val="ru-RU"/>
        </w:rPr>
        <w:t>е</w:t>
      </w:r>
      <w:r w:rsidRPr="004B6AF7">
        <w:rPr>
          <w:rFonts w:ascii="Times New Roman" w:eastAsia="Times New Roman" w:hAnsi="Times New Roman" w:cs="Times New Roman"/>
          <w:sz w:val="24"/>
          <w:szCs w:val="24"/>
          <w:lang w:val="ru-RU"/>
        </w:rPr>
        <w:t>(</w:t>
      </w:r>
      <w:proofErr w:type="gramEnd"/>
      <w:r w:rsidRPr="004B6AF7">
        <w:rPr>
          <w:rFonts w:ascii="Times New Roman" w:eastAsia="Times New Roman" w:hAnsi="Times New Roman" w:cs="Times New Roman"/>
          <w:sz w:val="24"/>
          <w:szCs w:val="24"/>
          <w:lang w:val="ru-RU"/>
        </w:rPr>
        <w:t xml:space="preserve">ТПСЗ). Данный подход был впервые рассмотрен </w:t>
      </w:r>
      <w:proofErr w:type="spellStart"/>
      <w:r w:rsidRPr="004B6AF7">
        <w:rPr>
          <w:rFonts w:ascii="Times New Roman" w:eastAsia="Times New Roman" w:hAnsi="Times New Roman" w:cs="Times New Roman"/>
          <w:sz w:val="24"/>
          <w:szCs w:val="24"/>
          <w:lang w:val="ru-RU"/>
        </w:rPr>
        <w:t>Мишра</w:t>
      </w:r>
      <w:proofErr w:type="spellEnd"/>
      <w:r w:rsidRPr="004B6AF7">
        <w:rPr>
          <w:rFonts w:ascii="Times New Roman" w:eastAsia="Times New Roman" w:hAnsi="Times New Roman" w:cs="Times New Roman"/>
          <w:sz w:val="24"/>
          <w:szCs w:val="24"/>
          <w:lang w:val="ru-RU"/>
        </w:rPr>
        <w:t xml:space="preserve"> и </w:t>
      </w:r>
      <w:proofErr w:type="spellStart"/>
      <w:r w:rsidRPr="004B6AF7">
        <w:rPr>
          <w:rFonts w:ascii="Times New Roman" w:eastAsia="Times New Roman" w:hAnsi="Times New Roman" w:cs="Times New Roman"/>
          <w:sz w:val="24"/>
          <w:szCs w:val="24"/>
          <w:lang w:val="ru-RU"/>
        </w:rPr>
        <w:t>Кёлер</w:t>
      </w:r>
      <w:proofErr w:type="spellEnd"/>
      <w:r w:rsidRPr="004B6AF7">
        <w:rPr>
          <w:rFonts w:ascii="Times New Roman" w:eastAsia="Times New Roman" w:hAnsi="Times New Roman" w:cs="Times New Roman"/>
          <w:sz w:val="24"/>
          <w:szCs w:val="24"/>
          <w:lang w:val="ru-RU"/>
        </w:rPr>
        <w:t xml:space="preserve"> (2006), которые утверждали, что, если новая технология должна быть способной к трансформации в сторону улучшения обучения, то процесс </w:t>
      </w:r>
      <w:r w:rsidRPr="004B6AF7">
        <w:rPr>
          <w:rFonts w:ascii="Times New Roman" w:eastAsia="Times New Roman" w:hAnsi="Times New Roman" w:cs="Times New Roman"/>
          <w:i/>
          <w:iCs/>
          <w:sz w:val="24"/>
          <w:szCs w:val="24"/>
          <w:lang w:val="ru-RU"/>
        </w:rPr>
        <w:t>планирования должен включать интеграцию специфи</w:t>
      </w:r>
      <w:r w:rsidRPr="004B6AF7">
        <w:rPr>
          <w:rFonts w:ascii="Times New Roman" w:eastAsia="Times New Roman" w:hAnsi="Times New Roman" w:cs="Times New Roman"/>
          <w:i/>
          <w:iCs/>
          <w:sz w:val="24"/>
          <w:szCs w:val="24"/>
          <w:lang w:val="ru-RU"/>
        </w:rPr>
        <w:softHyphen/>
        <w:t>ческих знаний предмета с пониманием того, как эти знания постигаются учениками</w:t>
      </w:r>
      <w:r w:rsidRPr="004B6AF7">
        <w:rPr>
          <w:rFonts w:ascii="Times New Roman" w:eastAsia="Times New Roman" w:hAnsi="Times New Roman" w:cs="Times New Roman"/>
          <w:sz w:val="24"/>
          <w:szCs w:val="24"/>
          <w:lang w:val="ru-RU"/>
        </w:rPr>
        <w:t xml:space="preserve">. Кроме того, </w:t>
      </w:r>
      <w:proofErr w:type="spellStart"/>
      <w:r w:rsidRPr="004B6AF7">
        <w:rPr>
          <w:rFonts w:ascii="Times New Roman" w:eastAsia="Times New Roman" w:hAnsi="Times New Roman" w:cs="Times New Roman"/>
          <w:sz w:val="24"/>
          <w:szCs w:val="24"/>
          <w:lang w:val="ru-RU"/>
        </w:rPr>
        <w:t>Мишра</w:t>
      </w:r>
      <w:proofErr w:type="spellEnd"/>
      <w:r w:rsidRPr="004B6AF7">
        <w:rPr>
          <w:rFonts w:ascii="Times New Roman" w:eastAsia="Times New Roman" w:hAnsi="Times New Roman" w:cs="Times New Roman"/>
          <w:sz w:val="24"/>
          <w:szCs w:val="24"/>
          <w:lang w:val="ru-RU"/>
        </w:rPr>
        <w:t xml:space="preserve"> и </w:t>
      </w:r>
      <w:proofErr w:type="spellStart"/>
      <w:r w:rsidRPr="004B6AF7">
        <w:rPr>
          <w:rFonts w:ascii="Times New Roman" w:eastAsia="Times New Roman" w:hAnsi="Times New Roman" w:cs="Times New Roman"/>
          <w:sz w:val="24"/>
          <w:szCs w:val="24"/>
          <w:lang w:val="ru-RU"/>
        </w:rPr>
        <w:t>Кёлер</w:t>
      </w:r>
      <w:proofErr w:type="spellEnd"/>
      <w:r w:rsidRPr="004B6AF7">
        <w:rPr>
          <w:rFonts w:ascii="Times New Roman" w:eastAsia="Times New Roman" w:hAnsi="Times New Roman" w:cs="Times New Roman"/>
          <w:sz w:val="24"/>
          <w:szCs w:val="24"/>
          <w:lang w:val="ru-RU"/>
        </w:rPr>
        <w:t xml:space="preserve"> считают, что учитель, который способен к реализации взаимосвязи между всеми тремя областями знаний, является профессионалом высокого уровня. Более того, исследователи утверждают, что такой тип учителей обладает большими профессиональными знаниями в срав</w:t>
      </w:r>
      <w:r w:rsidRPr="004B6AF7">
        <w:rPr>
          <w:rFonts w:ascii="Times New Roman" w:eastAsia="Times New Roman" w:hAnsi="Times New Roman" w:cs="Times New Roman"/>
          <w:sz w:val="24"/>
          <w:szCs w:val="24"/>
          <w:lang w:val="ru-RU"/>
        </w:rPr>
        <w:softHyphen/>
        <w:t>нении с практикующими учеными в лаборатории или технологическими экспертами, такими как программисты или опытные учителя, имеющие недостаточные знания по использованию новых технологий.</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В заключение необходимо подчеркнуть, что интегрирование образовательных технологий в преподавании отдельных предметов требует готовности учителя к динамичному развитию, актив</w:t>
      </w:r>
      <w:r w:rsidRPr="004B6AF7">
        <w:rPr>
          <w:rFonts w:ascii="Times New Roman" w:eastAsia="Times New Roman" w:hAnsi="Times New Roman" w:cs="Times New Roman"/>
          <w:sz w:val="24"/>
          <w:szCs w:val="24"/>
          <w:lang w:val="ru-RU"/>
        </w:rPr>
        <w:softHyphen/>
        <w:t xml:space="preserve">ному использованию во взаимосвязи всех трех аспектов обучения, что является </w:t>
      </w:r>
      <w:r w:rsidRPr="004B6AF7">
        <w:rPr>
          <w:rFonts w:ascii="Times New Roman" w:eastAsia="Times New Roman" w:hAnsi="Times New Roman" w:cs="Times New Roman"/>
          <w:i/>
          <w:iCs/>
          <w:sz w:val="24"/>
          <w:szCs w:val="24"/>
          <w:lang w:val="ru-RU"/>
        </w:rPr>
        <w:t>показателем ком</w:t>
      </w:r>
      <w:r w:rsidRPr="004B6AF7">
        <w:rPr>
          <w:rFonts w:ascii="Times New Roman" w:eastAsia="Times New Roman" w:hAnsi="Times New Roman" w:cs="Times New Roman"/>
          <w:i/>
          <w:iCs/>
          <w:sz w:val="24"/>
          <w:szCs w:val="24"/>
          <w:lang w:val="ru-RU"/>
        </w:rPr>
        <w:softHyphen/>
        <w:t>петентного понимания процесса обучения и преподавания.</w:t>
      </w:r>
    </w:p>
    <w:p w:rsidR="004B6AF7" w:rsidRPr="004B6AF7" w:rsidRDefault="004604FB" w:rsidP="004B6AF7">
      <w:pPr>
        <w:spacing w:before="100" w:beforeAutospacing="1" w:after="100" w:afterAutospacing="1" w:line="240" w:lineRule="auto"/>
        <w:rPr>
          <w:rFonts w:ascii="Times New Roman" w:eastAsia="Times New Roman" w:hAnsi="Times New Roman" w:cs="Times New Roman"/>
          <w:sz w:val="24"/>
          <w:szCs w:val="24"/>
          <w:lang w:val="ru-RU"/>
        </w:rPr>
      </w:pPr>
      <w:r w:rsidRPr="004604FB">
        <w:rPr>
          <w:rFonts w:ascii="Times New Roman" w:eastAsia="Times New Roman" w:hAnsi="Times New Roman" w:cs="Times New Roman"/>
          <w:noProof/>
          <w:sz w:val="24"/>
          <w:szCs w:val="24"/>
        </w:rPr>
      </w:r>
      <w:r w:rsidRPr="004604FB">
        <w:rPr>
          <w:rFonts w:ascii="Times New Roman" w:eastAsia="Times New Roman" w:hAnsi="Times New Roman" w:cs="Times New Roman"/>
          <w:noProof/>
          <w:sz w:val="24"/>
          <w:szCs w:val="24"/>
        </w:rPr>
        <w:pict>
          <v:rect id="Прямоугольник 14" o:spid="_x0000_s1029" alt="http://mybiblioteka.su/mylektsiiru/baza6/7333367021.files/image034.jpg" style="width:24pt;height:24pt;visibility:visible;mso-position-horizontal-relative:char;mso-position-vertical-relative:line" filled="f" stroked="f">
            <o:lock v:ext="edit" aspectratio="t"/>
            <w10:wrap type="none"/>
            <w10:anchorlock/>
          </v:rect>
        </w:pict>
      </w:r>
      <w:r w:rsidR="004B6AF7" w:rsidRPr="004B6AF7">
        <w:rPr>
          <w:rFonts w:ascii="Times New Roman" w:eastAsia="Times New Roman" w:hAnsi="Times New Roman" w:cs="Times New Roman"/>
          <w:b/>
          <w:bCs/>
          <w:sz w:val="24"/>
          <w:szCs w:val="24"/>
          <w:lang w:val="ru-RU"/>
        </w:rPr>
        <w:t>Как использовать ИКТ?</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Технологические знания предполагают собой знания по использованию новых технологий в классе.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Техника в школе может быть представлена в виде:</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ТВ-вещания;</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цифрового ТВ;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Интернета/</w:t>
      </w:r>
      <w:r w:rsidRPr="004B6AF7">
        <w:rPr>
          <w:rFonts w:ascii="Times New Roman" w:eastAsia="Times New Roman" w:hAnsi="Times New Roman" w:cs="Times New Roman"/>
          <w:sz w:val="24"/>
          <w:szCs w:val="24"/>
        </w:rPr>
        <w:t>WWW</w:t>
      </w:r>
      <w:r w:rsidRPr="004B6AF7">
        <w:rPr>
          <w:rFonts w:ascii="Times New Roman" w:eastAsia="Times New Roman" w:hAnsi="Times New Roman" w:cs="Times New Roman"/>
          <w:sz w:val="24"/>
          <w:szCs w:val="24"/>
          <w:lang w:val="ru-RU"/>
        </w:rPr>
        <w:t>;</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сотовых телефонов;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портативных устройств;</w:t>
      </w:r>
    </w:p>
    <w:p w:rsidR="004B6AF7" w:rsidRPr="004B6AF7"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lang w:val="ru-RU"/>
        </w:rPr>
        <w:t>· компьютеров/ноутбуков.</w:t>
      </w:r>
    </w:p>
    <w:p w:rsidR="004B6AF7" w:rsidRPr="00B42BA0" w:rsidRDefault="004B6AF7" w:rsidP="004B6AF7">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proofErr w:type="spellStart"/>
      <w:r w:rsidRPr="004B6AF7">
        <w:rPr>
          <w:rFonts w:ascii="Times New Roman" w:eastAsia="Times New Roman" w:hAnsi="Times New Roman" w:cs="Times New Roman"/>
          <w:b/>
          <w:bCs/>
          <w:kern w:val="36"/>
          <w:sz w:val="48"/>
          <w:szCs w:val="48"/>
        </w:rPr>
        <w:t>Cas</w:t>
      </w:r>
      <w:proofErr w:type="spellEnd"/>
      <w:r w:rsidRPr="00B42BA0">
        <w:rPr>
          <w:rFonts w:ascii="Times New Roman" w:eastAsia="Times New Roman" w:hAnsi="Times New Roman" w:cs="Times New Roman"/>
          <w:b/>
          <w:bCs/>
          <w:kern w:val="36"/>
          <w:sz w:val="48"/>
          <w:szCs w:val="48"/>
          <w:lang w:val="ru-RU"/>
        </w:rPr>
        <w:t>е-</w:t>
      </w:r>
      <w:r w:rsidRPr="004B6AF7">
        <w:rPr>
          <w:rFonts w:ascii="Times New Roman" w:eastAsia="Times New Roman" w:hAnsi="Times New Roman" w:cs="Times New Roman"/>
          <w:b/>
          <w:bCs/>
          <w:kern w:val="36"/>
          <w:sz w:val="48"/>
          <w:szCs w:val="48"/>
        </w:rPr>
        <w:t>study</w:t>
      </w:r>
      <w:r w:rsidRPr="00B42BA0">
        <w:rPr>
          <w:rFonts w:ascii="Times New Roman" w:eastAsia="Times New Roman" w:hAnsi="Times New Roman" w:cs="Times New Roman"/>
          <w:b/>
          <w:bCs/>
          <w:kern w:val="36"/>
          <w:sz w:val="48"/>
          <w:szCs w:val="48"/>
          <w:lang w:val="ru-RU"/>
        </w:rPr>
        <w:t xml:space="preserve">: Использование страницы </w:t>
      </w:r>
      <w:r w:rsidRPr="004B6AF7">
        <w:rPr>
          <w:rFonts w:ascii="Times New Roman" w:eastAsia="Times New Roman" w:hAnsi="Times New Roman" w:cs="Times New Roman"/>
          <w:b/>
          <w:bCs/>
          <w:kern w:val="36"/>
          <w:sz w:val="48"/>
          <w:szCs w:val="48"/>
        </w:rPr>
        <w:t>Wiki</w:t>
      </w:r>
      <w:r w:rsidRPr="00B42BA0">
        <w:rPr>
          <w:rFonts w:ascii="Times New Roman" w:eastAsia="Times New Roman" w:hAnsi="Times New Roman" w:cs="Times New Roman"/>
          <w:b/>
          <w:bCs/>
          <w:kern w:val="36"/>
          <w:sz w:val="48"/>
          <w:szCs w:val="48"/>
          <w:lang w:val="ru-RU"/>
        </w:rPr>
        <w:t xml:space="preserve"> на занятиях по естественным наукам</w:t>
      </w:r>
    </w:p>
    <w:p w:rsidR="004B6AF7" w:rsidRPr="00455342"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55342">
        <w:rPr>
          <w:rFonts w:ascii="Times New Roman" w:eastAsia="Times New Roman" w:hAnsi="Times New Roman" w:cs="Times New Roman"/>
          <w:i/>
          <w:iCs/>
          <w:sz w:val="24"/>
          <w:szCs w:val="24"/>
          <w:lang w:val="ru-RU"/>
        </w:rPr>
        <w:t>Краткий обзор плана урока</w:t>
      </w:r>
    </w:p>
    <w:p w:rsidR="004B6AF7" w:rsidRPr="00B42BA0"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i/>
          <w:iCs/>
          <w:sz w:val="24"/>
          <w:szCs w:val="24"/>
          <w:lang w:val="ru-RU"/>
        </w:rPr>
        <w:t>До начала урока я сгруппировал учащихся по три человека, основываясь при этом не толь</w:t>
      </w:r>
      <w:r w:rsidRPr="00B42BA0">
        <w:rPr>
          <w:rFonts w:ascii="Times New Roman" w:eastAsia="Times New Roman" w:hAnsi="Times New Roman" w:cs="Times New Roman"/>
          <w:i/>
          <w:iCs/>
          <w:sz w:val="24"/>
          <w:szCs w:val="24"/>
          <w:lang w:val="ru-RU"/>
        </w:rPr>
        <w:softHyphen/>
        <w:t>ко на их способностях, но и на их индивидуальности, чтобы иметь самые конструктивные ком</w:t>
      </w:r>
      <w:r w:rsidRPr="00B42BA0">
        <w:rPr>
          <w:rFonts w:ascii="Times New Roman" w:eastAsia="Times New Roman" w:hAnsi="Times New Roman" w:cs="Times New Roman"/>
          <w:i/>
          <w:iCs/>
          <w:sz w:val="24"/>
          <w:szCs w:val="24"/>
          <w:lang w:val="ru-RU"/>
        </w:rPr>
        <w:softHyphen/>
        <w:t xml:space="preserve">бинации. Я создал семь различных страниц </w:t>
      </w:r>
      <w:r w:rsidRPr="004B6AF7">
        <w:rPr>
          <w:rFonts w:ascii="Times New Roman" w:eastAsia="Times New Roman" w:hAnsi="Times New Roman" w:cs="Times New Roman"/>
          <w:i/>
          <w:iCs/>
          <w:sz w:val="24"/>
          <w:szCs w:val="24"/>
        </w:rPr>
        <w:t>Wiki</w:t>
      </w:r>
      <w:r w:rsidRPr="00B42BA0">
        <w:rPr>
          <w:rFonts w:ascii="Times New Roman" w:eastAsia="Times New Roman" w:hAnsi="Times New Roman" w:cs="Times New Roman"/>
          <w:i/>
          <w:iCs/>
          <w:sz w:val="24"/>
          <w:szCs w:val="24"/>
          <w:lang w:val="ru-RU"/>
        </w:rPr>
        <w:t>, которые содержали различное количество информации по конкретной теме, например, как отделить компоненты целого. Информация могла быть правильной, неправильной или наполовину законченной, и это являлось исходным материалом для учащихся.</w:t>
      </w:r>
    </w:p>
    <w:p w:rsidR="004B6AF7" w:rsidRPr="00B42BA0"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i/>
          <w:iCs/>
          <w:sz w:val="24"/>
          <w:szCs w:val="24"/>
          <w:lang w:val="ru-RU"/>
        </w:rPr>
        <w:t xml:space="preserve">Различные страницы </w:t>
      </w:r>
      <w:r w:rsidRPr="004B6AF7">
        <w:rPr>
          <w:rFonts w:ascii="Times New Roman" w:eastAsia="Times New Roman" w:hAnsi="Times New Roman" w:cs="Times New Roman"/>
          <w:i/>
          <w:iCs/>
          <w:sz w:val="24"/>
          <w:szCs w:val="24"/>
        </w:rPr>
        <w:t>Wiki</w:t>
      </w:r>
      <w:r w:rsidRPr="00B42BA0">
        <w:rPr>
          <w:rFonts w:ascii="Times New Roman" w:eastAsia="Times New Roman" w:hAnsi="Times New Roman" w:cs="Times New Roman"/>
          <w:i/>
          <w:iCs/>
          <w:sz w:val="24"/>
          <w:szCs w:val="24"/>
          <w:lang w:val="ru-RU"/>
        </w:rPr>
        <w:t>, которые я создавал, содержали различное количество «старто</w:t>
      </w:r>
      <w:r w:rsidRPr="00B42BA0">
        <w:rPr>
          <w:rFonts w:ascii="Times New Roman" w:eastAsia="Times New Roman" w:hAnsi="Times New Roman" w:cs="Times New Roman"/>
          <w:i/>
          <w:iCs/>
          <w:sz w:val="24"/>
          <w:szCs w:val="24"/>
          <w:lang w:val="ru-RU"/>
        </w:rPr>
        <w:softHyphen/>
        <w:t>вого материала», чтобы обеспечить стимул для обсуждения в пределах группы. Причина, по которой я выбрал различное количество материала для разных групп, состояла в том, чтобы обеспечить спектр задач для всех учащихся. А одной группе была поставлена самая сложная задача — им не был предоставлен материал, лишь чистая страница и название.</w:t>
      </w:r>
    </w:p>
    <w:p w:rsidR="004B6AF7" w:rsidRPr="00B42BA0"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i/>
          <w:iCs/>
          <w:sz w:val="24"/>
          <w:szCs w:val="24"/>
          <w:lang w:val="ru-RU"/>
        </w:rPr>
        <w:t xml:space="preserve">Обеспечение вовлеченности учеников в использовании </w:t>
      </w:r>
      <w:r w:rsidRPr="004B6AF7">
        <w:rPr>
          <w:rFonts w:ascii="Times New Roman" w:eastAsia="Times New Roman" w:hAnsi="Times New Roman" w:cs="Times New Roman"/>
          <w:i/>
          <w:iCs/>
          <w:sz w:val="24"/>
          <w:szCs w:val="24"/>
        </w:rPr>
        <w:t>Wiki</w:t>
      </w:r>
    </w:p>
    <w:p w:rsidR="004B6AF7" w:rsidRPr="00B42BA0"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i/>
          <w:iCs/>
          <w:sz w:val="24"/>
          <w:szCs w:val="24"/>
          <w:lang w:val="ru-RU"/>
        </w:rPr>
        <w:t xml:space="preserve">Использование </w:t>
      </w:r>
      <w:r w:rsidRPr="004B6AF7">
        <w:rPr>
          <w:rFonts w:ascii="Times New Roman" w:eastAsia="Times New Roman" w:hAnsi="Times New Roman" w:cs="Times New Roman"/>
          <w:i/>
          <w:iCs/>
          <w:sz w:val="24"/>
          <w:szCs w:val="24"/>
        </w:rPr>
        <w:t>Wiki</w:t>
      </w:r>
      <w:r w:rsidRPr="00B42BA0">
        <w:rPr>
          <w:rFonts w:ascii="Times New Roman" w:eastAsia="Times New Roman" w:hAnsi="Times New Roman" w:cs="Times New Roman"/>
          <w:i/>
          <w:iCs/>
          <w:sz w:val="24"/>
          <w:szCs w:val="24"/>
          <w:lang w:val="ru-RU"/>
        </w:rPr>
        <w:t xml:space="preserve"> на уроке было в новинку для этой группы учащихся. Мы обсудили, что собой представляет «</w:t>
      </w:r>
      <w:proofErr w:type="spellStart"/>
      <w:r w:rsidRPr="00B42BA0">
        <w:rPr>
          <w:rFonts w:ascii="Times New Roman" w:eastAsia="Times New Roman" w:hAnsi="Times New Roman" w:cs="Times New Roman"/>
          <w:i/>
          <w:iCs/>
          <w:sz w:val="24"/>
          <w:szCs w:val="24"/>
          <w:lang w:val="ru-RU"/>
        </w:rPr>
        <w:t>Википедия</w:t>
      </w:r>
      <w:proofErr w:type="spellEnd"/>
      <w:r w:rsidRPr="00B42BA0">
        <w:rPr>
          <w:rFonts w:ascii="Times New Roman" w:eastAsia="Times New Roman" w:hAnsi="Times New Roman" w:cs="Times New Roman"/>
          <w:i/>
          <w:iCs/>
          <w:sz w:val="24"/>
          <w:szCs w:val="24"/>
          <w:lang w:val="ru-RU"/>
        </w:rPr>
        <w:t>» на предыдущем уроке всего за несколько минут, но тема не была раскрыта в деталях. Для вовлечения обучающихся в саму суть задания было необходи</w:t>
      </w:r>
      <w:r w:rsidRPr="00B42BA0">
        <w:rPr>
          <w:rFonts w:ascii="Times New Roman" w:eastAsia="Times New Roman" w:hAnsi="Times New Roman" w:cs="Times New Roman"/>
          <w:i/>
          <w:iCs/>
          <w:sz w:val="24"/>
          <w:szCs w:val="24"/>
          <w:lang w:val="ru-RU"/>
        </w:rPr>
        <w:softHyphen/>
        <w:t xml:space="preserve">мо, чтобы они обладали достаточной уверенностью в себе для внесения изменений в чью-либо работу и замены ее своей собственной версией. Для предотвращения проблем, возникающих в начале урока, я сделал так, будто в мои страницы </w:t>
      </w:r>
      <w:r w:rsidRPr="004B6AF7">
        <w:rPr>
          <w:rFonts w:ascii="Times New Roman" w:eastAsia="Times New Roman" w:hAnsi="Times New Roman" w:cs="Times New Roman"/>
          <w:i/>
          <w:iCs/>
          <w:sz w:val="24"/>
          <w:szCs w:val="24"/>
        </w:rPr>
        <w:t>Wiki</w:t>
      </w:r>
      <w:r w:rsidRPr="00B42BA0">
        <w:rPr>
          <w:rFonts w:ascii="Times New Roman" w:eastAsia="Times New Roman" w:hAnsi="Times New Roman" w:cs="Times New Roman"/>
          <w:i/>
          <w:iCs/>
          <w:sz w:val="24"/>
          <w:szCs w:val="24"/>
          <w:lang w:val="ru-RU"/>
        </w:rPr>
        <w:t xml:space="preserve"> вмешался неизвестный источник и я хотел, чтобы класс помог мне их исправить, чтобы иметь полный компле</w:t>
      </w:r>
      <w:proofErr w:type="gramStart"/>
      <w:r w:rsidRPr="00B42BA0">
        <w:rPr>
          <w:rFonts w:ascii="Times New Roman" w:eastAsia="Times New Roman" w:hAnsi="Times New Roman" w:cs="Times New Roman"/>
          <w:i/>
          <w:iCs/>
          <w:sz w:val="24"/>
          <w:szCs w:val="24"/>
          <w:lang w:val="ru-RU"/>
        </w:rPr>
        <w:t>кт стр</w:t>
      </w:r>
      <w:proofErr w:type="gramEnd"/>
      <w:r w:rsidRPr="00B42BA0">
        <w:rPr>
          <w:rFonts w:ascii="Times New Roman" w:eastAsia="Times New Roman" w:hAnsi="Times New Roman" w:cs="Times New Roman"/>
          <w:i/>
          <w:iCs/>
          <w:sz w:val="24"/>
          <w:szCs w:val="24"/>
          <w:lang w:val="ru-RU"/>
        </w:rPr>
        <w:t>аниц для пере</w:t>
      </w:r>
      <w:r w:rsidRPr="00B42BA0">
        <w:rPr>
          <w:rFonts w:ascii="Times New Roman" w:eastAsia="Times New Roman" w:hAnsi="Times New Roman" w:cs="Times New Roman"/>
          <w:i/>
          <w:iCs/>
          <w:sz w:val="24"/>
          <w:szCs w:val="24"/>
          <w:lang w:val="ru-RU"/>
        </w:rPr>
        <w:softHyphen/>
        <w:t>смотра темы.</w:t>
      </w:r>
    </w:p>
    <w:p w:rsidR="004B6AF7" w:rsidRPr="00B42BA0"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i/>
          <w:iCs/>
          <w:sz w:val="24"/>
          <w:szCs w:val="24"/>
          <w:lang w:val="ru-RU"/>
        </w:rPr>
        <w:lastRenderedPageBreak/>
        <w:t xml:space="preserve">У учеников не возникло никаких проблем с изменением моих страниц, а также не было трудностей при редактировании страниц </w:t>
      </w:r>
      <w:r w:rsidRPr="004B6AF7">
        <w:rPr>
          <w:rFonts w:ascii="Times New Roman" w:eastAsia="Times New Roman" w:hAnsi="Times New Roman" w:cs="Times New Roman"/>
          <w:i/>
          <w:iCs/>
          <w:sz w:val="24"/>
          <w:szCs w:val="24"/>
        </w:rPr>
        <w:t>Wiki</w:t>
      </w:r>
      <w:r w:rsidRPr="00B42BA0">
        <w:rPr>
          <w:rFonts w:ascii="Times New Roman" w:eastAsia="Times New Roman" w:hAnsi="Times New Roman" w:cs="Times New Roman"/>
          <w:i/>
          <w:iCs/>
          <w:sz w:val="24"/>
          <w:szCs w:val="24"/>
          <w:lang w:val="ru-RU"/>
        </w:rPr>
        <w:t xml:space="preserve"> друг у друга, которое было задано в качестве домашнего задания. Это может рассматриваться как «усовершенствование».</w:t>
      </w:r>
    </w:p>
    <w:p w:rsidR="004B6AF7" w:rsidRPr="00B42BA0"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i/>
          <w:iCs/>
          <w:sz w:val="24"/>
          <w:szCs w:val="24"/>
          <w:lang w:val="ru-RU"/>
        </w:rPr>
        <w:t xml:space="preserve">Класс, привыкший использовать данный вид работы, смог впоследствии корректировать и улучшать работу друг друга, и я думаю, что именно это помогло развить у них правильное использование </w:t>
      </w:r>
      <w:r w:rsidRPr="004B6AF7">
        <w:rPr>
          <w:rFonts w:ascii="Times New Roman" w:eastAsia="Times New Roman" w:hAnsi="Times New Roman" w:cs="Times New Roman"/>
          <w:i/>
          <w:iCs/>
          <w:sz w:val="24"/>
          <w:szCs w:val="24"/>
        </w:rPr>
        <w:t>Wiki</w:t>
      </w:r>
      <w:r w:rsidRPr="00B42BA0">
        <w:rPr>
          <w:rFonts w:ascii="Times New Roman" w:eastAsia="Times New Roman" w:hAnsi="Times New Roman" w:cs="Times New Roman"/>
          <w:i/>
          <w:iCs/>
          <w:sz w:val="24"/>
          <w:szCs w:val="24"/>
          <w:lang w:val="ru-RU"/>
        </w:rPr>
        <w:t>.</w:t>
      </w:r>
    </w:p>
    <w:p w:rsidR="004B6AF7" w:rsidRPr="00B42BA0"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4B6AF7">
        <w:rPr>
          <w:rFonts w:ascii="Times New Roman" w:eastAsia="Times New Roman" w:hAnsi="Times New Roman" w:cs="Times New Roman"/>
          <w:sz w:val="24"/>
          <w:szCs w:val="24"/>
        </w:rPr>
        <w:t> </w:t>
      </w:r>
      <w:r w:rsidRPr="00B42BA0">
        <w:rPr>
          <w:rFonts w:ascii="Times New Roman" w:eastAsia="Times New Roman" w:hAnsi="Times New Roman" w:cs="Times New Roman"/>
          <w:b/>
          <w:bCs/>
          <w:sz w:val="24"/>
          <w:szCs w:val="24"/>
          <w:lang w:val="ru-RU"/>
        </w:rPr>
        <w:t>Технологический аспект знаний (ТАЗ)</w:t>
      </w:r>
    </w:p>
    <w:p w:rsidR="004B6AF7" w:rsidRPr="00B42BA0" w:rsidRDefault="004B6AF7" w:rsidP="004B6AF7">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Цифровая грамотность - это способность определить местонахождение, организовать, понять, оценить и создать информацию, используя цифровые технологии. Быть технически грамотным оз</w:t>
      </w:r>
      <w:r w:rsidRPr="00B42BA0">
        <w:rPr>
          <w:rFonts w:ascii="Times New Roman" w:eastAsia="Times New Roman" w:hAnsi="Times New Roman" w:cs="Times New Roman"/>
          <w:sz w:val="24"/>
          <w:szCs w:val="24"/>
          <w:lang w:val="ru-RU"/>
        </w:rPr>
        <w:softHyphen/>
        <w:t>начает: умение использовать знание цифровых инструментов + критическое мышление # соци</w:t>
      </w:r>
      <w:r w:rsidRPr="00B42BA0">
        <w:rPr>
          <w:rFonts w:ascii="Times New Roman" w:eastAsia="Times New Roman" w:hAnsi="Times New Roman" w:cs="Times New Roman"/>
          <w:sz w:val="24"/>
          <w:szCs w:val="24"/>
          <w:lang w:val="ru-RU"/>
        </w:rPr>
        <w:softHyphen/>
        <w:t xml:space="preserve">альная осведомленность + социальная вовлеченность в обучение. Вот некоторые из инструментов </w:t>
      </w:r>
      <w:r w:rsidRPr="004B6AF7">
        <w:rPr>
          <w:rFonts w:ascii="Times New Roman" w:eastAsia="Times New Roman" w:hAnsi="Times New Roman" w:cs="Times New Roman"/>
          <w:sz w:val="24"/>
          <w:szCs w:val="24"/>
        </w:rPr>
        <w:t>web</w:t>
      </w:r>
      <w:r w:rsidRPr="00B42BA0">
        <w:rPr>
          <w:rFonts w:ascii="Times New Roman" w:eastAsia="Times New Roman" w:hAnsi="Times New Roman" w:cs="Times New Roman"/>
          <w:sz w:val="24"/>
          <w:szCs w:val="24"/>
          <w:lang w:val="ru-RU"/>
        </w:rPr>
        <w:t xml:space="preserve"> 2.0, которые доступны </w:t>
      </w:r>
      <w:proofErr w:type="spellStart"/>
      <w:r w:rsidRPr="00B42BA0">
        <w:rPr>
          <w:rFonts w:ascii="Times New Roman" w:eastAsia="Times New Roman" w:hAnsi="Times New Roman" w:cs="Times New Roman"/>
          <w:sz w:val="24"/>
          <w:szCs w:val="24"/>
          <w:lang w:val="ru-RU"/>
        </w:rPr>
        <w:t>онлайн</w:t>
      </w:r>
      <w:proofErr w:type="spellEnd"/>
      <w:r w:rsidRPr="00B42BA0">
        <w:rPr>
          <w:rFonts w:ascii="Times New Roman" w:eastAsia="Times New Roman" w:hAnsi="Times New Roman" w:cs="Times New Roman"/>
          <w:sz w:val="24"/>
          <w:szCs w:val="24"/>
          <w:lang w:val="ru-RU"/>
        </w:rPr>
        <w:t xml:space="preserve"> и в смартфонах, показанных ниже на </w:t>
      </w:r>
      <w:r w:rsidRPr="00B42BA0">
        <w:rPr>
          <w:rFonts w:ascii="Times New Roman" w:eastAsia="Times New Roman" w:hAnsi="Times New Roman" w:cs="Times New Roman"/>
          <w:i/>
          <w:iCs/>
          <w:sz w:val="24"/>
          <w:szCs w:val="24"/>
          <w:lang w:val="ru-RU"/>
        </w:rPr>
        <w:t>Рис. 17.</w:t>
      </w:r>
    </w:p>
    <w:p w:rsidR="00B42BA0" w:rsidRPr="00122017" w:rsidRDefault="004604FB" w:rsidP="00122017">
      <w:pPr>
        <w:spacing w:before="100" w:beforeAutospacing="1" w:after="100" w:afterAutospacing="1" w:line="240" w:lineRule="auto"/>
        <w:rPr>
          <w:rFonts w:ascii="Times New Roman" w:eastAsia="Times New Roman" w:hAnsi="Times New Roman" w:cs="Times New Roman"/>
          <w:b/>
          <w:bCs/>
          <w:kern w:val="36"/>
          <w:sz w:val="48"/>
          <w:szCs w:val="48"/>
          <w:lang w:val="ru-RU"/>
        </w:rPr>
      </w:pPr>
      <w:r w:rsidRPr="004604FB">
        <w:rPr>
          <w:rFonts w:ascii="Times New Roman" w:eastAsia="Times New Roman" w:hAnsi="Times New Roman" w:cs="Times New Roman"/>
          <w:noProof/>
          <w:sz w:val="24"/>
          <w:szCs w:val="24"/>
        </w:rPr>
      </w:r>
      <w:r w:rsidRPr="004604FB">
        <w:rPr>
          <w:rFonts w:ascii="Times New Roman" w:eastAsia="Times New Roman" w:hAnsi="Times New Roman" w:cs="Times New Roman"/>
          <w:noProof/>
          <w:sz w:val="24"/>
          <w:szCs w:val="24"/>
        </w:rPr>
        <w:pict>
          <v:rect id="Прямоугольник 18" o:spid="_x0000_s1028" alt="http://mybiblioteka.su/mylektsiiru/baza6/7333367021.files/image036.jpg" style="width:24pt;height:24pt;visibility:visible;mso-position-horizontal-relative:char;mso-position-vertical-relative:line" filled="f" stroked="f">
            <o:lock v:ext="edit" aspectratio="t"/>
            <w10:wrap type="none"/>
            <w10:anchorlock/>
          </v:rect>
        </w:pict>
      </w:r>
      <w:r w:rsidR="00122017" w:rsidRPr="00122017">
        <w:rPr>
          <w:rFonts w:ascii="Times New Roman" w:eastAsia="Times New Roman" w:hAnsi="Times New Roman" w:cs="Times New Roman"/>
          <w:sz w:val="24"/>
          <w:szCs w:val="24"/>
          <w:lang w:val="ru-RU"/>
        </w:rPr>
        <w:t xml:space="preserve"> </w:t>
      </w:r>
      <w:proofErr w:type="spellStart"/>
      <w:r w:rsidR="00B42BA0" w:rsidRPr="00122017">
        <w:rPr>
          <w:rFonts w:ascii="Times New Roman" w:eastAsia="Times New Roman" w:hAnsi="Times New Roman" w:cs="Times New Roman"/>
          <w:b/>
          <w:bCs/>
          <w:kern w:val="36"/>
          <w:sz w:val="48"/>
          <w:szCs w:val="48"/>
          <w:lang w:val="ru-RU"/>
        </w:rPr>
        <w:t>Кейс-стади</w:t>
      </w:r>
      <w:proofErr w:type="spellEnd"/>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Данное задание создано в результате использования в моей практике преподавания зада</w:t>
      </w:r>
      <w:r w:rsidRPr="00B42BA0">
        <w:rPr>
          <w:rFonts w:ascii="Times New Roman" w:eastAsia="Times New Roman" w:hAnsi="Times New Roman" w:cs="Times New Roman"/>
          <w:sz w:val="24"/>
          <w:szCs w:val="24"/>
          <w:lang w:val="ru-RU"/>
        </w:rPr>
        <w:softHyphen/>
        <w:t>ний, основанных на широко известном принципе «формирования куба», в котором учащиеся работают индивидуально для сбора информации об одном элементе в периодической табли</w:t>
      </w:r>
      <w:r w:rsidRPr="00B42BA0">
        <w:rPr>
          <w:rFonts w:ascii="Times New Roman" w:eastAsia="Times New Roman" w:hAnsi="Times New Roman" w:cs="Times New Roman"/>
          <w:sz w:val="24"/>
          <w:szCs w:val="24"/>
          <w:lang w:val="ru-RU"/>
        </w:rPr>
        <w:softHyphen/>
        <w:t>це Менделеева. Информация, как правило, собирается и формируется в куб для презентации. Я решил приспособить эту идею для сбора информации и просмотреть новые пути, через ко</w:t>
      </w:r>
      <w:r w:rsidRPr="00B42BA0">
        <w:rPr>
          <w:rFonts w:ascii="Times New Roman" w:eastAsia="Times New Roman" w:hAnsi="Times New Roman" w:cs="Times New Roman"/>
          <w:sz w:val="24"/>
          <w:szCs w:val="24"/>
          <w:lang w:val="ru-RU"/>
        </w:rPr>
        <w:softHyphen/>
        <w:t>торые учащиеся могли бы представить ее. Методом проб и ошибок я пришел к выводу о необ</w:t>
      </w:r>
      <w:r w:rsidRPr="00B42BA0">
        <w:rPr>
          <w:rFonts w:ascii="Times New Roman" w:eastAsia="Times New Roman" w:hAnsi="Times New Roman" w:cs="Times New Roman"/>
          <w:sz w:val="24"/>
          <w:szCs w:val="24"/>
          <w:lang w:val="ru-RU"/>
        </w:rPr>
        <w:softHyphen/>
        <w:t>ходимости организовывать работу учащихся в малых группах (по 3-4 человека), где каждый прорабатывает отдельный элемент, а затем представляет исследуемую информацию в стиле объявления или рекламного ролика.</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Схема работы базируется на моем собственном преподавании на двух уроках по предмету естественных наук, затем - на одном уроке, хотя это можно проделать на трех уроках либо сократить до двух. Я решил потратить большее количество времени на представление того, как СМИ используют рекламный ролик, чтобы влиять на покупателей. Так, если времени на уроке недостаточно, можно дать дополнительное время ученикам для того, чтобы придумать и заняться их собственными рекламными роликами. Однако я рекомендовал бы, чтобы эти идеи были, по крайней мере, кратко освещены, поскольку это сделало бы заключительные рекламные ролики более краткими и организованными, так как у учеников был образец для подражания.</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Во время серии занятий я использовал последний урок, чтобы позволить ученикам отре</w:t>
      </w:r>
      <w:r w:rsidRPr="00B42BA0">
        <w:rPr>
          <w:rFonts w:ascii="Times New Roman" w:eastAsia="Times New Roman" w:hAnsi="Times New Roman" w:cs="Times New Roman"/>
          <w:sz w:val="24"/>
          <w:szCs w:val="24"/>
          <w:lang w:val="ru-RU"/>
        </w:rPr>
        <w:softHyphen/>
        <w:t>дактировать рекламный ролик и добавить эффекты и названия в них, а затем просмотреть его классом и проголосовать за лучший ролик. Однако можно его сократить, показывая только снятые ролики, или учителю необходимо самому отредактировать их.</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Я выяснил, что лучше всего приглашать учеников работать в группах в перерыве или во время обеда, чтобы снимать ролики. Это действительно сработало, поскольку учащиеся были более уверены перед презентацией роликов вне класса, и все стремились возвратиться, чтобы записать их.</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b/>
          <w:bCs/>
          <w:sz w:val="24"/>
          <w:szCs w:val="24"/>
          <w:lang w:val="ru-RU"/>
        </w:rPr>
        <w:t>Урок</w:t>
      </w:r>
    </w:p>
    <w:p w:rsidR="004B6AF7" w:rsidRPr="004B6AF7" w:rsidRDefault="00B42BA0" w:rsidP="004B6AF7">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Урок был начат с объяснения рекламного ролика, и как рекламодатели убеждают людей купить свою продукцию. Это было также представлено презентацией </w:t>
      </w:r>
      <w:r w:rsidRPr="00B42BA0">
        <w:rPr>
          <w:rFonts w:ascii="Times New Roman" w:eastAsia="Times New Roman" w:hAnsi="Times New Roman" w:cs="Times New Roman"/>
          <w:sz w:val="24"/>
          <w:szCs w:val="24"/>
        </w:rPr>
        <w:t>PowerPoint</w:t>
      </w:r>
      <w:r w:rsidRPr="00B42BA0">
        <w:rPr>
          <w:rFonts w:ascii="Times New Roman" w:eastAsia="Times New Roman" w:hAnsi="Times New Roman" w:cs="Times New Roman"/>
          <w:sz w:val="24"/>
          <w:szCs w:val="24"/>
          <w:lang w:val="ru-RU"/>
        </w:rPr>
        <w:t xml:space="preserve"> и цифро</w:t>
      </w:r>
      <w:r w:rsidRPr="00B42BA0">
        <w:rPr>
          <w:rFonts w:ascii="Times New Roman" w:eastAsia="Times New Roman" w:hAnsi="Times New Roman" w:cs="Times New Roman"/>
          <w:sz w:val="24"/>
          <w:szCs w:val="24"/>
          <w:lang w:val="ru-RU"/>
        </w:rPr>
        <w:softHyphen/>
        <w:t xml:space="preserve">выми видеоклипами различных реклам. Когда мы закончили, класс разделили на группы из 3-4 учеников. Каждой группе был </w:t>
      </w:r>
      <w:r w:rsidRPr="00B42BA0">
        <w:rPr>
          <w:rFonts w:ascii="Times New Roman" w:eastAsia="Times New Roman" w:hAnsi="Times New Roman" w:cs="Times New Roman"/>
          <w:sz w:val="24"/>
          <w:szCs w:val="24"/>
          <w:lang w:val="ru-RU"/>
        </w:rPr>
        <w:lastRenderedPageBreak/>
        <w:t>дан различный элемент для исследования, и они собрали информацию о его основных характеристиках, используя учебники и Интернет. После этого группы попросили подумать о том, как они представят рекламу о своем элементе. В помощь обучающимся, каждой группе дали рабочий лист, содержащий лист руководства об информа</w:t>
      </w:r>
      <w:r w:rsidRPr="00B42BA0">
        <w:rPr>
          <w:rFonts w:ascii="Times New Roman" w:eastAsia="Times New Roman" w:hAnsi="Times New Roman" w:cs="Times New Roman"/>
          <w:sz w:val="24"/>
          <w:szCs w:val="24"/>
          <w:lang w:val="ru-RU"/>
        </w:rPr>
        <w:softHyphen/>
        <w:t xml:space="preserve">ции, которую должны были включить учащиеся. Этот первый урок закончился тем, что они заполнили черновики своих будущих реклам и нашли дополнительный материал, который им мог понадобиться (например, дополнительные слайды и </w:t>
      </w:r>
      <w:proofErr w:type="spellStart"/>
      <w:r w:rsidRPr="00B42BA0">
        <w:rPr>
          <w:rFonts w:ascii="Times New Roman" w:eastAsia="Times New Roman" w:hAnsi="Times New Roman" w:cs="Times New Roman"/>
          <w:sz w:val="24"/>
          <w:szCs w:val="24"/>
          <w:lang w:val="ru-RU"/>
        </w:rPr>
        <w:t>т.д</w:t>
      </w:r>
      <w:proofErr w:type="spellEnd"/>
      <w:r w:rsidRPr="00B42BA0">
        <w:rPr>
          <w:rFonts w:ascii="Times New Roman" w:eastAsia="Times New Roman" w:hAnsi="Times New Roman" w:cs="Times New Roman"/>
          <w:sz w:val="24"/>
          <w:szCs w:val="24"/>
          <w:lang w:val="ru-RU"/>
        </w:rPr>
        <w:t>). Прежде чем учащиеся покинули класс, им порекомендовали использовать время, отведенное на перерыв и обед параллельно для снятия рекламы. На следующем уроке приблизительно 30 минут были выделены для ис</w:t>
      </w:r>
      <w:r w:rsidRPr="00B42BA0">
        <w:rPr>
          <w:rFonts w:ascii="Times New Roman" w:eastAsia="Times New Roman" w:hAnsi="Times New Roman" w:cs="Times New Roman"/>
          <w:sz w:val="24"/>
          <w:szCs w:val="24"/>
          <w:lang w:val="ru-RU"/>
        </w:rPr>
        <w:softHyphen/>
        <w:t xml:space="preserve">пользования </w:t>
      </w:r>
      <w:r w:rsidRPr="00B42BA0">
        <w:rPr>
          <w:rFonts w:ascii="Times New Roman" w:eastAsia="Times New Roman" w:hAnsi="Times New Roman" w:cs="Times New Roman"/>
          <w:sz w:val="24"/>
          <w:szCs w:val="24"/>
        </w:rPr>
        <w:t>Microsoft</w:t>
      </w:r>
      <w:r w:rsidRPr="00B42BA0">
        <w:rPr>
          <w:rFonts w:ascii="Times New Roman" w:eastAsia="Times New Roman" w:hAnsi="Times New Roman" w:cs="Times New Roman"/>
          <w:sz w:val="24"/>
          <w:szCs w:val="24"/>
          <w:lang w:val="ru-RU"/>
        </w:rPr>
        <w:t xml:space="preserve"> </w:t>
      </w:r>
      <w:r w:rsidRPr="00B42BA0">
        <w:rPr>
          <w:rFonts w:ascii="Times New Roman" w:eastAsia="Times New Roman" w:hAnsi="Times New Roman" w:cs="Times New Roman"/>
          <w:sz w:val="24"/>
          <w:szCs w:val="24"/>
        </w:rPr>
        <w:t>Movie</w:t>
      </w:r>
      <w:r w:rsidRPr="00B42BA0">
        <w:rPr>
          <w:rFonts w:ascii="Times New Roman" w:eastAsia="Times New Roman" w:hAnsi="Times New Roman" w:cs="Times New Roman"/>
          <w:sz w:val="24"/>
          <w:szCs w:val="24"/>
          <w:lang w:val="ru-RU"/>
        </w:rPr>
        <w:t xml:space="preserve"> </w:t>
      </w:r>
      <w:r w:rsidRPr="00B42BA0">
        <w:rPr>
          <w:rFonts w:ascii="Times New Roman" w:eastAsia="Times New Roman" w:hAnsi="Times New Roman" w:cs="Times New Roman"/>
          <w:sz w:val="24"/>
          <w:szCs w:val="24"/>
        </w:rPr>
        <w:t>Maker</w:t>
      </w:r>
      <w:r w:rsidRPr="00B42BA0">
        <w:rPr>
          <w:rFonts w:ascii="Times New Roman" w:eastAsia="Times New Roman" w:hAnsi="Times New Roman" w:cs="Times New Roman"/>
          <w:sz w:val="24"/>
          <w:szCs w:val="24"/>
          <w:lang w:val="ru-RU"/>
        </w:rPr>
        <w:t>, чтобы создать, отредактиров</w:t>
      </w:r>
      <w:r>
        <w:rPr>
          <w:rFonts w:ascii="Times New Roman" w:eastAsia="Times New Roman" w:hAnsi="Times New Roman" w:cs="Times New Roman"/>
          <w:sz w:val="24"/>
          <w:szCs w:val="24"/>
          <w:lang w:val="ru-RU"/>
        </w:rPr>
        <w:t>ать и презентовать вид</w:t>
      </w:r>
    </w:p>
    <w:p w:rsidR="00B42BA0" w:rsidRPr="00122017" w:rsidRDefault="00B42BA0" w:rsidP="00B42BA0">
      <w:pPr>
        <w:pStyle w:val="a4"/>
        <w:rPr>
          <w:b/>
          <w:lang w:val="ru-RU"/>
        </w:rPr>
      </w:pPr>
      <w:r w:rsidRPr="00122017">
        <w:rPr>
          <w:b/>
          <w:lang w:val="ru-RU"/>
        </w:rPr>
        <w:t>ОБУЧЕНИЕ ТАЛАНТЛИВЫХ И ОДАРЕННЫХ ДЕТЕЙ</w:t>
      </w:r>
    </w:p>
    <w:p w:rsidR="00B42BA0" w:rsidRPr="00B42BA0" w:rsidRDefault="00B42BA0" w:rsidP="00B42BA0">
      <w:pPr>
        <w:pStyle w:val="a4"/>
        <w:rPr>
          <w:lang w:val="ru-RU"/>
        </w:rPr>
      </w:pPr>
      <w:r>
        <w:t> </w:t>
      </w:r>
      <w:r w:rsidRPr="00B42BA0">
        <w:rPr>
          <w:lang w:val="ru-RU"/>
        </w:rPr>
        <w:t xml:space="preserve">Учителя должны стремиться к созданию благоприятной среды для достижения максимального успеха в обучении детей. В отношении талантливых и одаренных детей эта задача значительно сложнее и требует продумывания, обсуждения и тщательного планирования. Различные теории и стратегии используются для установления содержания обучения детей в рамках соответствующей образовательной программы. Анализ научных исследований показывает, что наибольшего эффекта в удовлетворении потребностей детей школа достигает при наличии </w:t>
      </w:r>
      <w:r w:rsidRPr="00B42BA0">
        <w:rPr>
          <w:rStyle w:val="a3"/>
          <w:lang w:val="ru-RU"/>
        </w:rPr>
        <w:t>«общешкольной полити</w:t>
      </w:r>
      <w:r w:rsidRPr="00B42BA0">
        <w:rPr>
          <w:rStyle w:val="a3"/>
          <w:lang w:val="ru-RU"/>
        </w:rPr>
        <w:softHyphen/>
        <w:t>ки</w:t>
      </w:r>
      <w:proofErr w:type="gramStart"/>
      <w:r w:rsidRPr="00B42BA0">
        <w:rPr>
          <w:rStyle w:val="a3"/>
          <w:lang w:val="ru-RU"/>
        </w:rPr>
        <w:t>»</w:t>
      </w:r>
      <w:r w:rsidRPr="00B42BA0">
        <w:rPr>
          <w:lang w:val="ru-RU"/>
        </w:rPr>
        <w:t>н</w:t>
      </w:r>
      <w:proofErr w:type="gramEnd"/>
      <w:r w:rsidRPr="00B42BA0">
        <w:rPr>
          <w:lang w:val="ru-RU"/>
        </w:rPr>
        <w:t xml:space="preserve">а уровне начального звена и </w:t>
      </w:r>
      <w:r w:rsidRPr="00B42BA0">
        <w:rPr>
          <w:rStyle w:val="a3"/>
          <w:lang w:val="ru-RU"/>
        </w:rPr>
        <w:t>«расширенного»</w:t>
      </w:r>
      <w:r w:rsidRPr="00B42BA0">
        <w:rPr>
          <w:lang w:val="ru-RU"/>
        </w:rPr>
        <w:t xml:space="preserve">школьного подхода на уровне среднего звена, усложняя школьные стандарты обучения для всех учеников. </w:t>
      </w:r>
      <w:r w:rsidRPr="00B42BA0">
        <w:rPr>
          <w:rStyle w:val="a3"/>
          <w:lang w:val="ru-RU"/>
        </w:rPr>
        <w:t>Учителя начальных школ должны рассматривать себя в качестве «талантливых наблюдателей», постоянно выявляя проявле</w:t>
      </w:r>
      <w:r w:rsidRPr="00B42BA0">
        <w:rPr>
          <w:rStyle w:val="a3"/>
          <w:lang w:val="ru-RU"/>
        </w:rPr>
        <w:softHyphen/>
        <w:t>ния способностей или таланта</w:t>
      </w:r>
      <w:r w:rsidRPr="00B42BA0">
        <w:rPr>
          <w:lang w:val="ru-RU"/>
        </w:rPr>
        <w:t>(</w:t>
      </w:r>
      <w:r>
        <w:t>Eyre</w:t>
      </w:r>
      <w:r w:rsidRPr="00B42BA0">
        <w:rPr>
          <w:lang w:val="ru-RU"/>
        </w:rPr>
        <w:t xml:space="preserve"> </w:t>
      </w:r>
      <w:r>
        <w:t>and</w:t>
      </w:r>
      <w:r w:rsidRPr="00B42BA0">
        <w:rPr>
          <w:lang w:val="ru-RU"/>
        </w:rPr>
        <w:t xml:space="preserve"> </w:t>
      </w:r>
      <w:r>
        <w:t>Lowe</w:t>
      </w:r>
      <w:r w:rsidRPr="00B42BA0">
        <w:rPr>
          <w:lang w:val="ru-RU"/>
        </w:rPr>
        <w:t>, 2002).</w:t>
      </w:r>
    </w:p>
    <w:p w:rsidR="00B42BA0" w:rsidRPr="00B42BA0" w:rsidRDefault="00122017" w:rsidP="00B42BA0">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Pr>
          <w:rFonts w:ascii="Times New Roman" w:eastAsia="Times New Roman" w:hAnsi="Times New Roman" w:cs="Times New Roman"/>
          <w:b/>
          <w:bCs/>
          <w:kern w:val="36"/>
          <w:sz w:val="48"/>
          <w:szCs w:val="48"/>
          <w:lang w:val="ru-RU"/>
        </w:rPr>
        <w:t>К</w:t>
      </w:r>
      <w:r w:rsidR="00B42BA0" w:rsidRPr="00B42BA0">
        <w:rPr>
          <w:rFonts w:ascii="Times New Roman" w:eastAsia="Times New Roman" w:hAnsi="Times New Roman" w:cs="Times New Roman"/>
          <w:b/>
          <w:bCs/>
          <w:kern w:val="36"/>
          <w:sz w:val="48"/>
          <w:szCs w:val="48"/>
          <w:lang w:val="ru-RU"/>
        </w:rPr>
        <w:t>аким образом учителя определяют, является ли ученик талантливым или одаренным?</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Содержательный компонент данных понятий может быть различным. Дети могут достигать бо</w:t>
      </w:r>
      <w:r w:rsidRPr="00B42BA0">
        <w:rPr>
          <w:rFonts w:ascii="Times New Roman" w:eastAsia="Times New Roman" w:hAnsi="Times New Roman" w:cs="Times New Roman"/>
          <w:sz w:val="24"/>
          <w:szCs w:val="24"/>
          <w:lang w:val="ru-RU"/>
        </w:rPr>
        <w:softHyphen/>
        <w:t>лее высоких уровней, чем от них ожидают в одном или более академических предметах: артистиче</w:t>
      </w:r>
      <w:r w:rsidRPr="00B42BA0">
        <w:rPr>
          <w:rFonts w:ascii="Times New Roman" w:eastAsia="Times New Roman" w:hAnsi="Times New Roman" w:cs="Times New Roman"/>
          <w:sz w:val="24"/>
          <w:szCs w:val="24"/>
          <w:lang w:val="ru-RU"/>
        </w:rPr>
        <w:softHyphen/>
        <w:t>ские, спортивные, музыкальные и другие таланты. При этом они могут быть одаренными в одной сфере и испытывать трудности в другой; они могут быть чрезвычайно способными на одной ста</w:t>
      </w:r>
      <w:r w:rsidRPr="00B42BA0">
        <w:rPr>
          <w:rFonts w:ascii="Times New Roman" w:eastAsia="Times New Roman" w:hAnsi="Times New Roman" w:cs="Times New Roman"/>
          <w:sz w:val="24"/>
          <w:szCs w:val="24"/>
          <w:lang w:val="ru-RU"/>
        </w:rPr>
        <w:softHyphen/>
        <w:t>дии развития, но не проявлять способностей на более поздних стадиях. Эти таланты и способности могут быть выявлены учителями, родителями или другими членами группы или самими детьми. Дети нуждаются в предоставлении условий для проявления способностей, умений и потенциала, и это может быть для них крайне сложным в раннем возрасте.</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Академией британского преподавания и обучения разработано множество </w:t>
      </w:r>
      <w:proofErr w:type="spellStart"/>
      <w:r w:rsidRPr="00B42BA0">
        <w:rPr>
          <w:rFonts w:ascii="Times New Roman" w:eastAsia="Times New Roman" w:hAnsi="Times New Roman" w:cs="Times New Roman"/>
          <w:sz w:val="24"/>
          <w:szCs w:val="24"/>
          <w:lang w:val="ru-RU"/>
        </w:rPr>
        <w:t>кейс-стади</w:t>
      </w:r>
      <w:proofErr w:type="spellEnd"/>
      <w:r w:rsidRPr="00B42BA0">
        <w:rPr>
          <w:rFonts w:ascii="Times New Roman" w:eastAsia="Times New Roman" w:hAnsi="Times New Roman" w:cs="Times New Roman"/>
          <w:sz w:val="24"/>
          <w:szCs w:val="24"/>
          <w:lang w:val="ru-RU"/>
        </w:rPr>
        <w:t>, демон</w:t>
      </w:r>
      <w:r w:rsidRPr="00B42BA0">
        <w:rPr>
          <w:rFonts w:ascii="Times New Roman" w:eastAsia="Times New Roman" w:hAnsi="Times New Roman" w:cs="Times New Roman"/>
          <w:sz w:val="24"/>
          <w:szCs w:val="24"/>
          <w:lang w:val="ru-RU"/>
        </w:rPr>
        <w:softHyphen/>
        <w:t>стрирующих положительные примеры практики развития талантливых и одаренных детей в мас</w:t>
      </w:r>
      <w:r w:rsidRPr="00B42BA0">
        <w:rPr>
          <w:rFonts w:ascii="Times New Roman" w:eastAsia="Times New Roman" w:hAnsi="Times New Roman" w:cs="Times New Roman"/>
          <w:sz w:val="24"/>
          <w:szCs w:val="24"/>
          <w:lang w:val="ru-RU"/>
        </w:rPr>
        <w:softHyphen/>
        <w:t>штабе школы, которые будут использованы в данном разделе в качестве примеров, иллюстрирующих важный аспект дебатов по признанию эффективности методов работы с данной категорией детей.</w:t>
      </w:r>
    </w:p>
    <w:p w:rsidR="00B42BA0" w:rsidRPr="005163C3" w:rsidRDefault="00B42BA0" w:rsidP="00B42BA0">
      <w:pPr>
        <w:spacing w:before="100" w:beforeAutospacing="1" w:after="100" w:afterAutospacing="1" w:line="240" w:lineRule="auto"/>
        <w:rPr>
          <w:rFonts w:ascii="Times New Roman" w:eastAsia="Times New Roman" w:hAnsi="Times New Roman" w:cs="Times New Roman"/>
          <w:b/>
          <w:sz w:val="24"/>
          <w:szCs w:val="24"/>
          <w:u w:val="single"/>
          <w:lang w:val="ru-RU"/>
        </w:rPr>
      </w:pPr>
      <w:proofErr w:type="spellStart"/>
      <w:r w:rsidRPr="005163C3">
        <w:rPr>
          <w:rFonts w:ascii="Times New Roman" w:eastAsia="Times New Roman" w:hAnsi="Times New Roman" w:cs="Times New Roman"/>
          <w:b/>
          <w:sz w:val="24"/>
          <w:szCs w:val="24"/>
          <w:u w:val="single"/>
          <w:lang w:val="ru-RU"/>
        </w:rPr>
        <w:t>Кейс-стади</w:t>
      </w:r>
      <w:proofErr w:type="spellEnd"/>
      <w:r w:rsidRPr="005163C3">
        <w:rPr>
          <w:rFonts w:ascii="Times New Roman" w:eastAsia="Times New Roman" w:hAnsi="Times New Roman" w:cs="Times New Roman"/>
          <w:b/>
          <w:sz w:val="24"/>
          <w:szCs w:val="24"/>
          <w:u w:val="single"/>
          <w:lang w:val="ru-RU"/>
        </w:rPr>
        <w:t xml:space="preserve"> «Выявление талантливых и одаренных детей» Академии британского преподава</w:t>
      </w:r>
      <w:r w:rsidRPr="005163C3">
        <w:rPr>
          <w:rFonts w:ascii="Times New Roman" w:eastAsia="Times New Roman" w:hAnsi="Times New Roman" w:cs="Times New Roman"/>
          <w:b/>
          <w:sz w:val="24"/>
          <w:szCs w:val="24"/>
          <w:u w:val="single"/>
          <w:lang w:val="ru-RU"/>
        </w:rPr>
        <w:softHyphen/>
        <w:t>ния и обучения описывает три проекта с детьми 1-й группы классов (в возрасте 4-7 лет), каждый из которых использовал различные методы по определению талантливых и одаренных детей.</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b/>
          <w:bCs/>
          <w:sz w:val="24"/>
          <w:szCs w:val="24"/>
          <w:lang w:val="ru-RU"/>
        </w:rPr>
        <w:t xml:space="preserve">В </w:t>
      </w:r>
      <w:proofErr w:type="spellStart"/>
      <w:r w:rsidRPr="00B42BA0">
        <w:rPr>
          <w:rFonts w:ascii="Times New Roman" w:eastAsia="Times New Roman" w:hAnsi="Times New Roman" w:cs="Times New Roman"/>
          <w:b/>
          <w:bCs/>
          <w:sz w:val="24"/>
          <w:szCs w:val="24"/>
          <w:lang w:val="ru-RU"/>
        </w:rPr>
        <w:t>первом</w:t>
      </w:r>
      <w:r w:rsidRPr="00B42BA0">
        <w:rPr>
          <w:rFonts w:ascii="Times New Roman" w:eastAsia="Times New Roman" w:hAnsi="Times New Roman" w:cs="Times New Roman"/>
          <w:sz w:val="24"/>
          <w:szCs w:val="24"/>
          <w:lang w:val="ru-RU"/>
        </w:rPr>
        <w:t>исследовании</w:t>
      </w:r>
      <w:proofErr w:type="spellEnd"/>
      <w:r w:rsidRPr="00B42BA0">
        <w:rPr>
          <w:rFonts w:ascii="Times New Roman" w:eastAsia="Times New Roman" w:hAnsi="Times New Roman" w:cs="Times New Roman"/>
          <w:sz w:val="24"/>
          <w:szCs w:val="24"/>
          <w:lang w:val="ru-RU"/>
        </w:rPr>
        <w:t xml:space="preserve"> учителя разработали расширенную школьную программу, которая включает задания познавательного характера для детей, испытывающих трудности со слухом и для которых английский язык является неродным языком. Эти задания позволили продемонстрировать высокий уровень способностей, используя ограниченное вербальное общение. Водном </w:t>
      </w:r>
      <w:proofErr w:type="gramStart"/>
      <w:r w:rsidRPr="00B42BA0">
        <w:rPr>
          <w:rFonts w:ascii="Times New Roman" w:eastAsia="Times New Roman" w:hAnsi="Times New Roman" w:cs="Times New Roman"/>
          <w:sz w:val="24"/>
          <w:szCs w:val="24"/>
          <w:lang w:val="ru-RU"/>
        </w:rPr>
        <w:t>задании</w:t>
      </w:r>
      <w:proofErr w:type="gramEnd"/>
      <w:r w:rsidRPr="00B42BA0">
        <w:rPr>
          <w:rFonts w:ascii="Times New Roman" w:eastAsia="Times New Roman" w:hAnsi="Times New Roman" w:cs="Times New Roman"/>
          <w:sz w:val="24"/>
          <w:szCs w:val="24"/>
          <w:lang w:val="ru-RU"/>
        </w:rPr>
        <w:t xml:space="preserve"> они продемонстрировали ход течения воды, используя жесты и простое вербальное общение; в другом — иллюстрированные </w:t>
      </w:r>
      <w:r w:rsidRPr="00B42BA0">
        <w:rPr>
          <w:rFonts w:ascii="Times New Roman" w:eastAsia="Times New Roman" w:hAnsi="Times New Roman" w:cs="Times New Roman"/>
          <w:sz w:val="24"/>
          <w:szCs w:val="24"/>
          <w:lang w:val="ru-RU"/>
        </w:rPr>
        <w:lastRenderedPageBreak/>
        <w:t>инструкции для создания домика, достаточно просторного для них и медвежонка; в третьем задании они использовали набор оборудования для записи ответов после прослушивания мелодий. Таким образом, были выявлены талантливые и одаренные дети, которые не могли быстро разговаривать, но продемонстрировали более высокую уверенность, уровни кон</w:t>
      </w:r>
      <w:r w:rsidRPr="00B42BA0">
        <w:rPr>
          <w:rFonts w:ascii="Times New Roman" w:eastAsia="Times New Roman" w:hAnsi="Times New Roman" w:cs="Times New Roman"/>
          <w:sz w:val="24"/>
          <w:szCs w:val="24"/>
          <w:lang w:val="ru-RU"/>
        </w:rPr>
        <w:softHyphen/>
        <w:t>центрации и продолжительные периоды устойчивого интереса.</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b/>
          <w:bCs/>
          <w:sz w:val="24"/>
          <w:szCs w:val="24"/>
          <w:lang w:val="ru-RU"/>
        </w:rPr>
        <w:t xml:space="preserve">Во </w:t>
      </w:r>
      <w:proofErr w:type="spellStart"/>
      <w:r w:rsidRPr="00B42BA0">
        <w:rPr>
          <w:rFonts w:ascii="Times New Roman" w:eastAsia="Times New Roman" w:hAnsi="Times New Roman" w:cs="Times New Roman"/>
          <w:b/>
          <w:bCs/>
          <w:sz w:val="24"/>
          <w:szCs w:val="24"/>
          <w:lang w:val="ru-RU"/>
        </w:rPr>
        <w:t>втором</w:t>
      </w:r>
      <w:r w:rsidRPr="00B42BA0">
        <w:rPr>
          <w:rFonts w:ascii="Times New Roman" w:eastAsia="Times New Roman" w:hAnsi="Times New Roman" w:cs="Times New Roman"/>
          <w:sz w:val="24"/>
          <w:szCs w:val="24"/>
          <w:lang w:val="ru-RU"/>
        </w:rPr>
        <w:t>проекте</w:t>
      </w:r>
      <w:proofErr w:type="spellEnd"/>
      <w:r w:rsidRPr="00B42BA0">
        <w:rPr>
          <w:rFonts w:ascii="Times New Roman" w:eastAsia="Times New Roman" w:hAnsi="Times New Roman" w:cs="Times New Roman"/>
          <w:sz w:val="24"/>
          <w:szCs w:val="24"/>
          <w:lang w:val="ru-RU"/>
        </w:rPr>
        <w:t xml:space="preserve"> использовался тест, оценивающий благополучие детей, радость и степень вовлеченности в опрос для «неординарных», «слабоуспевающих» талантливых и одаренных уче</w:t>
      </w:r>
      <w:r w:rsidRPr="00B42BA0">
        <w:rPr>
          <w:rFonts w:ascii="Times New Roman" w:eastAsia="Times New Roman" w:hAnsi="Times New Roman" w:cs="Times New Roman"/>
          <w:sz w:val="24"/>
          <w:szCs w:val="24"/>
          <w:lang w:val="ru-RU"/>
        </w:rPr>
        <w:softHyphen/>
        <w:t>ников. Данные, полученные от одного «неуспевающего» талантливого ребенка, установили низкий уровень его успешности и вовлеченности, но при этом — способность и положительное отношение к определенным видам деятельности. Учителя использовали эту информацию для изменения его образовательных возможностей и добавили определенные материалы, которые повысили заинтересованность ученика к предметам в классе, что позволило повысить уровень его любознательно</w:t>
      </w:r>
      <w:r w:rsidRPr="00B42BA0">
        <w:rPr>
          <w:rFonts w:ascii="Times New Roman" w:eastAsia="Times New Roman" w:hAnsi="Times New Roman" w:cs="Times New Roman"/>
          <w:sz w:val="24"/>
          <w:szCs w:val="24"/>
          <w:lang w:val="ru-RU"/>
        </w:rPr>
        <w:softHyphen/>
        <w:t>сти к своему окружению и наряду с этим - независимость в идеях.</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b/>
          <w:bCs/>
          <w:sz w:val="24"/>
          <w:szCs w:val="24"/>
          <w:lang w:val="ru-RU"/>
        </w:rPr>
        <w:t>В третьем</w:t>
      </w:r>
      <w:r w:rsidRPr="00B42BA0">
        <w:rPr>
          <w:rFonts w:ascii="Times New Roman" w:eastAsia="Times New Roman" w:hAnsi="Times New Roman" w:cs="Times New Roman"/>
          <w:sz w:val="24"/>
          <w:szCs w:val="24"/>
          <w:lang w:val="ru-RU"/>
        </w:rPr>
        <w:t xml:space="preserve"> проекте учителя поставили задачу определения возможности вовлечения родителей в процесс выявления одаренных и талантливых детей. Они объяснили способы, посредством кото</w:t>
      </w:r>
      <w:r w:rsidRPr="00B42BA0">
        <w:rPr>
          <w:rFonts w:ascii="Times New Roman" w:eastAsia="Times New Roman" w:hAnsi="Times New Roman" w:cs="Times New Roman"/>
          <w:sz w:val="24"/>
          <w:szCs w:val="24"/>
          <w:lang w:val="ru-RU"/>
        </w:rPr>
        <w:softHyphen/>
        <w:t>рых определяли личные интересы и особые таланты, проявляемые детьми; беседовали с родителя</w:t>
      </w:r>
      <w:r w:rsidRPr="00B42BA0">
        <w:rPr>
          <w:rFonts w:ascii="Times New Roman" w:eastAsia="Times New Roman" w:hAnsi="Times New Roman" w:cs="Times New Roman"/>
          <w:sz w:val="24"/>
          <w:szCs w:val="24"/>
          <w:lang w:val="ru-RU"/>
        </w:rPr>
        <w:softHyphen/>
        <w:t>ми об умственных способностях и просили родителей заполнить простую анкету. На встрече роди</w:t>
      </w:r>
      <w:r w:rsidRPr="00B42BA0">
        <w:rPr>
          <w:rFonts w:ascii="Times New Roman" w:eastAsia="Times New Roman" w:hAnsi="Times New Roman" w:cs="Times New Roman"/>
          <w:sz w:val="24"/>
          <w:szCs w:val="24"/>
          <w:lang w:val="ru-RU"/>
        </w:rPr>
        <w:softHyphen/>
        <w:t>телей и учителей эти анкеты послужили основой обсуждения примеров поведения их детей и игр, проводимых дома и в школе, помогая взрослым распознать ситуации, в которых ребенок проявлял себя «умным» и помогающим принимать решения для последующих шагов развития.</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Все эти проекты, осуществляемые учителями, были опубликованы в работе «Воспитание та</w:t>
      </w:r>
      <w:r w:rsidRPr="00B42BA0">
        <w:rPr>
          <w:rFonts w:ascii="Times New Roman" w:eastAsia="Times New Roman" w:hAnsi="Times New Roman" w:cs="Times New Roman"/>
          <w:sz w:val="24"/>
          <w:szCs w:val="24"/>
          <w:lang w:val="ru-RU"/>
        </w:rPr>
        <w:softHyphen/>
        <w:t>лантливых и одаренных детей на ключевом этапе 1» (</w:t>
      </w:r>
      <w:proofErr w:type="spellStart"/>
      <w:r w:rsidRPr="00B42BA0">
        <w:rPr>
          <w:rFonts w:ascii="Times New Roman" w:eastAsia="Times New Roman" w:hAnsi="Times New Roman" w:cs="Times New Roman"/>
          <w:sz w:val="24"/>
          <w:szCs w:val="24"/>
        </w:rPr>
        <w:t>Koshy</w:t>
      </w:r>
      <w:proofErr w:type="spellEnd"/>
      <w:r w:rsidRPr="00B42BA0">
        <w:rPr>
          <w:rFonts w:ascii="Times New Roman" w:eastAsia="Times New Roman" w:hAnsi="Times New Roman" w:cs="Times New Roman"/>
          <w:sz w:val="24"/>
          <w:szCs w:val="24"/>
          <w:lang w:val="ru-RU"/>
        </w:rPr>
        <w:t xml:space="preserve"> </w:t>
      </w:r>
      <w:r w:rsidRPr="00B42BA0">
        <w:rPr>
          <w:rFonts w:ascii="Times New Roman" w:eastAsia="Times New Roman" w:hAnsi="Times New Roman" w:cs="Times New Roman"/>
          <w:sz w:val="24"/>
          <w:szCs w:val="24"/>
        </w:rPr>
        <w:t>et</w:t>
      </w:r>
      <w:r w:rsidRPr="00B42BA0">
        <w:rPr>
          <w:rFonts w:ascii="Times New Roman" w:eastAsia="Times New Roman" w:hAnsi="Times New Roman" w:cs="Times New Roman"/>
          <w:sz w:val="24"/>
          <w:szCs w:val="24"/>
          <w:lang w:val="ru-RU"/>
        </w:rPr>
        <w:t xml:space="preserve"> </w:t>
      </w:r>
      <w:r w:rsidRPr="00B42BA0">
        <w:rPr>
          <w:rFonts w:ascii="Times New Roman" w:eastAsia="Times New Roman" w:hAnsi="Times New Roman" w:cs="Times New Roman"/>
          <w:sz w:val="24"/>
          <w:szCs w:val="24"/>
        </w:rPr>
        <w:t>al</w:t>
      </w:r>
      <w:r w:rsidRPr="00B42BA0">
        <w:rPr>
          <w:rFonts w:ascii="Times New Roman" w:eastAsia="Times New Roman" w:hAnsi="Times New Roman" w:cs="Times New Roman"/>
          <w:sz w:val="24"/>
          <w:szCs w:val="24"/>
          <w:lang w:val="ru-RU"/>
        </w:rPr>
        <w:t>, 2006).</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Прогресс ребенка может быть зафиксирован в официальном порядке по результатам академической успеваемости, а также и по </w:t>
      </w:r>
      <w:proofErr w:type="spellStart"/>
      <w:r w:rsidRPr="00B42BA0">
        <w:rPr>
          <w:rFonts w:ascii="Times New Roman" w:eastAsia="Times New Roman" w:hAnsi="Times New Roman" w:cs="Times New Roman"/>
          <w:sz w:val="24"/>
          <w:szCs w:val="24"/>
          <w:lang w:val="ru-RU"/>
        </w:rPr>
        <w:t>портфолио</w:t>
      </w:r>
      <w:proofErr w:type="spellEnd"/>
      <w:r w:rsidRPr="00B42BA0">
        <w:rPr>
          <w:rFonts w:ascii="Times New Roman" w:eastAsia="Times New Roman" w:hAnsi="Times New Roman" w:cs="Times New Roman"/>
          <w:sz w:val="24"/>
          <w:szCs w:val="24"/>
          <w:lang w:val="ru-RU"/>
        </w:rPr>
        <w:t xml:space="preserve"> работы, отражающим их таланты. Но существуют необычные примеры, когда интеллектуально одаренные дети не могли себя проявить, или им необходимо было время значительно большее обычного расписания для усиленного концентрирования. Некоторые дети обладают выдающимися социальными навыками и лидерскими качествами, но при этом не могут их проявлять в формальной образовательной среде. Для того чтобы напомнить учителям о </w:t>
      </w:r>
      <w:proofErr w:type="spellStart"/>
      <w:r w:rsidRPr="00B42BA0">
        <w:rPr>
          <w:rFonts w:ascii="Times New Roman" w:eastAsia="Times New Roman" w:hAnsi="Times New Roman" w:cs="Times New Roman"/>
          <w:i/>
          <w:iCs/>
          <w:sz w:val="24"/>
          <w:szCs w:val="24"/>
          <w:lang w:val="ru-RU"/>
        </w:rPr>
        <w:t>неформатности</w:t>
      </w:r>
      <w:proofErr w:type="spellEnd"/>
      <w:r w:rsidRPr="00B42BA0">
        <w:rPr>
          <w:rFonts w:ascii="Times New Roman" w:eastAsia="Times New Roman" w:hAnsi="Times New Roman" w:cs="Times New Roman"/>
          <w:i/>
          <w:iCs/>
          <w:sz w:val="24"/>
          <w:szCs w:val="24"/>
          <w:lang w:val="ru-RU"/>
        </w:rPr>
        <w:t xml:space="preserve"> талантов</w:t>
      </w:r>
      <w:r w:rsidRPr="00B42BA0">
        <w:rPr>
          <w:rFonts w:ascii="Times New Roman" w:eastAsia="Times New Roman" w:hAnsi="Times New Roman" w:cs="Times New Roman"/>
          <w:sz w:val="24"/>
          <w:szCs w:val="24"/>
          <w:lang w:val="ru-RU"/>
        </w:rPr>
        <w:t>, были составлены проверочные листы для внесения описания поведенческих образцов, таких как проявление «устойчивых чувств и мнений», или проявление «непонятного чувства юмора».</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Ученик средней школы может быть особенно одаренным в одном определенном предмете и ничем не выделяться в других областях. В специализированном предмете ряд выдающихся спо</w:t>
      </w:r>
      <w:r w:rsidRPr="00B42BA0">
        <w:rPr>
          <w:rFonts w:ascii="Times New Roman" w:eastAsia="Times New Roman" w:hAnsi="Times New Roman" w:cs="Times New Roman"/>
          <w:sz w:val="24"/>
          <w:szCs w:val="24"/>
          <w:lang w:val="ru-RU"/>
        </w:rPr>
        <w:softHyphen/>
        <w:t>собностей может быть очень широк. Географическая ассоциация Британии предлагает контроль</w:t>
      </w:r>
      <w:r w:rsidRPr="00B42BA0">
        <w:rPr>
          <w:rFonts w:ascii="Times New Roman" w:eastAsia="Times New Roman" w:hAnsi="Times New Roman" w:cs="Times New Roman"/>
          <w:sz w:val="24"/>
          <w:szCs w:val="24"/>
          <w:lang w:val="ru-RU"/>
        </w:rPr>
        <w:softHyphen/>
        <w:t>ный лист, включающий как предметные специфические области, такие как «понимание сложных процессов и взаимосвязь между, например, физическим и человеческим окружением», так и такие качества, как уверенное общение, творчество и оригинальность в мышлении, установление отно</w:t>
      </w:r>
      <w:r w:rsidRPr="00B42BA0">
        <w:rPr>
          <w:rFonts w:ascii="Times New Roman" w:eastAsia="Times New Roman" w:hAnsi="Times New Roman" w:cs="Times New Roman"/>
          <w:sz w:val="24"/>
          <w:szCs w:val="24"/>
          <w:lang w:val="ru-RU"/>
        </w:rPr>
        <w:softHyphen/>
        <w:t xml:space="preserve">шений с другими людьми. Полный проверочный лист доступен на </w:t>
      </w:r>
      <w:r w:rsidRPr="00B42BA0">
        <w:rPr>
          <w:rFonts w:ascii="Times New Roman" w:eastAsia="Times New Roman" w:hAnsi="Times New Roman" w:cs="Times New Roman"/>
          <w:sz w:val="24"/>
          <w:szCs w:val="24"/>
        </w:rPr>
        <w:t>web</w:t>
      </w:r>
      <w:r w:rsidRPr="00B42BA0">
        <w:rPr>
          <w:rFonts w:ascii="Times New Roman" w:eastAsia="Times New Roman" w:hAnsi="Times New Roman" w:cs="Times New Roman"/>
          <w:sz w:val="24"/>
          <w:szCs w:val="24"/>
          <w:lang w:val="ru-RU"/>
        </w:rPr>
        <w:t>-сайте.</w:t>
      </w:r>
    </w:p>
    <w:p w:rsidR="00B42BA0" w:rsidRPr="005163C3" w:rsidRDefault="00B42BA0" w:rsidP="00DF21D8">
      <w:pPr>
        <w:pStyle w:val="a4"/>
        <w:spacing w:before="0" w:beforeAutospacing="0" w:after="0" w:afterAutospacing="0"/>
        <w:rPr>
          <w:b/>
          <w:u w:val="single"/>
          <w:lang w:val="ru-RU"/>
        </w:rPr>
      </w:pPr>
      <w:proofErr w:type="spellStart"/>
      <w:r w:rsidRPr="00B42BA0">
        <w:rPr>
          <w:lang w:val="ru-RU"/>
        </w:rPr>
        <w:t>Фриман</w:t>
      </w:r>
      <w:proofErr w:type="spellEnd"/>
      <w:r w:rsidRPr="00B42BA0">
        <w:rPr>
          <w:lang w:val="ru-RU"/>
        </w:rPr>
        <w:t xml:space="preserve"> (1998) приводит в пример исследование, которое показывает, что проверочные листы могут запутать и дать учителям неверное направление при их использовании для выявления спо</w:t>
      </w:r>
      <w:r w:rsidRPr="00B42BA0">
        <w:rPr>
          <w:lang w:val="ru-RU"/>
        </w:rPr>
        <w:softHyphen/>
        <w:t xml:space="preserve">собных, талантливых детей. Однако максимально </w:t>
      </w:r>
      <w:r w:rsidRPr="005163C3">
        <w:rPr>
          <w:b/>
          <w:u w:val="single"/>
          <w:lang w:val="ru-RU"/>
        </w:rPr>
        <w:t>надежные критерии, основанные на исследова</w:t>
      </w:r>
      <w:r w:rsidRPr="005163C3">
        <w:rPr>
          <w:b/>
          <w:u w:val="single"/>
          <w:lang w:val="ru-RU"/>
        </w:rPr>
        <w:softHyphen/>
        <w:t>ниях и способные выявлять наиболее успешных детей, могут быть разумно использованы в прове</w:t>
      </w:r>
      <w:r w:rsidRPr="005163C3">
        <w:rPr>
          <w:b/>
          <w:u w:val="single"/>
          <w:lang w:val="ru-RU"/>
        </w:rPr>
        <w:softHyphen/>
        <w:t>рочном листе и приводятся ниже (</w:t>
      </w:r>
      <w:r w:rsidRPr="005163C3">
        <w:rPr>
          <w:b/>
          <w:u w:val="single"/>
        </w:rPr>
        <w:t>Montgomery</w:t>
      </w:r>
      <w:r w:rsidRPr="005163C3">
        <w:rPr>
          <w:b/>
          <w:u w:val="single"/>
          <w:lang w:val="ru-RU"/>
        </w:rPr>
        <w:t xml:space="preserve">, 1996; </w:t>
      </w:r>
      <w:r w:rsidRPr="005163C3">
        <w:rPr>
          <w:b/>
          <w:u w:val="single"/>
        </w:rPr>
        <w:t>Freeman</w:t>
      </w:r>
      <w:r w:rsidRPr="005163C3">
        <w:rPr>
          <w:b/>
          <w:u w:val="single"/>
          <w:lang w:val="ru-RU"/>
        </w:rPr>
        <w:t>, 1991):</w:t>
      </w:r>
    </w:p>
    <w:p w:rsidR="00B42BA0" w:rsidRPr="00B42BA0" w:rsidRDefault="00B42BA0" w:rsidP="00DF21D8">
      <w:pPr>
        <w:pStyle w:val="a4"/>
        <w:spacing w:before="0" w:beforeAutospacing="0" w:after="0" w:afterAutospacing="0"/>
        <w:rPr>
          <w:lang w:val="ru-RU"/>
        </w:rPr>
      </w:pPr>
      <w:r w:rsidRPr="00B42BA0">
        <w:rPr>
          <w:lang w:val="ru-RU"/>
        </w:rPr>
        <w:t xml:space="preserve">· </w:t>
      </w:r>
      <w:r w:rsidRPr="00B42BA0">
        <w:rPr>
          <w:rStyle w:val="a3"/>
          <w:lang w:val="ru-RU"/>
        </w:rPr>
        <w:t xml:space="preserve">память и </w:t>
      </w:r>
      <w:proofErr w:type="spellStart"/>
      <w:r w:rsidRPr="00B42BA0">
        <w:rPr>
          <w:rStyle w:val="a3"/>
          <w:lang w:val="ru-RU"/>
        </w:rPr>
        <w:t>знания</w:t>
      </w:r>
      <w:proofErr w:type="gramStart"/>
      <w:r w:rsidRPr="00B42BA0">
        <w:rPr>
          <w:rStyle w:val="a3"/>
          <w:lang w:val="ru-RU"/>
        </w:rPr>
        <w:t>:</w:t>
      </w:r>
      <w:r w:rsidRPr="00B42BA0">
        <w:rPr>
          <w:lang w:val="ru-RU"/>
        </w:rPr>
        <w:t>у</w:t>
      </w:r>
      <w:proofErr w:type="spellEnd"/>
      <w:proofErr w:type="gramEnd"/>
      <w:r w:rsidRPr="00B42BA0">
        <w:rPr>
          <w:lang w:val="ru-RU"/>
        </w:rPr>
        <w:t xml:space="preserve"> них превосходная память; они не только знают, но и умеют использо</w:t>
      </w:r>
      <w:r w:rsidRPr="00B42BA0">
        <w:rPr>
          <w:lang w:val="ru-RU"/>
        </w:rPr>
        <w:softHyphen/>
        <w:t>вать информацию;</w:t>
      </w:r>
    </w:p>
    <w:p w:rsidR="00B42BA0" w:rsidRPr="00B42BA0" w:rsidRDefault="00B42BA0" w:rsidP="00DF21D8">
      <w:pPr>
        <w:pStyle w:val="a4"/>
        <w:spacing w:before="0" w:beforeAutospacing="0" w:after="0" w:afterAutospacing="0"/>
        <w:rPr>
          <w:lang w:val="ru-RU"/>
        </w:rPr>
      </w:pPr>
      <w:r w:rsidRPr="00B42BA0">
        <w:rPr>
          <w:lang w:val="ru-RU"/>
        </w:rPr>
        <w:lastRenderedPageBreak/>
        <w:t xml:space="preserve">· </w:t>
      </w:r>
      <w:proofErr w:type="spellStart"/>
      <w:r w:rsidRPr="00B42BA0">
        <w:rPr>
          <w:rStyle w:val="a3"/>
          <w:lang w:val="ru-RU"/>
        </w:rPr>
        <w:t>самообразование</w:t>
      </w:r>
      <w:proofErr w:type="gramStart"/>
      <w:r w:rsidRPr="00B42BA0">
        <w:rPr>
          <w:rStyle w:val="a3"/>
          <w:lang w:val="ru-RU"/>
        </w:rPr>
        <w:t>:</w:t>
      </w:r>
      <w:r w:rsidRPr="00B42BA0">
        <w:rPr>
          <w:lang w:val="ru-RU"/>
        </w:rPr>
        <w:t>о</w:t>
      </w:r>
      <w:proofErr w:type="gramEnd"/>
      <w:r w:rsidRPr="00B42BA0">
        <w:rPr>
          <w:lang w:val="ru-RU"/>
        </w:rPr>
        <w:t>ни</w:t>
      </w:r>
      <w:proofErr w:type="spellEnd"/>
      <w:r w:rsidRPr="00B42BA0">
        <w:rPr>
          <w:lang w:val="ru-RU"/>
        </w:rPr>
        <w:t xml:space="preserve"> лучше других знают, как проходит процесс обучения, и могут регу</w:t>
      </w:r>
      <w:r w:rsidRPr="00B42BA0">
        <w:rPr>
          <w:lang w:val="ru-RU"/>
        </w:rPr>
        <w:softHyphen/>
        <w:t>лировать свое обучение;</w:t>
      </w:r>
    </w:p>
    <w:p w:rsidR="00B42BA0" w:rsidRPr="00B42BA0" w:rsidRDefault="00B42BA0" w:rsidP="00DF21D8">
      <w:pPr>
        <w:pStyle w:val="a4"/>
        <w:spacing w:before="0" w:beforeAutospacing="0" w:after="0" w:afterAutospacing="0"/>
        <w:rPr>
          <w:lang w:val="ru-RU"/>
        </w:rPr>
      </w:pPr>
      <w:r w:rsidRPr="00B42BA0">
        <w:rPr>
          <w:lang w:val="ru-RU"/>
        </w:rPr>
        <w:t xml:space="preserve">· </w:t>
      </w:r>
      <w:r w:rsidRPr="00B42BA0">
        <w:rPr>
          <w:rStyle w:val="a3"/>
          <w:lang w:val="ru-RU"/>
        </w:rPr>
        <w:t xml:space="preserve">скорость </w:t>
      </w:r>
      <w:proofErr w:type="spellStart"/>
      <w:r w:rsidRPr="00B42BA0">
        <w:rPr>
          <w:rStyle w:val="a3"/>
          <w:lang w:val="ru-RU"/>
        </w:rPr>
        <w:t>мышления</w:t>
      </w:r>
      <w:proofErr w:type="gramStart"/>
      <w:r w:rsidRPr="00B42BA0">
        <w:rPr>
          <w:rStyle w:val="a3"/>
          <w:lang w:val="ru-RU"/>
        </w:rPr>
        <w:t>:</w:t>
      </w:r>
      <w:r w:rsidRPr="00B42BA0">
        <w:rPr>
          <w:lang w:val="ru-RU"/>
        </w:rPr>
        <w:t>о</w:t>
      </w:r>
      <w:proofErr w:type="gramEnd"/>
      <w:r w:rsidRPr="00B42BA0">
        <w:rPr>
          <w:lang w:val="ru-RU"/>
        </w:rPr>
        <w:t>ни</w:t>
      </w:r>
      <w:proofErr w:type="spellEnd"/>
      <w:r w:rsidRPr="00B42BA0">
        <w:rPr>
          <w:lang w:val="ru-RU"/>
        </w:rPr>
        <w:t xml:space="preserve"> могут тратить больше времени на планирование, но быстрее приходить к реализации планов;</w:t>
      </w:r>
    </w:p>
    <w:p w:rsidR="00B42BA0" w:rsidRPr="00B42BA0" w:rsidRDefault="00B42BA0" w:rsidP="00DF21D8">
      <w:pPr>
        <w:pStyle w:val="a4"/>
        <w:spacing w:before="0" w:beforeAutospacing="0" w:after="0" w:afterAutospacing="0"/>
        <w:rPr>
          <w:lang w:val="ru-RU"/>
        </w:rPr>
      </w:pPr>
      <w:r w:rsidRPr="00B42BA0">
        <w:rPr>
          <w:lang w:val="ru-RU"/>
        </w:rPr>
        <w:t xml:space="preserve">· </w:t>
      </w:r>
      <w:r w:rsidRPr="00B42BA0">
        <w:rPr>
          <w:rStyle w:val="a3"/>
          <w:lang w:val="ru-RU"/>
        </w:rPr>
        <w:t xml:space="preserve">решение </w:t>
      </w:r>
      <w:proofErr w:type="spellStart"/>
      <w:r w:rsidRPr="00B42BA0">
        <w:rPr>
          <w:rStyle w:val="a3"/>
          <w:lang w:val="ru-RU"/>
        </w:rPr>
        <w:t>проблем</w:t>
      </w:r>
      <w:proofErr w:type="gramStart"/>
      <w:r w:rsidRPr="00B42BA0">
        <w:rPr>
          <w:rStyle w:val="a3"/>
          <w:lang w:val="ru-RU"/>
        </w:rPr>
        <w:t>:</w:t>
      </w:r>
      <w:r w:rsidRPr="00B42BA0">
        <w:rPr>
          <w:lang w:val="ru-RU"/>
        </w:rPr>
        <w:t>о</w:t>
      </w:r>
      <w:proofErr w:type="gramEnd"/>
      <w:r w:rsidRPr="00B42BA0">
        <w:rPr>
          <w:lang w:val="ru-RU"/>
        </w:rPr>
        <w:t>ни</w:t>
      </w:r>
      <w:proofErr w:type="spellEnd"/>
      <w:r w:rsidRPr="00B42BA0">
        <w:rPr>
          <w:lang w:val="ru-RU"/>
        </w:rPr>
        <w:t xml:space="preserve"> пополняют информацию, определяют несоответствия, быстрее по</w:t>
      </w:r>
      <w:r w:rsidRPr="00B42BA0">
        <w:rPr>
          <w:lang w:val="ru-RU"/>
        </w:rPr>
        <w:softHyphen/>
        <w:t>стигают суть;</w:t>
      </w:r>
    </w:p>
    <w:p w:rsidR="00B42BA0" w:rsidRPr="00B42BA0" w:rsidRDefault="00B42BA0" w:rsidP="00DF21D8">
      <w:pPr>
        <w:pStyle w:val="a4"/>
        <w:spacing w:before="0" w:beforeAutospacing="0" w:after="0" w:afterAutospacing="0"/>
        <w:rPr>
          <w:lang w:val="ru-RU"/>
        </w:rPr>
      </w:pPr>
      <w:r w:rsidRPr="00B42BA0">
        <w:rPr>
          <w:lang w:val="ru-RU"/>
        </w:rPr>
        <w:t xml:space="preserve">· </w:t>
      </w:r>
      <w:proofErr w:type="spellStart"/>
      <w:r w:rsidRPr="00B42BA0">
        <w:rPr>
          <w:rStyle w:val="a3"/>
          <w:lang w:val="ru-RU"/>
        </w:rPr>
        <w:t>гибкость</w:t>
      </w:r>
      <w:proofErr w:type="gramStart"/>
      <w:r w:rsidRPr="00B42BA0">
        <w:rPr>
          <w:rStyle w:val="a3"/>
          <w:lang w:val="ru-RU"/>
        </w:rPr>
        <w:t>:</w:t>
      </w:r>
      <w:r w:rsidRPr="00B42BA0">
        <w:rPr>
          <w:lang w:val="ru-RU"/>
        </w:rPr>
        <w:t>н</w:t>
      </w:r>
      <w:proofErr w:type="gramEnd"/>
      <w:r w:rsidRPr="00B42BA0">
        <w:rPr>
          <w:lang w:val="ru-RU"/>
        </w:rPr>
        <w:t>есмотря</w:t>
      </w:r>
      <w:proofErr w:type="spellEnd"/>
      <w:r w:rsidRPr="00B42BA0">
        <w:rPr>
          <w:lang w:val="ru-RU"/>
        </w:rPr>
        <w:t xml:space="preserve"> на мышление, более организованное, чем у других, они могут видеть и принимать альтернативные решения в обучении и решать проблемы;</w:t>
      </w:r>
    </w:p>
    <w:p w:rsidR="00B42BA0" w:rsidRPr="00B42BA0" w:rsidRDefault="00B42BA0" w:rsidP="00DF21D8">
      <w:pPr>
        <w:pStyle w:val="a4"/>
        <w:spacing w:before="0" w:beforeAutospacing="0" w:after="0" w:afterAutospacing="0"/>
        <w:rPr>
          <w:lang w:val="ru-RU"/>
        </w:rPr>
      </w:pPr>
      <w:r w:rsidRPr="00B42BA0">
        <w:rPr>
          <w:lang w:val="ru-RU"/>
        </w:rPr>
        <w:t xml:space="preserve">· </w:t>
      </w:r>
      <w:r w:rsidRPr="00B42BA0">
        <w:rPr>
          <w:rStyle w:val="a3"/>
          <w:lang w:val="ru-RU"/>
        </w:rPr>
        <w:t xml:space="preserve">любовь к </w:t>
      </w:r>
      <w:proofErr w:type="spellStart"/>
      <w:r w:rsidRPr="00B42BA0">
        <w:rPr>
          <w:rStyle w:val="a3"/>
          <w:lang w:val="ru-RU"/>
        </w:rPr>
        <w:t>сложности</w:t>
      </w:r>
      <w:proofErr w:type="gramStart"/>
      <w:r w:rsidRPr="00B42BA0">
        <w:rPr>
          <w:rStyle w:val="a3"/>
          <w:lang w:val="ru-RU"/>
        </w:rPr>
        <w:t>:</w:t>
      </w:r>
      <w:r w:rsidRPr="00B42BA0">
        <w:rPr>
          <w:lang w:val="ru-RU"/>
        </w:rPr>
        <w:t>д</w:t>
      </w:r>
      <w:proofErr w:type="gramEnd"/>
      <w:r w:rsidRPr="00B42BA0">
        <w:rPr>
          <w:lang w:val="ru-RU"/>
        </w:rPr>
        <w:t>ля</w:t>
      </w:r>
      <w:proofErr w:type="spellEnd"/>
      <w:r w:rsidRPr="00B42BA0">
        <w:rPr>
          <w:lang w:val="ru-RU"/>
        </w:rPr>
        <w:t xml:space="preserve"> повышения интереса они стремятся к более сложным играм и заданиям;</w:t>
      </w:r>
    </w:p>
    <w:p w:rsidR="00B42BA0" w:rsidRPr="00B42BA0" w:rsidRDefault="00B42BA0" w:rsidP="00DF21D8">
      <w:pPr>
        <w:pStyle w:val="a4"/>
        <w:spacing w:before="0" w:beforeAutospacing="0" w:after="0" w:afterAutospacing="0"/>
        <w:rPr>
          <w:lang w:val="ru-RU"/>
        </w:rPr>
      </w:pPr>
      <w:r w:rsidRPr="00B42BA0">
        <w:rPr>
          <w:lang w:val="ru-RU"/>
        </w:rPr>
        <w:t xml:space="preserve">· </w:t>
      </w:r>
      <w:proofErr w:type="spellStart"/>
      <w:r w:rsidRPr="00B42BA0">
        <w:rPr>
          <w:rStyle w:val="a3"/>
          <w:lang w:val="ru-RU"/>
        </w:rPr>
        <w:t>концентрация</w:t>
      </w:r>
      <w:proofErr w:type="gramStart"/>
      <w:r w:rsidRPr="00B42BA0">
        <w:rPr>
          <w:rStyle w:val="a3"/>
          <w:lang w:val="ru-RU"/>
        </w:rPr>
        <w:t>:</w:t>
      </w:r>
      <w:r w:rsidRPr="00B42BA0">
        <w:rPr>
          <w:lang w:val="ru-RU"/>
        </w:rPr>
        <w:t>о</w:t>
      </w:r>
      <w:proofErr w:type="gramEnd"/>
      <w:r w:rsidRPr="00B42BA0">
        <w:rPr>
          <w:lang w:val="ru-RU"/>
        </w:rPr>
        <w:t>ни</w:t>
      </w:r>
      <w:proofErr w:type="spellEnd"/>
      <w:r w:rsidRPr="00B42BA0">
        <w:rPr>
          <w:lang w:val="ru-RU"/>
        </w:rPr>
        <w:t xml:space="preserve"> обладают исключительной способностью концентрировать волю на продолжительный период времени с раннего возраста;</w:t>
      </w:r>
    </w:p>
    <w:p w:rsidR="00B42BA0" w:rsidRPr="00B42BA0" w:rsidRDefault="00B42BA0" w:rsidP="00DF21D8">
      <w:pPr>
        <w:pStyle w:val="a4"/>
        <w:spacing w:before="0" w:beforeAutospacing="0" w:after="0" w:afterAutospacing="0"/>
        <w:rPr>
          <w:lang w:val="ru-RU"/>
        </w:rPr>
      </w:pPr>
      <w:r w:rsidRPr="00B42BA0">
        <w:rPr>
          <w:lang w:val="ru-RU"/>
        </w:rPr>
        <w:t>· ранняя символическая деятельность: они могут говорить, читать и писать с раннего возраста (</w:t>
      </w:r>
      <w:r>
        <w:t>Freeman</w:t>
      </w:r>
      <w:r w:rsidRPr="00B42BA0">
        <w:rPr>
          <w:lang w:val="ru-RU"/>
        </w:rPr>
        <w:t xml:space="preserve">, 1998, </w:t>
      </w:r>
      <w:r>
        <w:t>page</w:t>
      </w:r>
      <w:r w:rsidRPr="00B42BA0">
        <w:rPr>
          <w:lang w:val="ru-RU"/>
        </w:rPr>
        <w:t xml:space="preserve"> 12).</w:t>
      </w:r>
    </w:p>
    <w:p w:rsidR="00B42BA0" w:rsidRPr="00B42BA0" w:rsidRDefault="00B42BA0" w:rsidP="00B42BA0">
      <w:pPr>
        <w:pStyle w:val="a4"/>
        <w:rPr>
          <w:lang w:val="ru-RU"/>
        </w:rPr>
      </w:pPr>
      <w:r w:rsidRPr="00B42BA0">
        <w:rPr>
          <w:lang w:val="ru-RU"/>
        </w:rPr>
        <w:t>Выявление этих признаков требует тщательного наблюдения за поведением учеников во время обра</w:t>
      </w:r>
      <w:r w:rsidRPr="00B42BA0">
        <w:rPr>
          <w:lang w:val="ru-RU"/>
        </w:rPr>
        <w:softHyphen/>
        <w:t>зовательного процесса и тесно связано с примерами, приведенными из вышеуказанных исследований.</w:t>
      </w:r>
    </w:p>
    <w:p w:rsidR="00B42BA0" w:rsidRPr="00B42BA0" w:rsidRDefault="00B42BA0" w:rsidP="00B42BA0">
      <w:pPr>
        <w:pStyle w:val="a4"/>
        <w:rPr>
          <w:lang w:val="ru-RU"/>
        </w:rPr>
      </w:pPr>
      <w:r w:rsidRPr="00B42BA0">
        <w:rPr>
          <w:lang w:val="ru-RU"/>
        </w:rPr>
        <w:t>Дети, применяющие эти качества в своем обучении, нуждаются в других заданиях, отличаю</w:t>
      </w:r>
      <w:r w:rsidRPr="00B42BA0">
        <w:rPr>
          <w:lang w:val="ru-RU"/>
        </w:rPr>
        <w:softHyphen/>
        <w:t>щихся от заданий своих сверстников: предполагается, что задания должны быть более «стимули</w:t>
      </w:r>
      <w:r w:rsidRPr="00B42BA0">
        <w:rPr>
          <w:lang w:val="ru-RU"/>
        </w:rPr>
        <w:softHyphen/>
        <w:t xml:space="preserve">рующими» или «сложными». Эйр рассматривает теорию и исследование, как изучающие природу «задачи», приводя цитаты из работ </w:t>
      </w:r>
      <w:proofErr w:type="spellStart"/>
      <w:r w:rsidRPr="00B42BA0">
        <w:rPr>
          <w:lang w:val="ru-RU"/>
        </w:rPr>
        <w:t>Катца</w:t>
      </w:r>
      <w:proofErr w:type="spellEnd"/>
      <w:r w:rsidRPr="00B42BA0">
        <w:rPr>
          <w:lang w:val="ru-RU"/>
        </w:rPr>
        <w:t xml:space="preserve"> и </w:t>
      </w:r>
      <w:proofErr w:type="spellStart"/>
      <w:r w:rsidRPr="00B42BA0">
        <w:rPr>
          <w:lang w:val="ru-RU"/>
        </w:rPr>
        <w:t>Выготского</w:t>
      </w:r>
      <w:proofErr w:type="spellEnd"/>
      <w:r w:rsidRPr="00B42BA0">
        <w:rPr>
          <w:lang w:val="ru-RU"/>
        </w:rPr>
        <w:t>. Постановка задачи заставляет учеников работать на уровне, выходящем за рамки их комфортной зоны, но незначительно. Она настаивает на важности эффективности оценивания уровней актуальных способностей детей, на основе тео</w:t>
      </w:r>
      <w:r w:rsidRPr="00B42BA0">
        <w:rPr>
          <w:lang w:val="ru-RU"/>
        </w:rPr>
        <w:softHyphen/>
        <w:t xml:space="preserve">рии «зоны ближайшего развития», по </w:t>
      </w:r>
      <w:proofErr w:type="spellStart"/>
      <w:r w:rsidRPr="00B42BA0">
        <w:rPr>
          <w:lang w:val="ru-RU"/>
        </w:rPr>
        <w:t>Выготскому</w:t>
      </w:r>
      <w:proofErr w:type="spellEnd"/>
      <w:r w:rsidRPr="00B42BA0">
        <w:rPr>
          <w:lang w:val="ru-RU"/>
        </w:rPr>
        <w:t xml:space="preserve">, которая доказывает, что работа, являющаяся слишком сложной, может показаться </w:t>
      </w:r>
      <w:proofErr w:type="spellStart"/>
      <w:r w:rsidRPr="00B42BA0">
        <w:rPr>
          <w:lang w:val="ru-RU"/>
        </w:rPr>
        <w:t>маловыполнимой</w:t>
      </w:r>
      <w:proofErr w:type="spellEnd"/>
      <w:r w:rsidRPr="00B42BA0">
        <w:rPr>
          <w:lang w:val="ru-RU"/>
        </w:rPr>
        <w:t xml:space="preserve"> и </w:t>
      </w:r>
      <w:proofErr w:type="spellStart"/>
      <w:r w:rsidRPr="00B42BA0">
        <w:rPr>
          <w:lang w:val="ru-RU"/>
        </w:rPr>
        <w:t>демотивирующей</w:t>
      </w:r>
      <w:proofErr w:type="spellEnd"/>
      <w:r w:rsidRPr="00B42BA0">
        <w:rPr>
          <w:lang w:val="ru-RU"/>
        </w:rPr>
        <w:t>. Эйр использует эту часть теории в рекомендациях по внесениям изменений в учебный план для талантливых детей, предлагая более высокий уровень мышления, развития умений и решения задач.</w:t>
      </w:r>
    </w:p>
    <w:p w:rsidR="00B42BA0" w:rsidRPr="00122017" w:rsidRDefault="00B42BA0" w:rsidP="00B42BA0">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Акселерация</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Другой формой вмешательства является </w:t>
      </w:r>
      <w:r w:rsidRPr="00B42BA0">
        <w:rPr>
          <w:rFonts w:ascii="Times New Roman" w:eastAsia="Times New Roman" w:hAnsi="Times New Roman" w:cs="Times New Roman"/>
          <w:b/>
          <w:bCs/>
          <w:sz w:val="24"/>
          <w:szCs w:val="24"/>
          <w:lang w:val="ru-RU"/>
        </w:rPr>
        <w:t>«акселерация»</w:t>
      </w:r>
      <w:proofErr w:type="gramStart"/>
      <w:r w:rsidRPr="00B42BA0">
        <w:rPr>
          <w:rFonts w:ascii="Times New Roman" w:eastAsia="Times New Roman" w:hAnsi="Times New Roman" w:cs="Times New Roman"/>
          <w:b/>
          <w:bCs/>
          <w:sz w:val="24"/>
          <w:szCs w:val="24"/>
          <w:lang w:val="ru-RU"/>
        </w:rPr>
        <w:t>,</w:t>
      </w:r>
      <w:r w:rsidRPr="00B42BA0">
        <w:rPr>
          <w:rFonts w:ascii="Times New Roman" w:eastAsia="Times New Roman" w:hAnsi="Times New Roman" w:cs="Times New Roman"/>
          <w:sz w:val="24"/>
          <w:szCs w:val="24"/>
          <w:lang w:val="ru-RU"/>
        </w:rPr>
        <w:t>п</w:t>
      </w:r>
      <w:proofErr w:type="gramEnd"/>
      <w:r w:rsidRPr="00B42BA0">
        <w:rPr>
          <w:rFonts w:ascii="Times New Roman" w:eastAsia="Times New Roman" w:hAnsi="Times New Roman" w:cs="Times New Roman"/>
          <w:sz w:val="24"/>
          <w:szCs w:val="24"/>
          <w:lang w:val="ru-RU"/>
        </w:rPr>
        <w:t xml:space="preserve">редполагающая развитие учеников в соответствии с учебным планом с большей скоростью. Специальное исследование </w:t>
      </w:r>
      <w:r w:rsidRPr="00B42BA0">
        <w:rPr>
          <w:rFonts w:ascii="Times New Roman" w:eastAsia="Times New Roman" w:hAnsi="Times New Roman" w:cs="Times New Roman"/>
          <w:b/>
          <w:bCs/>
          <w:sz w:val="24"/>
          <w:szCs w:val="24"/>
          <w:lang w:val="ru-RU"/>
        </w:rPr>
        <w:t>«Акселерация учебного плана для одаренных и талантливых учеников 8-9 лег</w:t>
      </w:r>
      <w:proofErr w:type="gramStart"/>
      <w:r w:rsidRPr="00B42BA0">
        <w:rPr>
          <w:rFonts w:ascii="Times New Roman" w:eastAsia="Times New Roman" w:hAnsi="Times New Roman" w:cs="Times New Roman"/>
          <w:b/>
          <w:bCs/>
          <w:sz w:val="24"/>
          <w:szCs w:val="24"/>
          <w:lang w:val="ru-RU"/>
        </w:rPr>
        <w:t>»</w:t>
      </w:r>
      <w:r w:rsidRPr="00B42BA0">
        <w:rPr>
          <w:rFonts w:ascii="Times New Roman" w:eastAsia="Times New Roman" w:hAnsi="Times New Roman" w:cs="Times New Roman"/>
          <w:sz w:val="24"/>
          <w:szCs w:val="24"/>
          <w:lang w:val="ru-RU"/>
        </w:rPr>
        <w:t>п</w:t>
      </w:r>
      <w:proofErr w:type="gramEnd"/>
      <w:r w:rsidRPr="00B42BA0">
        <w:rPr>
          <w:rFonts w:ascii="Times New Roman" w:eastAsia="Times New Roman" w:hAnsi="Times New Roman" w:cs="Times New Roman"/>
          <w:sz w:val="24"/>
          <w:szCs w:val="24"/>
          <w:lang w:val="ru-RU"/>
        </w:rPr>
        <w:t>оказало, что сдача экзаме</w:t>
      </w:r>
      <w:r w:rsidRPr="00B42BA0">
        <w:rPr>
          <w:rFonts w:ascii="Times New Roman" w:eastAsia="Times New Roman" w:hAnsi="Times New Roman" w:cs="Times New Roman"/>
          <w:sz w:val="24"/>
          <w:szCs w:val="24"/>
          <w:lang w:val="ru-RU"/>
        </w:rPr>
        <w:softHyphen/>
        <w:t>нов по английскому языку и математике на год раньше стала эффективным способом мотивации и развития талантливых и одаренных учеников в школе. Мнения учеников и учителей были записа</w:t>
      </w:r>
      <w:r w:rsidRPr="00B42BA0">
        <w:rPr>
          <w:rFonts w:ascii="Times New Roman" w:eastAsia="Times New Roman" w:hAnsi="Times New Roman" w:cs="Times New Roman"/>
          <w:sz w:val="24"/>
          <w:szCs w:val="24"/>
          <w:lang w:val="ru-RU"/>
        </w:rPr>
        <w:softHyphen/>
        <w:t>ны для оценивания образовательной программы. Обычно ученики ценят усложнение задач, более упорную и быструю работу, но учителя английского языка зачастую сомневаются в достаточной их зрелости для работы с соответствующими текстами.</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Эйр объясняет, что школа, разработавшая подход для обучения талантливых и одаренных де</w:t>
      </w:r>
      <w:r w:rsidRPr="00B42BA0">
        <w:rPr>
          <w:rFonts w:ascii="Times New Roman" w:eastAsia="Times New Roman" w:hAnsi="Times New Roman" w:cs="Times New Roman"/>
          <w:sz w:val="24"/>
          <w:szCs w:val="24"/>
          <w:lang w:val="ru-RU"/>
        </w:rPr>
        <w:softHyphen/>
        <w:t xml:space="preserve">тей, может использовать </w:t>
      </w:r>
      <w:r w:rsidRPr="00DF21D8">
        <w:rPr>
          <w:rFonts w:ascii="Times New Roman" w:eastAsia="Times New Roman" w:hAnsi="Times New Roman" w:cs="Times New Roman"/>
          <w:b/>
          <w:sz w:val="24"/>
          <w:szCs w:val="24"/>
          <w:u w:val="single"/>
          <w:lang w:val="ru-RU"/>
        </w:rPr>
        <w:t>модели расширения или акселерации для всех детей в школе</w:t>
      </w:r>
      <w:r w:rsidRPr="00B42BA0">
        <w:rPr>
          <w:rFonts w:ascii="Times New Roman" w:eastAsia="Times New Roman" w:hAnsi="Times New Roman" w:cs="Times New Roman"/>
          <w:sz w:val="24"/>
          <w:szCs w:val="24"/>
          <w:lang w:val="ru-RU"/>
        </w:rPr>
        <w:t xml:space="preserve"> путем изме</w:t>
      </w:r>
      <w:r w:rsidRPr="00B42BA0">
        <w:rPr>
          <w:rFonts w:ascii="Times New Roman" w:eastAsia="Times New Roman" w:hAnsi="Times New Roman" w:cs="Times New Roman"/>
          <w:sz w:val="24"/>
          <w:szCs w:val="24"/>
          <w:lang w:val="ru-RU"/>
        </w:rPr>
        <w:softHyphen/>
        <w:t xml:space="preserve">нения образовательной программы. Ею адаптирована модель изменения учебного плана от </w:t>
      </w:r>
      <w:proofErr w:type="spellStart"/>
      <w:r w:rsidRPr="00B42BA0">
        <w:rPr>
          <w:rFonts w:ascii="Times New Roman" w:eastAsia="Times New Roman" w:hAnsi="Times New Roman" w:cs="Times New Roman"/>
          <w:sz w:val="24"/>
          <w:szCs w:val="24"/>
          <w:lang w:val="ru-RU"/>
        </w:rPr>
        <w:t>Мейкера</w:t>
      </w:r>
      <w:proofErr w:type="spellEnd"/>
      <w:r w:rsidRPr="00B42BA0">
        <w:rPr>
          <w:rFonts w:ascii="Times New Roman" w:eastAsia="Times New Roman" w:hAnsi="Times New Roman" w:cs="Times New Roman"/>
          <w:sz w:val="24"/>
          <w:szCs w:val="24"/>
          <w:lang w:val="ru-RU"/>
        </w:rPr>
        <w:t xml:space="preserve"> и </w:t>
      </w:r>
      <w:proofErr w:type="spellStart"/>
      <w:r w:rsidRPr="00B42BA0">
        <w:rPr>
          <w:rFonts w:ascii="Times New Roman" w:eastAsia="Times New Roman" w:hAnsi="Times New Roman" w:cs="Times New Roman"/>
          <w:sz w:val="24"/>
          <w:szCs w:val="24"/>
          <w:lang w:val="ru-RU"/>
        </w:rPr>
        <w:t>Нильсона</w:t>
      </w:r>
      <w:proofErr w:type="spellEnd"/>
      <w:r w:rsidRPr="00B42BA0">
        <w:rPr>
          <w:rFonts w:ascii="Times New Roman" w:eastAsia="Times New Roman" w:hAnsi="Times New Roman" w:cs="Times New Roman"/>
          <w:sz w:val="24"/>
          <w:szCs w:val="24"/>
          <w:lang w:val="ru-RU"/>
        </w:rPr>
        <w:t xml:space="preserve"> путем использования </w:t>
      </w:r>
      <w:r w:rsidRPr="00B42BA0">
        <w:rPr>
          <w:rFonts w:ascii="Times New Roman" w:eastAsia="Times New Roman" w:hAnsi="Times New Roman" w:cs="Times New Roman"/>
          <w:b/>
          <w:bCs/>
          <w:sz w:val="24"/>
          <w:szCs w:val="24"/>
          <w:lang w:val="ru-RU"/>
        </w:rPr>
        <w:t>трех пунктов</w:t>
      </w:r>
      <w:r w:rsidRPr="00B42BA0">
        <w:rPr>
          <w:rFonts w:ascii="Times New Roman" w:eastAsia="Times New Roman" w:hAnsi="Times New Roman" w:cs="Times New Roman"/>
          <w:sz w:val="24"/>
          <w:szCs w:val="24"/>
          <w:lang w:val="ru-RU"/>
        </w:rPr>
        <w:t>:</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изменения в содержании (включая процесс и продукт);</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изменения в методике;</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изменения контекста обучения.</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Эйр приводит цитаты из небольшого учительского исследования, проведенного в начальном зве</w:t>
      </w:r>
      <w:r w:rsidRPr="00B42BA0">
        <w:rPr>
          <w:rFonts w:ascii="Times New Roman" w:eastAsia="Times New Roman" w:hAnsi="Times New Roman" w:cs="Times New Roman"/>
          <w:sz w:val="24"/>
          <w:szCs w:val="24"/>
          <w:lang w:val="ru-RU"/>
        </w:rPr>
        <w:softHyphen/>
        <w:t xml:space="preserve">не, которое подтверждает, что учителя могут изменять свои планы с целью предложения качественно другой работы для талантливых и одаренных детей в классе. Далее учителя, которые практикуют это, приходят к выводу, что они могут предложить более усложненные задания для более широкой группы детей, которые могут </w:t>
      </w:r>
      <w:r w:rsidRPr="00B42BA0">
        <w:rPr>
          <w:rFonts w:ascii="Times New Roman" w:eastAsia="Times New Roman" w:hAnsi="Times New Roman" w:cs="Times New Roman"/>
          <w:sz w:val="24"/>
          <w:szCs w:val="24"/>
          <w:lang w:val="ru-RU"/>
        </w:rPr>
        <w:lastRenderedPageBreak/>
        <w:t>также с ними справляться с дополнительной помощью. Эта стратегия помогает справляться с некоторыми проблемами в выявлении талантливых и одаренных учеников.</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С помощью методики «измененной образовательной программы» можно предоставить неко</w:t>
      </w:r>
      <w:r w:rsidRPr="00B42BA0">
        <w:rPr>
          <w:rFonts w:ascii="Times New Roman" w:eastAsia="Times New Roman" w:hAnsi="Times New Roman" w:cs="Times New Roman"/>
          <w:sz w:val="24"/>
          <w:szCs w:val="24"/>
          <w:lang w:val="ru-RU"/>
        </w:rPr>
        <w:softHyphen/>
        <w:t>торые задания, которые будут выполняться только в соответствующих малых группах детей, вы</w:t>
      </w:r>
      <w:r w:rsidRPr="00B42BA0">
        <w:rPr>
          <w:rFonts w:ascii="Times New Roman" w:eastAsia="Times New Roman" w:hAnsi="Times New Roman" w:cs="Times New Roman"/>
          <w:sz w:val="24"/>
          <w:szCs w:val="24"/>
          <w:lang w:val="ru-RU"/>
        </w:rPr>
        <w:softHyphen/>
        <w:t>деляющихся особыми качествами, что требует гибкости в формировании групп для организации эффективного процесса обучения для всех учеников. Зачастую работа в группе также используется в целях дифференциации. Эффективность этого подхода тщательно изучается.</w:t>
      </w:r>
    </w:p>
    <w:p w:rsidR="00B42BA0" w:rsidRPr="00B42BA0" w:rsidRDefault="00B42BA0" w:rsidP="00B42BA0">
      <w:pPr>
        <w:spacing w:before="100" w:beforeAutospacing="1" w:after="100" w:afterAutospacing="1"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Последний пример </w:t>
      </w:r>
      <w:proofErr w:type="spellStart"/>
      <w:r w:rsidRPr="00B42BA0">
        <w:rPr>
          <w:rFonts w:ascii="Times New Roman" w:eastAsia="Times New Roman" w:hAnsi="Times New Roman" w:cs="Times New Roman"/>
          <w:sz w:val="24"/>
          <w:szCs w:val="24"/>
          <w:lang w:val="ru-RU"/>
        </w:rPr>
        <w:t>кейс-стади</w:t>
      </w:r>
      <w:proofErr w:type="spellEnd"/>
      <w:r w:rsidRPr="00B42BA0">
        <w:rPr>
          <w:rFonts w:ascii="Times New Roman" w:eastAsia="Times New Roman" w:hAnsi="Times New Roman" w:cs="Times New Roman"/>
          <w:sz w:val="24"/>
          <w:szCs w:val="24"/>
          <w:lang w:val="ru-RU"/>
        </w:rPr>
        <w:t xml:space="preserve"> «Структурирование работы в группе» изучает опыт, кото</w:t>
      </w:r>
      <w:r w:rsidRPr="00B42BA0">
        <w:rPr>
          <w:rFonts w:ascii="Times New Roman" w:eastAsia="Times New Roman" w:hAnsi="Times New Roman" w:cs="Times New Roman"/>
          <w:sz w:val="24"/>
          <w:szCs w:val="24"/>
          <w:lang w:val="ru-RU"/>
        </w:rPr>
        <w:softHyphen/>
        <w:t>рый используется для преподавания математики в среднем звене. В первой части исследования учитель преподает урок, а два его помощника наблюдают и снимают на видео обсуждения, про</w:t>
      </w:r>
      <w:r w:rsidRPr="00B42BA0">
        <w:rPr>
          <w:rFonts w:ascii="Times New Roman" w:eastAsia="Times New Roman" w:hAnsi="Times New Roman" w:cs="Times New Roman"/>
          <w:sz w:val="24"/>
          <w:szCs w:val="24"/>
          <w:lang w:val="ru-RU"/>
        </w:rPr>
        <w:softHyphen/>
        <w:t>исходящие между учениками в ходе урока. Ученики также заполнили анкеты. Анализ данных был использован на дальнейших уроках. Качество этих уроков возросло, благодаря использова</w:t>
      </w:r>
      <w:r w:rsidRPr="00B42BA0">
        <w:rPr>
          <w:rFonts w:ascii="Times New Roman" w:eastAsia="Times New Roman" w:hAnsi="Times New Roman" w:cs="Times New Roman"/>
          <w:sz w:val="24"/>
          <w:szCs w:val="24"/>
          <w:lang w:val="ru-RU"/>
        </w:rPr>
        <w:softHyphen/>
        <w:t>нию нестандартных форм работы в группах, изменениям состава групп, члены которых работали с другими, в зависимости от пола и потенциальных возможностей, до уровня задач, предполага</w:t>
      </w:r>
      <w:r w:rsidRPr="00B42BA0">
        <w:rPr>
          <w:rFonts w:ascii="Times New Roman" w:eastAsia="Times New Roman" w:hAnsi="Times New Roman" w:cs="Times New Roman"/>
          <w:sz w:val="24"/>
          <w:szCs w:val="24"/>
          <w:lang w:val="ru-RU"/>
        </w:rPr>
        <w:softHyphen/>
        <w:t>ющих решение усложненного задания через дискуссию. Открытия показали, что обучающиеся работали более эффективно в определенных группах, где они чувствовали себя более уверенно в решении математических задач в контексте, позволяющем совместную работу и конструктивную беседу (</w:t>
      </w:r>
      <w:r w:rsidRPr="00B42BA0">
        <w:rPr>
          <w:rFonts w:ascii="Times New Roman" w:eastAsia="Times New Roman" w:hAnsi="Times New Roman" w:cs="Times New Roman"/>
          <w:sz w:val="24"/>
          <w:szCs w:val="24"/>
        </w:rPr>
        <w:t>Seal</w:t>
      </w:r>
      <w:r w:rsidRPr="00B42BA0">
        <w:rPr>
          <w:rFonts w:ascii="Times New Roman" w:eastAsia="Times New Roman" w:hAnsi="Times New Roman" w:cs="Times New Roman"/>
          <w:sz w:val="24"/>
          <w:szCs w:val="24"/>
          <w:lang w:val="ru-RU"/>
        </w:rPr>
        <w:t>, 2006).</w:t>
      </w:r>
    </w:p>
    <w:p w:rsidR="00B42BA0" w:rsidRPr="002028AA" w:rsidRDefault="00B42BA0" w:rsidP="00B42BA0">
      <w:pPr>
        <w:pStyle w:val="a4"/>
        <w:rPr>
          <w:lang w:val="ru-RU"/>
        </w:rPr>
      </w:pPr>
      <w:r w:rsidRPr="002028AA">
        <w:rPr>
          <w:rStyle w:val="a3"/>
          <w:lang w:val="ru-RU"/>
        </w:rPr>
        <w:t>Внимание</w:t>
      </w:r>
    </w:p>
    <w:p w:rsidR="00B42BA0" w:rsidRPr="00B42BA0" w:rsidRDefault="00B42BA0" w:rsidP="00DF21D8">
      <w:pPr>
        <w:pStyle w:val="a4"/>
        <w:spacing w:before="0" w:beforeAutospacing="0" w:after="0" w:afterAutospacing="0"/>
        <w:rPr>
          <w:lang w:val="ru-RU"/>
        </w:rPr>
      </w:pPr>
      <w:proofErr w:type="spellStart"/>
      <w:r w:rsidRPr="00B42BA0">
        <w:rPr>
          <w:lang w:val="ru-RU"/>
        </w:rPr>
        <w:t>Хаген</w:t>
      </w:r>
      <w:proofErr w:type="spellEnd"/>
      <w:r w:rsidRPr="00B42BA0">
        <w:rPr>
          <w:lang w:val="ru-RU"/>
        </w:rPr>
        <w:t xml:space="preserve"> и </w:t>
      </w:r>
      <w:proofErr w:type="spellStart"/>
      <w:r w:rsidRPr="00B42BA0">
        <w:rPr>
          <w:lang w:val="ru-RU"/>
        </w:rPr>
        <w:t>Хейл</w:t>
      </w:r>
      <w:proofErr w:type="spellEnd"/>
      <w:r w:rsidRPr="00B42BA0">
        <w:rPr>
          <w:lang w:val="ru-RU"/>
        </w:rPr>
        <w:t xml:space="preserve"> (1973) продемонстрировали развитие селективного внимания в процессе свое</w:t>
      </w:r>
      <w:r w:rsidRPr="00B42BA0">
        <w:rPr>
          <w:lang w:val="ru-RU"/>
        </w:rPr>
        <w:softHyphen/>
        <w:t xml:space="preserve">го обращения к детям 5-6-летнего возраста для запоминания картинок на нескольких открытках. На каждой открытке были изображены две картинки, но только одна из них была определена в качестве </w:t>
      </w:r>
      <w:r w:rsidRPr="00B42BA0">
        <w:rPr>
          <w:i/>
          <w:iCs/>
          <w:lang w:val="ru-RU"/>
        </w:rPr>
        <w:t>важной для запоминания.</w:t>
      </w:r>
      <w:r w:rsidRPr="00B42BA0">
        <w:rPr>
          <w:lang w:val="ru-RU"/>
        </w:rPr>
        <w:t xml:space="preserve"> При таких обстоятельствах 14-15-летние подростки запомина</w:t>
      </w:r>
      <w:r w:rsidRPr="00B42BA0">
        <w:rPr>
          <w:lang w:val="ru-RU"/>
        </w:rPr>
        <w:softHyphen/>
        <w:t xml:space="preserve">ли значительно больше </w:t>
      </w:r>
      <w:r w:rsidRPr="00B42BA0">
        <w:rPr>
          <w:i/>
          <w:iCs/>
          <w:lang w:val="ru-RU"/>
        </w:rPr>
        <w:t>важных</w:t>
      </w:r>
      <w:r w:rsidRPr="00B42BA0">
        <w:rPr>
          <w:lang w:val="ru-RU"/>
        </w:rPr>
        <w:t xml:space="preserve"> картинок, чем 5-6-летние. В то же время дети младшего возраста запомнили намного больше картинок из числа тех, которые их не просили запоминать. Таким обра</w:t>
      </w:r>
      <w:r w:rsidRPr="00B42BA0">
        <w:rPr>
          <w:lang w:val="ru-RU"/>
        </w:rPr>
        <w:softHyphen/>
        <w:t>зом, общий объем зафиксированной в памяти информации оказался одинаковым для обеих групп детей, но дети старшего возраста более эффективно концентрировали внимание. Данное исследование определило существенное влияние активного характера запоминания на наше селективное внимание. Вывод в результате данного обучения заключается в определении важности разработки заданий интересных, занимательных и соответствующих детям. Важно, чтобы привлечение внима</w:t>
      </w:r>
      <w:r w:rsidRPr="00B42BA0">
        <w:rPr>
          <w:lang w:val="ru-RU"/>
        </w:rPr>
        <w:softHyphen/>
        <w:t>ния детей включало в себя важный элемент узнавания и возможности получения новой информа</w:t>
      </w:r>
      <w:r w:rsidRPr="00B42BA0">
        <w:rPr>
          <w:lang w:val="ru-RU"/>
        </w:rPr>
        <w:softHyphen/>
        <w:t>ции, связанной с тем, что они уже знают.</w:t>
      </w:r>
    </w:p>
    <w:p w:rsidR="00B42BA0" w:rsidRPr="00B42BA0" w:rsidRDefault="00B42BA0" w:rsidP="00DF21D8">
      <w:pPr>
        <w:pStyle w:val="a4"/>
        <w:spacing w:before="0" w:beforeAutospacing="0" w:after="0" w:afterAutospacing="0"/>
        <w:rPr>
          <w:lang w:val="ru-RU"/>
        </w:rPr>
      </w:pPr>
      <w:r>
        <w:t> </w:t>
      </w:r>
      <w:r w:rsidRPr="00B42BA0">
        <w:rPr>
          <w:rStyle w:val="a3"/>
          <w:lang w:val="ru-RU"/>
        </w:rPr>
        <w:t>Память</w:t>
      </w:r>
    </w:p>
    <w:p w:rsidR="00B42BA0" w:rsidRPr="00B42BA0" w:rsidRDefault="00B42BA0" w:rsidP="00DF21D8">
      <w:pPr>
        <w:pStyle w:val="a4"/>
        <w:spacing w:before="0" w:beforeAutospacing="0" w:after="0" w:afterAutospacing="0"/>
        <w:rPr>
          <w:lang w:val="ru-RU"/>
        </w:rPr>
      </w:pPr>
      <w:r w:rsidRPr="00B42BA0">
        <w:rPr>
          <w:rStyle w:val="a3"/>
          <w:lang w:val="ru-RU"/>
        </w:rPr>
        <w:t>Краткосрочная память (рабочая память)</w:t>
      </w:r>
    </w:p>
    <w:p w:rsidR="00B42BA0" w:rsidRPr="00B42BA0" w:rsidRDefault="00B42BA0" w:rsidP="00DF21D8">
      <w:pPr>
        <w:pStyle w:val="a4"/>
        <w:spacing w:before="0" w:beforeAutospacing="0" w:after="0" w:afterAutospacing="0"/>
        <w:rPr>
          <w:lang w:val="ru-RU"/>
        </w:rPr>
      </w:pPr>
      <w:proofErr w:type="spellStart"/>
      <w:r w:rsidRPr="00B42BA0">
        <w:rPr>
          <w:lang w:val="ru-RU"/>
        </w:rPr>
        <w:t>Аткинсон</w:t>
      </w:r>
      <w:proofErr w:type="spellEnd"/>
      <w:r w:rsidRPr="00B42BA0">
        <w:rPr>
          <w:lang w:val="ru-RU"/>
        </w:rPr>
        <w:t xml:space="preserve"> и Шифрин (1968) определили, что краткосрочное хранение информации - основная характеристика системы человеческой памяти. В последующих работах </w:t>
      </w:r>
      <w:proofErr w:type="spellStart"/>
      <w:r w:rsidRPr="00B42BA0">
        <w:rPr>
          <w:lang w:val="ru-RU"/>
        </w:rPr>
        <w:t>Баддели</w:t>
      </w:r>
      <w:proofErr w:type="spellEnd"/>
      <w:r w:rsidRPr="00B42BA0">
        <w:rPr>
          <w:lang w:val="ru-RU"/>
        </w:rPr>
        <w:t xml:space="preserve"> и </w:t>
      </w:r>
      <w:proofErr w:type="spellStart"/>
      <w:r w:rsidRPr="00B42BA0">
        <w:rPr>
          <w:lang w:val="ru-RU"/>
        </w:rPr>
        <w:t>Хитча</w:t>
      </w:r>
      <w:proofErr w:type="spellEnd"/>
      <w:r w:rsidRPr="00B42BA0">
        <w:rPr>
          <w:lang w:val="ru-RU"/>
        </w:rPr>
        <w:t xml:space="preserve"> (1974) она названа </w:t>
      </w:r>
      <w:r w:rsidRPr="00B42BA0">
        <w:rPr>
          <w:i/>
          <w:iCs/>
          <w:lang w:val="ru-RU"/>
        </w:rPr>
        <w:t>рабочей памятью.</w:t>
      </w:r>
      <w:r w:rsidRPr="00B42BA0">
        <w:rPr>
          <w:lang w:val="ru-RU"/>
        </w:rPr>
        <w:t xml:space="preserve"> Данный термин сегодня часто используется, поскольку более точно характеризует совокупность динамических процессов, а не статическое хранение. Посредством рабочей памяти мы вносим информацию в сознание, и, таким образом, можем работать с ней. Ее характеристики имеют основное значение для способности детей выполнять широкий спектр ког</w:t>
      </w:r>
      <w:r w:rsidRPr="00B42BA0">
        <w:rPr>
          <w:lang w:val="ru-RU"/>
        </w:rPr>
        <w:softHyphen/>
        <w:t>нитивных задач, которые определяют пути развития памяти.</w:t>
      </w:r>
    </w:p>
    <w:p w:rsidR="00B42BA0" w:rsidRPr="00122017" w:rsidRDefault="00B42BA0" w:rsidP="00DF21D8">
      <w:pPr>
        <w:spacing w:after="0"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Долгосрочная память</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Первоначальная концепция </w:t>
      </w:r>
      <w:proofErr w:type="spellStart"/>
      <w:r w:rsidRPr="00B42BA0">
        <w:rPr>
          <w:rFonts w:ascii="Times New Roman" w:eastAsia="Times New Roman" w:hAnsi="Times New Roman" w:cs="Times New Roman"/>
          <w:sz w:val="24"/>
          <w:szCs w:val="24"/>
          <w:lang w:val="ru-RU"/>
        </w:rPr>
        <w:t>Аткинсона</w:t>
      </w:r>
      <w:proofErr w:type="spellEnd"/>
      <w:r w:rsidRPr="00B42BA0">
        <w:rPr>
          <w:rFonts w:ascii="Times New Roman" w:eastAsia="Times New Roman" w:hAnsi="Times New Roman" w:cs="Times New Roman"/>
          <w:sz w:val="24"/>
          <w:szCs w:val="24"/>
          <w:lang w:val="ru-RU"/>
        </w:rPr>
        <w:t xml:space="preserve"> и Шифрина о долгосрочном хранении в памяти была доработана и развита последующими исследованиями. Общепринятая действующая модель была предложена </w:t>
      </w:r>
      <w:proofErr w:type="spellStart"/>
      <w:r w:rsidRPr="00B42BA0">
        <w:rPr>
          <w:rFonts w:ascii="Times New Roman" w:eastAsia="Times New Roman" w:hAnsi="Times New Roman" w:cs="Times New Roman"/>
          <w:sz w:val="24"/>
          <w:szCs w:val="24"/>
          <w:lang w:val="ru-RU"/>
        </w:rPr>
        <w:t>Тулвингом</w:t>
      </w:r>
      <w:proofErr w:type="spellEnd"/>
      <w:r w:rsidRPr="00B42BA0">
        <w:rPr>
          <w:rFonts w:ascii="Times New Roman" w:eastAsia="Times New Roman" w:hAnsi="Times New Roman" w:cs="Times New Roman"/>
          <w:sz w:val="24"/>
          <w:szCs w:val="24"/>
          <w:lang w:val="ru-RU"/>
        </w:rPr>
        <w:t xml:space="preserve"> (1985), </w:t>
      </w:r>
      <w:proofErr w:type="gramStart"/>
      <w:r w:rsidRPr="00B42BA0">
        <w:rPr>
          <w:rFonts w:ascii="Times New Roman" w:eastAsia="Times New Roman" w:hAnsi="Times New Roman" w:cs="Times New Roman"/>
          <w:sz w:val="24"/>
          <w:szCs w:val="24"/>
          <w:lang w:val="ru-RU"/>
        </w:rPr>
        <w:t>который</w:t>
      </w:r>
      <w:proofErr w:type="gramEnd"/>
      <w:r w:rsidRPr="00B42BA0">
        <w:rPr>
          <w:rFonts w:ascii="Times New Roman" w:eastAsia="Times New Roman" w:hAnsi="Times New Roman" w:cs="Times New Roman"/>
          <w:sz w:val="24"/>
          <w:szCs w:val="24"/>
          <w:lang w:val="ru-RU"/>
        </w:rPr>
        <w:t xml:space="preserve"> считал, что долгосрочная память на самом деле состоит из трех очевидных компонентов: процедурная, эпизодическая и семантическая память. Названные виды долгосрочной памяти зависят от различного рода воспроизведений и хранят знания разного рода.</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b/>
          <w:bCs/>
          <w:sz w:val="24"/>
          <w:szCs w:val="24"/>
          <w:lang w:val="ru-RU"/>
        </w:rPr>
        <w:lastRenderedPageBreak/>
        <w:t>Процедурная память</w:t>
      </w:r>
    </w:p>
    <w:p w:rsidR="00B42BA0" w:rsidRPr="00B42BA0" w:rsidRDefault="00B42BA0" w:rsidP="00DF21D8">
      <w:pPr>
        <w:spacing w:after="0" w:line="240" w:lineRule="auto"/>
        <w:rPr>
          <w:rFonts w:ascii="Times New Roman" w:eastAsia="Times New Roman" w:hAnsi="Times New Roman" w:cs="Times New Roman"/>
          <w:sz w:val="24"/>
          <w:szCs w:val="24"/>
          <w:lang w:val="ru-RU"/>
        </w:rPr>
      </w:pPr>
      <w:proofErr w:type="gramStart"/>
      <w:r w:rsidRPr="00B42BA0">
        <w:rPr>
          <w:rFonts w:ascii="Times New Roman" w:eastAsia="Times New Roman" w:hAnsi="Times New Roman" w:cs="Times New Roman"/>
          <w:sz w:val="24"/>
          <w:szCs w:val="24"/>
          <w:lang w:val="ru-RU"/>
        </w:rPr>
        <w:t>Процедурная память - «хранилище» наших развивающихся знаний о том, как выполнять дей</w:t>
      </w:r>
      <w:r w:rsidRPr="00B42BA0">
        <w:rPr>
          <w:rFonts w:ascii="Times New Roman" w:eastAsia="Times New Roman" w:hAnsi="Times New Roman" w:cs="Times New Roman"/>
          <w:sz w:val="24"/>
          <w:szCs w:val="24"/>
          <w:lang w:val="ru-RU"/>
        </w:rPr>
        <w:softHyphen/>
        <w:t>ствия, к примеру: как пользоваться ложкой, как застегивать пуговицу, прыгать, ездить на велоси</w:t>
      </w:r>
      <w:r w:rsidRPr="00B42BA0">
        <w:rPr>
          <w:rFonts w:ascii="Times New Roman" w:eastAsia="Times New Roman" w:hAnsi="Times New Roman" w:cs="Times New Roman"/>
          <w:sz w:val="24"/>
          <w:szCs w:val="24"/>
          <w:lang w:val="ru-RU"/>
        </w:rPr>
        <w:softHyphen/>
        <w:t>педе, писать карандашом, кидать мяч.</w:t>
      </w:r>
      <w:proofErr w:type="gramEnd"/>
      <w:r w:rsidRPr="00B42BA0">
        <w:rPr>
          <w:rFonts w:ascii="Times New Roman" w:eastAsia="Times New Roman" w:hAnsi="Times New Roman" w:cs="Times New Roman"/>
          <w:sz w:val="24"/>
          <w:szCs w:val="24"/>
          <w:lang w:val="ru-RU"/>
        </w:rPr>
        <w:t xml:space="preserve"> Память или знания о том, как осуществлять подобного рода действия, хранится неактивно и не поддается сознательной вербализации.</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b/>
          <w:bCs/>
          <w:sz w:val="24"/>
          <w:szCs w:val="24"/>
          <w:lang w:val="ru-RU"/>
        </w:rPr>
        <w:t>Эпизодическая память</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Эпизодическая память представляет собой систему, посредством которой первоначально хра</w:t>
      </w:r>
      <w:r w:rsidRPr="00B42BA0">
        <w:rPr>
          <w:rFonts w:ascii="Times New Roman" w:eastAsia="Times New Roman" w:hAnsi="Times New Roman" w:cs="Times New Roman"/>
          <w:sz w:val="24"/>
          <w:szCs w:val="24"/>
          <w:lang w:val="ru-RU"/>
        </w:rPr>
        <w:softHyphen/>
        <w:t>нится очень подробный перечень нашего опыта. Несмотря на то, что наиболее важным являет</w:t>
      </w:r>
      <w:r w:rsidRPr="00B42BA0">
        <w:rPr>
          <w:rFonts w:ascii="Times New Roman" w:eastAsia="Times New Roman" w:hAnsi="Times New Roman" w:cs="Times New Roman"/>
          <w:sz w:val="24"/>
          <w:szCs w:val="24"/>
          <w:lang w:val="ru-RU"/>
        </w:rPr>
        <w:softHyphen/>
        <w:t xml:space="preserve">ся визуальный блок, эпизодическая память включает в себя и другую информацию - от органов чувств. Однако, несмотря на </w:t>
      </w:r>
      <w:proofErr w:type="gramStart"/>
      <w:r w:rsidRPr="00B42BA0">
        <w:rPr>
          <w:rFonts w:ascii="Times New Roman" w:eastAsia="Times New Roman" w:hAnsi="Times New Roman" w:cs="Times New Roman"/>
          <w:sz w:val="24"/>
          <w:szCs w:val="24"/>
          <w:lang w:val="ru-RU"/>
        </w:rPr>
        <w:t>то</w:t>
      </w:r>
      <w:proofErr w:type="gramEnd"/>
      <w:r w:rsidRPr="00B42BA0">
        <w:rPr>
          <w:rFonts w:ascii="Times New Roman" w:eastAsia="Times New Roman" w:hAnsi="Times New Roman" w:cs="Times New Roman"/>
          <w:sz w:val="24"/>
          <w:szCs w:val="24"/>
          <w:lang w:val="ru-RU"/>
        </w:rPr>
        <w:t xml:space="preserve"> что сущность фиксированной и «картинной» памяти имеет ограни</w:t>
      </w:r>
      <w:r w:rsidRPr="00B42BA0">
        <w:rPr>
          <w:rFonts w:ascii="Times New Roman" w:eastAsia="Times New Roman" w:hAnsi="Times New Roman" w:cs="Times New Roman"/>
          <w:sz w:val="24"/>
          <w:szCs w:val="24"/>
          <w:lang w:val="ru-RU"/>
        </w:rPr>
        <w:softHyphen/>
        <w:t>чения в эпизодической памяти, она представляет собой очень важный аспект долгосрочной памяти человека.</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b/>
          <w:bCs/>
          <w:sz w:val="24"/>
          <w:szCs w:val="24"/>
          <w:lang w:val="ru-RU"/>
        </w:rPr>
        <w:t>Семантическая память</w:t>
      </w:r>
    </w:p>
    <w:p w:rsidR="00B42BA0" w:rsidRPr="00B42BA0" w:rsidRDefault="00B42BA0" w:rsidP="00DF21D8">
      <w:pPr>
        <w:spacing w:after="0" w:line="240" w:lineRule="auto"/>
        <w:rPr>
          <w:rFonts w:ascii="Times New Roman" w:eastAsia="Times New Roman" w:hAnsi="Times New Roman" w:cs="Times New Roman"/>
          <w:sz w:val="24"/>
          <w:szCs w:val="24"/>
          <w:lang w:val="ru-RU"/>
        </w:rPr>
      </w:pPr>
      <w:proofErr w:type="gramStart"/>
      <w:r w:rsidRPr="00B42BA0">
        <w:rPr>
          <w:rFonts w:ascii="Times New Roman" w:eastAsia="Times New Roman" w:hAnsi="Times New Roman" w:cs="Times New Roman"/>
          <w:sz w:val="24"/>
          <w:szCs w:val="24"/>
          <w:lang w:val="ru-RU"/>
        </w:rPr>
        <w:t>Семантическая</w:t>
      </w:r>
      <w:proofErr w:type="gramEnd"/>
      <w:r w:rsidRPr="00B42BA0">
        <w:rPr>
          <w:rFonts w:ascii="Times New Roman" w:eastAsia="Times New Roman" w:hAnsi="Times New Roman" w:cs="Times New Roman"/>
          <w:sz w:val="24"/>
          <w:szCs w:val="24"/>
          <w:lang w:val="ru-RU"/>
        </w:rPr>
        <w:t xml:space="preserve"> </w:t>
      </w:r>
      <w:proofErr w:type="spellStart"/>
      <w:r w:rsidRPr="00B42BA0">
        <w:rPr>
          <w:rFonts w:ascii="Times New Roman" w:eastAsia="Times New Roman" w:hAnsi="Times New Roman" w:cs="Times New Roman"/>
          <w:sz w:val="24"/>
          <w:szCs w:val="24"/>
          <w:lang w:val="ru-RU"/>
        </w:rPr>
        <w:t>память-самый</w:t>
      </w:r>
      <w:proofErr w:type="spellEnd"/>
      <w:r w:rsidRPr="00B42BA0">
        <w:rPr>
          <w:rFonts w:ascii="Times New Roman" w:eastAsia="Times New Roman" w:hAnsi="Times New Roman" w:cs="Times New Roman"/>
          <w:sz w:val="24"/>
          <w:szCs w:val="24"/>
          <w:lang w:val="ru-RU"/>
        </w:rPr>
        <w:t xml:space="preserve"> последний и неравнозначный аспект долгосрочной памяти, по</w:t>
      </w:r>
      <w:r w:rsidRPr="00B42BA0">
        <w:rPr>
          <w:rFonts w:ascii="Times New Roman" w:eastAsia="Times New Roman" w:hAnsi="Times New Roman" w:cs="Times New Roman"/>
          <w:sz w:val="24"/>
          <w:szCs w:val="24"/>
          <w:lang w:val="ru-RU"/>
        </w:rPr>
        <w:softHyphen/>
        <w:t>скольку он зависит от нашей способности воспроизведения символами, наиболее часто демонстри</w:t>
      </w:r>
      <w:r w:rsidRPr="00B42BA0">
        <w:rPr>
          <w:rFonts w:ascii="Times New Roman" w:eastAsia="Times New Roman" w:hAnsi="Times New Roman" w:cs="Times New Roman"/>
          <w:sz w:val="24"/>
          <w:szCs w:val="24"/>
          <w:lang w:val="ru-RU"/>
        </w:rPr>
        <w:softHyphen/>
        <w:t>руемого в нашем развитии и в речи. Данный вид памяти - часть наших воспоминаний, в которых мы помним зачастую эпизоды или события, мысли, идеи, общие правила, принципы, концепции, которые мы выводим из нашего определенного опыта.</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b/>
          <w:bCs/>
          <w:sz w:val="24"/>
          <w:szCs w:val="24"/>
          <w:lang w:val="ru-RU"/>
        </w:rPr>
        <w:t>Речь</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В соответствии с </w:t>
      </w:r>
      <w:proofErr w:type="spellStart"/>
      <w:r w:rsidRPr="00B42BA0">
        <w:rPr>
          <w:rFonts w:ascii="Times New Roman" w:eastAsia="Times New Roman" w:hAnsi="Times New Roman" w:cs="Times New Roman"/>
          <w:sz w:val="24"/>
          <w:szCs w:val="24"/>
          <w:lang w:val="ru-RU"/>
        </w:rPr>
        <w:t>бихевиористическими</w:t>
      </w:r>
      <w:proofErr w:type="spellEnd"/>
      <w:r w:rsidRPr="00B42BA0">
        <w:rPr>
          <w:rFonts w:ascii="Times New Roman" w:eastAsia="Times New Roman" w:hAnsi="Times New Roman" w:cs="Times New Roman"/>
          <w:sz w:val="24"/>
          <w:szCs w:val="24"/>
          <w:lang w:val="ru-RU"/>
        </w:rPr>
        <w:t xml:space="preserve"> взглядами, изучение языка детьми - сложный процесс, посредством которого каждое слово и каждый фрагмент речи, который изучает ребенок, первона</w:t>
      </w:r>
      <w:r w:rsidRPr="00B42BA0">
        <w:rPr>
          <w:rFonts w:ascii="Times New Roman" w:eastAsia="Times New Roman" w:hAnsi="Times New Roman" w:cs="Times New Roman"/>
          <w:sz w:val="24"/>
          <w:szCs w:val="24"/>
          <w:lang w:val="ru-RU"/>
        </w:rPr>
        <w:softHyphen/>
        <w:t xml:space="preserve">чально имитируется и заучивается как последовательность, поощряемая наградой, такой как улыбка взрослого. Однако ясно, что скорость, с которой дети учатся понимать и использовать речь, слишком высока для таких объяснений и в любом случае они обычно воспроизводят постоянный поток совершенно новых фрагментов речи. В английском языке многие из этих новых слов и фраз, произносимых детьми, являются неправильным применением моделей и правил, которые они сами разрабатывают для себя. Например, дети младшего школьного возраста говорят, что они вчера </w:t>
      </w:r>
      <w:proofErr w:type="spellStart"/>
      <w:r w:rsidRPr="00B42BA0">
        <w:rPr>
          <w:rFonts w:ascii="Times New Roman" w:eastAsia="Times New Roman" w:hAnsi="Times New Roman" w:cs="Times New Roman"/>
          <w:sz w:val="24"/>
          <w:szCs w:val="24"/>
        </w:rPr>
        <w:t>goed</w:t>
      </w:r>
      <w:proofErr w:type="spellEnd"/>
      <w:r w:rsidRPr="00B42BA0">
        <w:rPr>
          <w:rFonts w:ascii="Times New Roman" w:eastAsia="Times New Roman" w:hAnsi="Times New Roman" w:cs="Times New Roman"/>
          <w:sz w:val="24"/>
          <w:szCs w:val="24"/>
          <w:lang w:val="ru-RU"/>
        </w:rPr>
        <w:t xml:space="preserve"> (ходили) в магазин и что-то там </w:t>
      </w:r>
      <w:proofErr w:type="spellStart"/>
      <w:r w:rsidRPr="00B42BA0">
        <w:rPr>
          <w:rFonts w:ascii="Times New Roman" w:eastAsia="Times New Roman" w:hAnsi="Times New Roman" w:cs="Times New Roman"/>
          <w:sz w:val="24"/>
          <w:szCs w:val="24"/>
        </w:rPr>
        <w:t>buyed</w:t>
      </w:r>
      <w:proofErr w:type="spellEnd"/>
      <w:r w:rsidRPr="00B42BA0">
        <w:rPr>
          <w:rFonts w:ascii="Times New Roman" w:eastAsia="Times New Roman" w:hAnsi="Times New Roman" w:cs="Times New Roman"/>
          <w:sz w:val="24"/>
          <w:szCs w:val="24"/>
          <w:lang w:val="ru-RU"/>
        </w:rPr>
        <w:t xml:space="preserve"> (купили). Они не слышали, чтобы взрослые говорили так, и никто не учил их создавать прошедшее время глагола с добавлением к основе окончания «</w:t>
      </w:r>
      <w:proofErr w:type="spellStart"/>
      <w:r w:rsidRPr="00B42BA0">
        <w:rPr>
          <w:rFonts w:ascii="Times New Roman" w:eastAsia="Times New Roman" w:hAnsi="Times New Roman" w:cs="Times New Roman"/>
          <w:sz w:val="24"/>
          <w:szCs w:val="24"/>
        </w:rPr>
        <w:t>ed</w:t>
      </w:r>
      <w:proofErr w:type="spellEnd"/>
      <w:r w:rsidRPr="00B42BA0">
        <w:rPr>
          <w:rFonts w:ascii="Times New Roman" w:eastAsia="Times New Roman" w:hAnsi="Times New Roman" w:cs="Times New Roman"/>
          <w:sz w:val="24"/>
          <w:szCs w:val="24"/>
          <w:lang w:val="ru-RU"/>
        </w:rPr>
        <w:t>». Это модель, которую они выявили из своего опыта говорения на английском языке.</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Четырехлетние дети задают много вопросов, и начинают использовать очень много вопроси</w:t>
      </w:r>
      <w:r w:rsidRPr="00B42BA0">
        <w:rPr>
          <w:rFonts w:ascii="Times New Roman" w:eastAsia="Times New Roman" w:hAnsi="Times New Roman" w:cs="Times New Roman"/>
          <w:sz w:val="24"/>
          <w:szCs w:val="24"/>
          <w:lang w:val="ru-RU"/>
        </w:rPr>
        <w:softHyphen/>
        <w:t>тельных слов, таких как «где», «что», «кто», «почему», «когда» (заученных в таком порядке). Они могут оперировать предложениями из пяти слов и иметь лексикон из 1 500 слов. Пятилетние дети могут составлять предложения из шести слов с подчиненными частями и использовать 2 000 слов. Первоклассники используют до 6 000 слов, а взрослые 25 000 слов и узнают до 50 000 слов.</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Обучение чтению и письму представляет определенную трудность для детей. В некоторых язы</w:t>
      </w:r>
      <w:r w:rsidRPr="00B42BA0">
        <w:rPr>
          <w:rFonts w:ascii="Times New Roman" w:eastAsia="Times New Roman" w:hAnsi="Times New Roman" w:cs="Times New Roman"/>
          <w:sz w:val="24"/>
          <w:szCs w:val="24"/>
          <w:lang w:val="ru-RU"/>
        </w:rPr>
        <w:softHyphen/>
        <w:t xml:space="preserve">ках, таких как </w:t>
      </w:r>
      <w:proofErr w:type="gramStart"/>
      <w:r w:rsidRPr="00B42BA0">
        <w:rPr>
          <w:rFonts w:ascii="Times New Roman" w:eastAsia="Times New Roman" w:hAnsi="Times New Roman" w:cs="Times New Roman"/>
          <w:sz w:val="24"/>
          <w:szCs w:val="24"/>
          <w:lang w:val="ru-RU"/>
        </w:rPr>
        <w:t>итальянский</w:t>
      </w:r>
      <w:proofErr w:type="gramEnd"/>
      <w:r w:rsidRPr="00B42BA0">
        <w:rPr>
          <w:rFonts w:ascii="Times New Roman" w:eastAsia="Times New Roman" w:hAnsi="Times New Roman" w:cs="Times New Roman"/>
          <w:sz w:val="24"/>
          <w:szCs w:val="24"/>
          <w:lang w:val="ru-RU"/>
        </w:rPr>
        <w:t xml:space="preserve">, турецкий, это достаточно просто, поскольку слова пишутся так, как они произносятся, а произносятся так, как пишутся. В других языках, таких как </w:t>
      </w:r>
      <w:proofErr w:type="gramStart"/>
      <w:r w:rsidRPr="00B42BA0">
        <w:rPr>
          <w:rFonts w:ascii="Times New Roman" w:eastAsia="Times New Roman" w:hAnsi="Times New Roman" w:cs="Times New Roman"/>
          <w:sz w:val="24"/>
          <w:szCs w:val="24"/>
          <w:lang w:val="ru-RU"/>
        </w:rPr>
        <w:t>шведский</w:t>
      </w:r>
      <w:proofErr w:type="gramEnd"/>
      <w:r w:rsidRPr="00B42BA0">
        <w:rPr>
          <w:rFonts w:ascii="Times New Roman" w:eastAsia="Times New Roman" w:hAnsi="Times New Roman" w:cs="Times New Roman"/>
          <w:sz w:val="24"/>
          <w:szCs w:val="24"/>
          <w:lang w:val="ru-RU"/>
        </w:rPr>
        <w:t xml:space="preserve">, или французский, например - проще, потому что больше случаев соответствия моделям. В некоторых языках алфавит не используется совсем, например, в </w:t>
      </w:r>
      <w:proofErr w:type="gramStart"/>
      <w:r w:rsidRPr="00B42BA0">
        <w:rPr>
          <w:rFonts w:ascii="Times New Roman" w:eastAsia="Times New Roman" w:hAnsi="Times New Roman" w:cs="Times New Roman"/>
          <w:sz w:val="24"/>
          <w:szCs w:val="24"/>
          <w:lang w:val="ru-RU"/>
        </w:rPr>
        <w:t>китайском</w:t>
      </w:r>
      <w:proofErr w:type="gramEnd"/>
      <w:r w:rsidRPr="00B42BA0">
        <w:rPr>
          <w:rFonts w:ascii="Times New Roman" w:eastAsia="Times New Roman" w:hAnsi="Times New Roman" w:cs="Times New Roman"/>
          <w:sz w:val="24"/>
          <w:szCs w:val="24"/>
          <w:lang w:val="ru-RU"/>
        </w:rPr>
        <w:t>, и требуются годы, чтобы запом</w:t>
      </w:r>
      <w:r w:rsidRPr="00B42BA0">
        <w:rPr>
          <w:rFonts w:ascii="Times New Roman" w:eastAsia="Times New Roman" w:hAnsi="Times New Roman" w:cs="Times New Roman"/>
          <w:sz w:val="24"/>
          <w:szCs w:val="24"/>
          <w:lang w:val="ru-RU"/>
        </w:rPr>
        <w:softHyphen/>
        <w:t xml:space="preserve">нить длинный список символов. В </w:t>
      </w:r>
      <w:proofErr w:type="gramStart"/>
      <w:r w:rsidRPr="00B42BA0">
        <w:rPr>
          <w:rFonts w:ascii="Times New Roman" w:eastAsia="Times New Roman" w:hAnsi="Times New Roman" w:cs="Times New Roman"/>
          <w:sz w:val="24"/>
          <w:szCs w:val="24"/>
          <w:lang w:val="ru-RU"/>
        </w:rPr>
        <w:t>японском</w:t>
      </w:r>
      <w:proofErr w:type="gramEnd"/>
      <w:r w:rsidRPr="00B42BA0">
        <w:rPr>
          <w:rFonts w:ascii="Times New Roman" w:eastAsia="Times New Roman" w:hAnsi="Times New Roman" w:cs="Times New Roman"/>
          <w:sz w:val="24"/>
          <w:szCs w:val="24"/>
          <w:lang w:val="ru-RU"/>
        </w:rPr>
        <w:t>, например, есть четыре системы, которые детям необ</w:t>
      </w:r>
      <w:r w:rsidRPr="00B42BA0">
        <w:rPr>
          <w:rFonts w:ascii="Times New Roman" w:eastAsia="Times New Roman" w:hAnsi="Times New Roman" w:cs="Times New Roman"/>
          <w:sz w:val="24"/>
          <w:szCs w:val="24"/>
          <w:lang w:val="ru-RU"/>
        </w:rPr>
        <w:softHyphen/>
        <w:t>ходимо выучить; в корейском есть собственный алфавит с четкой взаимосвязью между символом и звуком.</w:t>
      </w:r>
    </w:p>
    <w:p w:rsidR="00B42BA0" w:rsidRPr="00122017" w:rsidRDefault="00B42BA0" w:rsidP="00DF21D8">
      <w:pPr>
        <w:spacing w:after="0"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 xml:space="preserve">Сущность </w:t>
      </w:r>
      <w:proofErr w:type="spellStart"/>
      <w:r w:rsidRPr="00122017">
        <w:rPr>
          <w:rFonts w:ascii="Times New Roman" w:eastAsia="Times New Roman" w:hAnsi="Times New Roman" w:cs="Times New Roman"/>
          <w:b/>
          <w:bCs/>
          <w:kern w:val="36"/>
          <w:sz w:val="48"/>
          <w:szCs w:val="48"/>
          <w:lang w:val="ru-RU"/>
        </w:rPr>
        <w:t>метасознания</w:t>
      </w:r>
      <w:proofErr w:type="spellEnd"/>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Термин</w:t>
      </w:r>
      <w:r w:rsidRPr="00B42BA0">
        <w:rPr>
          <w:rFonts w:ascii="Times New Roman" w:eastAsia="Times New Roman" w:hAnsi="Times New Roman" w:cs="Times New Roman"/>
          <w:i/>
          <w:iCs/>
          <w:sz w:val="24"/>
          <w:szCs w:val="24"/>
          <w:lang w:val="ru-RU"/>
        </w:rPr>
        <w:t xml:space="preserve"> </w:t>
      </w:r>
      <w:proofErr w:type="spellStart"/>
      <w:r w:rsidRPr="00B42BA0">
        <w:rPr>
          <w:rFonts w:ascii="Times New Roman" w:eastAsia="Times New Roman" w:hAnsi="Times New Roman" w:cs="Times New Roman"/>
          <w:i/>
          <w:iCs/>
          <w:sz w:val="24"/>
          <w:szCs w:val="24"/>
          <w:lang w:val="ru-RU"/>
        </w:rPr>
        <w:t>метасознание</w:t>
      </w:r>
      <w:proofErr w:type="spellEnd"/>
      <w:r w:rsidRPr="00B42BA0">
        <w:rPr>
          <w:rFonts w:ascii="Times New Roman" w:eastAsia="Times New Roman" w:hAnsi="Times New Roman" w:cs="Times New Roman"/>
          <w:sz w:val="24"/>
          <w:szCs w:val="24"/>
          <w:lang w:val="ru-RU"/>
        </w:rPr>
        <w:t xml:space="preserve"> был введен </w:t>
      </w:r>
      <w:proofErr w:type="spellStart"/>
      <w:r w:rsidRPr="00B42BA0">
        <w:rPr>
          <w:rFonts w:ascii="Times New Roman" w:eastAsia="Times New Roman" w:hAnsi="Times New Roman" w:cs="Times New Roman"/>
          <w:sz w:val="24"/>
          <w:szCs w:val="24"/>
          <w:lang w:val="ru-RU"/>
        </w:rPr>
        <w:t>Флейвеллом</w:t>
      </w:r>
      <w:proofErr w:type="spellEnd"/>
      <w:r w:rsidRPr="00B42BA0">
        <w:rPr>
          <w:rFonts w:ascii="Times New Roman" w:eastAsia="Times New Roman" w:hAnsi="Times New Roman" w:cs="Times New Roman"/>
          <w:sz w:val="24"/>
          <w:szCs w:val="24"/>
          <w:lang w:val="ru-RU"/>
        </w:rPr>
        <w:t xml:space="preserve"> (1976) как описание «самосознания личности и рассмотрение собственных когнитивных процессов и стратегии» (</w:t>
      </w:r>
      <w:proofErr w:type="spellStart"/>
      <w:r w:rsidRPr="00B42BA0">
        <w:rPr>
          <w:rFonts w:ascii="Times New Roman" w:eastAsia="Times New Roman" w:hAnsi="Times New Roman" w:cs="Times New Roman"/>
          <w:sz w:val="24"/>
          <w:szCs w:val="24"/>
        </w:rPr>
        <w:t>Flavell</w:t>
      </w:r>
      <w:proofErr w:type="spellEnd"/>
      <w:r w:rsidRPr="00B42BA0">
        <w:rPr>
          <w:rFonts w:ascii="Times New Roman" w:eastAsia="Times New Roman" w:hAnsi="Times New Roman" w:cs="Times New Roman"/>
          <w:sz w:val="24"/>
          <w:szCs w:val="24"/>
          <w:lang w:val="ru-RU"/>
        </w:rPr>
        <w:t xml:space="preserve">, 1979). </w:t>
      </w:r>
      <w:proofErr w:type="spellStart"/>
      <w:r w:rsidRPr="00B42BA0">
        <w:rPr>
          <w:rFonts w:ascii="Times New Roman" w:eastAsia="Times New Roman" w:hAnsi="Times New Roman" w:cs="Times New Roman"/>
          <w:sz w:val="24"/>
          <w:szCs w:val="24"/>
          <w:lang w:val="ru-RU"/>
        </w:rPr>
        <w:t>Метасознание</w:t>
      </w:r>
      <w:proofErr w:type="spellEnd"/>
      <w:r w:rsidRPr="00B42BA0">
        <w:rPr>
          <w:rFonts w:ascii="Times New Roman" w:eastAsia="Times New Roman" w:hAnsi="Times New Roman" w:cs="Times New Roman"/>
          <w:sz w:val="24"/>
          <w:szCs w:val="24"/>
          <w:lang w:val="ru-RU"/>
        </w:rPr>
        <w:t xml:space="preserve"> от</w:t>
      </w:r>
      <w:r w:rsidRPr="00B42BA0">
        <w:rPr>
          <w:rFonts w:ascii="Times New Roman" w:eastAsia="Times New Roman" w:hAnsi="Times New Roman" w:cs="Times New Roman"/>
          <w:sz w:val="24"/>
          <w:szCs w:val="24"/>
          <w:lang w:val="ru-RU"/>
        </w:rPr>
        <w:softHyphen/>
        <w:t xml:space="preserve">носится к уникальной способности людей к </w:t>
      </w:r>
      <w:proofErr w:type="spellStart"/>
      <w:r w:rsidRPr="00B42BA0">
        <w:rPr>
          <w:rFonts w:ascii="Times New Roman" w:eastAsia="Times New Roman" w:hAnsi="Times New Roman" w:cs="Times New Roman"/>
          <w:sz w:val="24"/>
          <w:szCs w:val="24"/>
          <w:lang w:val="ru-RU"/>
        </w:rPr>
        <w:t>саморефлексии</w:t>
      </w:r>
      <w:proofErr w:type="spellEnd"/>
      <w:r w:rsidRPr="00B42BA0">
        <w:rPr>
          <w:rFonts w:ascii="Times New Roman" w:eastAsia="Times New Roman" w:hAnsi="Times New Roman" w:cs="Times New Roman"/>
          <w:sz w:val="24"/>
          <w:szCs w:val="24"/>
          <w:lang w:val="ru-RU"/>
        </w:rPr>
        <w:t xml:space="preserve">, к способности не просто обдумывать и знать, а обдумывать то, </w:t>
      </w:r>
      <w:r w:rsidRPr="00B42BA0">
        <w:rPr>
          <w:rFonts w:ascii="Times New Roman" w:eastAsia="Times New Roman" w:hAnsi="Times New Roman" w:cs="Times New Roman"/>
          <w:i/>
          <w:iCs/>
          <w:sz w:val="24"/>
          <w:szCs w:val="24"/>
          <w:lang w:val="ru-RU"/>
        </w:rPr>
        <w:t>как</w:t>
      </w:r>
      <w:r w:rsidRPr="00B42BA0">
        <w:rPr>
          <w:rFonts w:ascii="Times New Roman" w:eastAsia="Times New Roman" w:hAnsi="Times New Roman" w:cs="Times New Roman"/>
          <w:sz w:val="24"/>
          <w:szCs w:val="24"/>
          <w:lang w:val="ru-RU"/>
        </w:rPr>
        <w:t xml:space="preserve"> люди мыслят и </w:t>
      </w:r>
      <w:r w:rsidRPr="00B42BA0">
        <w:rPr>
          <w:rFonts w:ascii="Times New Roman" w:eastAsia="Times New Roman" w:hAnsi="Times New Roman" w:cs="Times New Roman"/>
          <w:i/>
          <w:iCs/>
          <w:sz w:val="24"/>
          <w:szCs w:val="24"/>
          <w:lang w:val="ru-RU"/>
        </w:rPr>
        <w:t>что</w:t>
      </w:r>
      <w:r w:rsidRPr="00B42BA0">
        <w:rPr>
          <w:rFonts w:ascii="Times New Roman" w:eastAsia="Times New Roman" w:hAnsi="Times New Roman" w:cs="Times New Roman"/>
          <w:sz w:val="24"/>
          <w:szCs w:val="24"/>
          <w:lang w:val="ru-RU"/>
        </w:rPr>
        <w:t xml:space="preserve"> они знают.</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Психолог Уильям Джеймс (1890) подчеркивал важность «интроспективного наблюдения»; </w:t>
      </w:r>
      <w:proofErr w:type="spellStart"/>
      <w:r w:rsidRPr="00B42BA0">
        <w:rPr>
          <w:rFonts w:ascii="Times New Roman" w:eastAsia="Times New Roman" w:hAnsi="Times New Roman" w:cs="Times New Roman"/>
          <w:sz w:val="24"/>
          <w:szCs w:val="24"/>
          <w:lang w:val="ru-RU"/>
        </w:rPr>
        <w:t>Вы</w:t>
      </w:r>
      <w:r w:rsidRPr="00B42BA0">
        <w:rPr>
          <w:rFonts w:ascii="Times New Roman" w:eastAsia="Times New Roman" w:hAnsi="Times New Roman" w:cs="Times New Roman"/>
          <w:sz w:val="24"/>
          <w:szCs w:val="24"/>
          <w:lang w:val="ru-RU"/>
        </w:rPr>
        <w:softHyphen/>
        <w:t>готский</w:t>
      </w:r>
      <w:proofErr w:type="spellEnd"/>
      <w:r w:rsidRPr="00B42BA0">
        <w:rPr>
          <w:rFonts w:ascii="Times New Roman" w:eastAsia="Times New Roman" w:hAnsi="Times New Roman" w:cs="Times New Roman"/>
          <w:sz w:val="24"/>
          <w:szCs w:val="24"/>
          <w:lang w:val="ru-RU"/>
        </w:rPr>
        <w:t xml:space="preserve"> (1962) стал одним из первых, кто установил, что сознательный рефлективный контроль и намеренное овладение знаниями являются важнейшими факторами обучения в школе. Иссле</w:t>
      </w:r>
      <w:r w:rsidRPr="00B42BA0">
        <w:rPr>
          <w:rFonts w:ascii="Times New Roman" w:eastAsia="Times New Roman" w:hAnsi="Times New Roman" w:cs="Times New Roman"/>
          <w:sz w:val="24"/>
          <w:szCs w:val="24"/>
          <w:lang w:val="ru-RU"/>
        </w:rPr>
        <w:softHyphen/>
        <w:t xml:space="preserve">дователь утверждал, что </w:t>
      </w:r>
      <w:r w:rsidRPr="00B42BA0">
        <w:rPr>
          <w:rFonts w:ascii="Times New Roman" w:eastAsia="Times New Roman" w:hAnsi="Times New Roman" w:cs="Times New Roman"/>
          <w:sz w:val="24"/>
          <w:szCs w:val="24"/>
          <w:lang w:val="ru-RU"/>
        </w:rPr>
        <w:lastRenderedPageBreak/>
        <w:t>существуют два фактора в развитии знаний: первый - автоматическое неосознанное приобретение знания, за которым следует второй - постепенный рост в активном осознанном контроле над этим знанием, что, в сущности, становится разграничением между ког</w:t>
      </w:r>
      <w:r w:rsidRPr="00B42BA0">
        <w:rPr>
          <w:rFonts w:ascii="Times New Roman" w:eastAsia="Times New Roman" w:hAnsi="Times New Roman" w:cs="Times New Roman"/>
          <w:sz w:val="24"/>
          <w:szCs w:val="24"/>
          <w:lang w:val="ru-RU"/>
        </w:rPr>
        <w:softHyphen/>
        <w:t xml:space="preserve">нитивными и </w:t>
      </w:r>
      <w:proofErr w:type="spellStart"/>
      <w:r w:rsidRPr="00B42BA0">
        <w:rPr>
          <w:rFonts w:ascii="Times New Roman" w:eastAsia="Times New Roman" w:hAnsi="Times New Roman" w:cs="Times New Roman"/>
          <w:sz w:val="24"/>
          <w:szCs w:val="24"/>
          <w:lang w:val="ru-RU"/>
        </w:rPr>
        <w:t>метакогнитивными</w:t>
      </w:r>
      <w:proofErr w:type="spellEnd"/>
      <w:r w:rsidRPr="00B42BA0">
        <w:rPr>
          <w:rFonts w:ascii="Times New Roman" w:eastAsia="Times New Roman" w:hAnsi="Times New Roman" w:cs="Times New Roman"/>
          <w:sz w:val="24"/>
          <w:szCs w:val="24"/>
          <w:lang w:val="ru-RU"/>
        </w:rPr>
        <w:t xml:space="preserve"> аспектами деятельности. </w:t>
      </w:r>
      <w:proofErr w:type="spellStart"/>
      <w:r w:rsidRPr="00B42BA0">
        <w:rPr>
          <w:rFonts w:ascii="Times New Roman" w:eastAsia="Times New Roman" w:hAnsi="Times New Roman" w:cs="Times New Roman"/>
          <w:sz w:val="24"/>
          <w:szCs w:val="24"/>
          <w:lang w:val="ru-RU"/>
        </w:rPr>
        <w:t>Флейвелл</w:t>
      </w:r>
      <w:proofErr w:type="spellEnd"/>
      <w:r w:rsidRPr="00B42BA0">
        <w:rPr>
          <w:rFonts w:ascii="Times New Roman" w:eastAsia="Times New Roman" w:hAnsi="Times New Roman" w:cs="Times New Roman"/>
          <w:sz w:val="24"/>
          <w:szCs w:val="24"/>
          <w:lang w:val="ru-RU"/>
        </w:rPr>
        <w:t xml:space="preserve"> и др. (1995) считали, что в случае перенесения процесса обучения на осознанный уровень, мы сможем помочь детям лучше понимать собственный мыслительный процесс и помочь им контролировать или овладевать орга</w:t>
      </w:r>
      <w:r w:rsidRPr="00B42BA0">
        <w:rPr>
          <w:rFonts w:ascii="Times New Roman" w:eastAsia="Times New Roman" w:hAnsi="Times New Roman" w:cs="Times New Roman"/>
          <w:sz w:val="24"/>
          <w:szCs w:val="24"/>
          <w:lang w:val="ru-RU"/>
        </w:rPr>
        <w:softHyphen/>
        <w:t>низацией собственного обучения. Однако эффективное обучение не является простой манипуля</w:t>
      </w:r>
      <w:r w:rsidRPr="00B42BA0">
        <w:rPr>
          <w:rFonts w:ascii="Times New Roman" w:eastAsia="Times New Roman" w:hAnsi="Times New Roman" w:cs="Times New Roman"/>
          <w:sz w:val="24"/>
          <w:szCs w:val="24"/>
          <w:lang w:val="ru-RU"/>
        </w:rPr>
        <w:softHyphen/>
        <w:t>цией информацией для ее интегрирования в существующую базу знаний, оно нацеливает внимание на то, что было ассимилировано, на понимание взаимосвязи между новой информацией и уже из</w:t>
      </w:r>
      <w:r w:rsidRPr="00B42BA0">
        <w:rPr>
          <w:rFonts w:ascii="Times New Roman" w:eastAsia="Times New Roman" w:hAnsi="Times New Roman" w:cs="Times New Roman"/>
          <w:sz w:val="24"/>
          <w:szCs w:val="24"/>
          <w:lang w:val="ru-RU"/>
        </w:rPr>
        <w:softHyphen/>
        <w:t>вестной, на понимание процессов, стимулирующих такое понимание и на знание того, что нового и когда было изучено.</w:t>
      </w:r>
    </w:p>
    <w:p w:rsidR="00B42BA0" w:rsidRPr="00B42BA0" w:rsidRDefault="00B42BA0" w:rsidP="00DF21D8">
      <w:pPr>
        <w:spacing w:after="0" w:line="240" w:lineRule="auto"/>
        <w:rPr>
          <w:rFonts w:ascii="Times New Roman" w:eastAsia="Times New Roman" w:hAnsi="Times New Roman" w:cs="Times New Roman"/>
          <w:sz w:val="24"/>
          <w:szCs w:val="24"/>
          <w:lang w:val="ru-RU"/>
        </w:rPr>
      </w:pPr>
      <w:proofErr w:type="spellStart"/>
      <w:r w:rsidRPr="00B42BA0">
        <w:rPr>
          <w:rFonts w:ascii="Times New Roman" w:eastAsia="Times New Roman" w:hAnsi="Times New Roman" w:cs="Times New Roman"/>
          <w:sz w:val="24"/>
          <w:szCs w:val="24"/>
          <w:lang w:val="ru-RU"/>
        </w:rPr>
        <w:t>Флейвелл</w:t>
      </w:r>
      <w:proofErr w:type="spellEnd"/>
      <w:r w:rsidRPr="00B42BA0">
        <w:rPr>
          <w:rFonts w:ascii="Times New Roman" w:eastAsia="Times New Roman" w:hAnsi="Times New Roman" w:cs="Times New Roman"/>
          <w:sz w:val="24"/>
          <w:szCs w:val="24"/>
          <w:lang w:val="ru-RU"/>
        </w:rPr>
        <w:t xml:space="preserve"> и его коллеги (1995) также утверждали, что способность к </w:t>
      </w:r>
      <w:proofErr w:type="spellStart"/>
      <w:r w:rsidRPr="00B42BA0">
        <w:rPr>
          <w:rFonts w:ascii="Times New Roman" w:eastAsia="Times New Roman" w:hAnsi="Times New Roman" w:cs="Times New Roman"/>
          <w:sz w:val="24"/>
          <w:szCs w:val="24"/>
          <w:lang w:val="ru-RU"/>
        </w:rPr>
        <w:t>метасознанию</w:t>
      </w:r>
      <w:proofErr w:type="spellEnd"/>
      <w:r w:rsidRPr="00B42BA0">
        <w:rPr>
          <w:rFonts w:ascii="Times New Roman" w:eastAsia="Times New Roman" w:hAnsi="Times New Roman" w:cs="Times New Roman"/>
          <w:sz w:val="24"/>
          <w:szCs w:val="24"/>
          <w:lang w:val="ru-RU"/>
        </w:rPr>
        <w:t xml:space="preserve"> изменяется в зависимости от возраста, и дети старшего возраста обучаются более успешно, поскольку ими уже усвоено большое количество </w:t>
      </w:r>
      <w:proofErr w:type="spellStart"/>
      <w:r w:rsidRPr="00B42BA0">
        <w:rPr>
          <w:rFonts w:ascii="Times New Roman" w:eastAsia="Times New Roman" w:hAnsi="Times New Roman" w:cs="Times New Roman"/>
          <w:sz w:val="24"/>
          <w:szCs w:val="24"/>
          <w:lang w:val="ru-RU"/>
        </w:rPr>
        <w:t>метакогнитивной</w:t>
      </w:r>
      <w:proofErr w:type="spellEnd"/>
      <w:r w:rsidRPr="00B42BA0">
        <w:rPr>
          <w:rFonts w:ascii="Times New Roman" w:eastAsia="Times New Roman" w:hAnsi="Times New Roman" w:cs="Times New Roman"/>
          <w:sz w:val="24"/>
          <w:szCs w:val="24"/>
          <w:lang w:val="ru-RU"/>
        </w:rPr>
        <w:t xml:space="preserve"> информации. Неспособность использовать такие стратегии, однако, можно отнести не столько к возрасту, сколько к опыту, и вмешательство педаго</w:t>
      </w:r>
      <w:r w:rsidRPr="00B42BA0">
        <w:rPr>
          <w:rFonts w:ascii="Times New Roman" w:eastAsia="Times New Roman" w:hAnsi="Times New Roman" w:cs="Times New Roman"/>
          <w:sz w:val="24"/>
          <w:szCs w:val="24"/>
          <w:lang w:val="ru-RU"/>
        </w:rPr>
        <w:softHyphen/>
        <w:t xml:space="preserve">га может помочь даже детям младшего возраста развить некоторые из компонентов </w:t>
      </w:r>
      <w:proofErr w:type="spellStart"/>
      <w:r w:rsidRPr="00B42BA0">
        <w:rPr>
          <w:rFonts w:ascii="Times New Roman" w:eastAsia="Times New Roman" w:hAnsi="Times New Roman" w:cs="Times New Roman"/>
          <w:sz w:val="24"/>
          <w:szCs w:val="24"/>
          <w:lang w:val="ru-RU"/>
        </w:rPr>
        <w:t>метасознания</w:t>
      </w:r>
      <w:proofErr w:type="spellEnd"/>
      <w:r w:rsidRPr="00B42BA0">
        <w:rPr>
          <w:rFonts w:ascii="Times New Roman" w:eastAsia="Times New Roman" w:hAnsi="Times New Roman" w:cs="Times New Roman"/>
          <w:sz w:val="24"/>
          <w:szCs w:val="24"/>
          <w:lang w:val="ru-RU"/>
        </w:rPr>
        <w:t>, служащие стратегией для успешного обучения.</w:t>
      </w:r>
    </w:p>
    <w:p w:rsidR="00B42BA0" w:rsidRP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Ученики, испытывающие сложности в обучении, обычно не используют знания и навыки, ко</w:t>
      </w:r>
      <w:r w:rsidRPr="00B42BA0">
        <w:rPr>
          <w:rFonts w:ascii="Times New Roman" w:eastAsia="Times New Roman" w:hAnsi="Times New Roman" w:cs="Times New Roman"/>
          <w:sz w:val="24"/>
          <w:szCs w:val="24"/>
          <w:lang w:val="ru-RU"/>
        </w:rPr>
        <w:softHyphen/>
        <w:t>торые они имеют, но, вероятно, не умеют планировать и не знают стратегии, предпринимая попыт</w:t>
      </w:r>
      <w:r w:rsidRPr="00B42BA0">
        <w:rPr>
          <w:rFonts w:ascii="Times New Roman" w:eastAsia="Times New Roman" w:hAnsi="Times New Roman" w:cs="Times New Roman"/>
          <w:sz w:val="24"/>
          <w:szCs w:val="24"/>
          <w:lang w:val="ru-RU"/>
        </w:rPr>
        <w:softHyphen/>
        <w:t xml:space="preserve">ки решения задач, не отслеживают свой прогресс. Исследования предполагают, что такие учащиеся обычно нуждаются не только в преподавании, но и в </w:t>
      </w:r>
      <w:proofErr w:type="spellStart"/>
      <w:r w:rsidRPr="00B42BA0">
        <w:rPr>
          <w:rFonts w:ascii="Times New Roman" w:eastAsia="Times New Roman" w:hAnsi="Times New Roman" w:cs="Times New Roman"/>
          <w:sz w:val="24"/>
          <w:szCs w:val="24"/>
          <w:lang w:val="ru-RU"/>
        </w:rPr>
        <w:t>метакогнитивной</w:t>
      </w:r>
      <w:proofErr w:type="spellEnd"/>
      <w:r w:rsidRPr="00B42BA0">
        <w:rPr>
          <w:rFonts w:ascii="Times New Roman" w:eastAsia="Times New Roman" w:hAnsi="Times New Roman" w:cs="Times New Roman"/>
          <w:sz w:val="24"/>
          <w:szCs w:val="24"/>
          <w:lang w:val="ru-RU"/>
        </w:rPr>
        <w:t xml:space="preserve"> помощи для улучшения саморегулирования и мониторинга обучения. Одна из особенностей очень способных и одаренных детей — их большая </w:t>
      </w:r>
      <w:proofErr w:type="spellStart"/>
      <w:r w:rsidRPr="00B42BA0">
        <w:rPr>
          <w:rFonts w:ascii="Times New Roman" w:eastAsia="Times New Roman" w:hAnsi="Times New Roman" w:cs="Times New Roman"/>
          <w:sz w:val="24"/>
          <w:szCs w:val="24"/>
          <w:lang w:val="ru-RU"/>
        </w:rPr>
        <w:t>метакогнитивная</w:t>
      </w:r>
      <w:proofErr w:type="spellEnd"/>
      <w:r w:rsidRPr="00B42BA0">
        <w:rPr>
          <w:rFonts w:ascii="Times New Roman" w:eastAsia="Times New Roman" w:hAnsi="Times New Roman" w:cs="Times New Roman"/>
          <w:sz w:val="24"/>
          <w:szCs w:val="24"/>
          <w:lang w:val="ru-RU"/>
        </w:rPr>
        <w:t xml:space="preserve"> осведомленность, в отличие от менее способных сверстни</w:t>
      </w:r>
      <w:r w:rsidRPr="00B42BA0">
        <w:rPr>
          <w:rFonts w:ascii="Times New Roman" w:eastAsia="Times New Roman" w:hAnsi="Times New Roman" w:cs="Times New Roman"/>
          <w:sz w:val="24"/>
          <w:szCs w:val="24"/>
          <w:lang w:val="ru-RU"/>
        </w:rPr>
        <w:softHyphen/>
        <w:t>ков (</w:t>
      </w:r>
      <w:r w:rsidRPr="00B42BA0">
        <w:rPr>
          <w:rFonts w:ascii="Times New Roman" w:eastAsia="Times New Roman" w:hAnsi="Times New Roman" w:cs="Times New Roman"/>
          <w:sz w:val="24"/>
          <w:szCs w:val="24"/>
        </w:rPr>
        <w:t>Sternberg</w:t>
      </w:r>
      <w:r w:rsidRPr="00B42BA0">
        <w:rPr>
          <w:rFonts w:ascii="Times New Roman" w:eastAsia="Times New Roman" w:hAnsi="Times New Roman" w:cs="Times New Roman"/>
          <w:sz w:val="24"/>
          <w:szCs w:val="24"/>
          <w:lang w:val="ru-RU"/>
        </w:rPr>
        <w:t xml:space="preserve">, 1983). Они более отчетливо понимают, что они знают и чего они не знают; что они могут и чего не могут узнать. Такие дети знают, что поможет им получить те знания, в которых они нуждаются. Более того, их </w:t>
      </w:r>
      <w:proofErr w:type="spellStart"/>
      <w:r w:rsidRPr="00B42BA0">
        <w:rPr>
          <w:rFonts w:ascii="Times New Roman" w:eastAsia="Times New Roman" w:hAnsi="Times New Roman" w:cs="Times New Roman"/>
          <w:sz w:val="24"/>
          <w:szCs w:val="24"/>
          <w:lang w:val="ru-RU"/>
        </w:rPr>
        <w:t>креативность</w:t>
      </w:r>
      <w:proofErr w:type="spellEnd"/>
      <w:r w:rsidRPr="00B42BA0">
        <w:rPr>
          <w:rFonts w:ascii="Times New Roman" w:eastAsia="Times New Roman" w:hAnsi="Times New Roman" w:cs="Times New Roman"/>
          <w:sz w:val="24"/>
          <w:szCs w:val="24"/>
          <w:lang w:val="ru-RU"/>
        </w:rPr>
        <w:t xml:space="preserve"> не </w:t>
      </w:r>
      <w:proofErr w:type="gramStart"/>
      <w:r w:rsidRPr="00B42BA0">
        <w:rPr>
          <w:rFonts w:ascii="Times New Roman" w:eastAsia="Times New Roman" w:hAnsi="Times New Roman" w:cs="Times New Roman"/>
          <w:sz w:val="24"/>
          <w:szCs w:val="24"/>
          <w:lang w:val="ru-RU"/>
        </w:rPr>
        <w:t>связана</w:t>
      </w:r>
      <w:proofErr w:type="gramEnd"/>
      <w:r w:rsidRPr="00B42BA0">
        <w:rPr>
          <w:rFonts w:ascii="Times New Roman" w:eastAsia="Times New Roman" w:hAnsi="Times New Roman" w:cs="Times New Roman"/>
          <w:sz w:val="24"/>
          <w:szCs w:val="24"/>
          <w:lang w:val="ru-RU"/>
        </w:rPr>
        <w:t xml:space="preserve"> со скоростью мышления. На самом деле имеющиеся свидетельства позволяют предположить, что дети с </w:t>
      </w:r>
      <w:proofErr w:type="gramStart"/>
      <w:r w:rsidRPr="00B42BA0">
        <w:rPr>
          <w:rFonts w:ascii="Times New Roman" w:eastAsia="Times New Roman" w:hAnsi="Times New Roman" w:cs="Times New Roman"/>
          <w:sz w:val="24"/>
          <w:szCs w:val="24"/>
          <w:lang w:val="ru-RU"/>
        </w:rPr>
        <w:t>высоким</w:t>
      </w:r>
      <w:proofErr w:type="gramEnd"/>
      <w:r w:rsidRPr="00B42BA0">
        <w:rPr>
          <w:rFonts w:ascii="Times New Roman" w:eastAsia="Times New Roman" w:hAnsi="Times New Roman" w:cs="Times New Roman"/>
          <w:sz w:val="24"/>
          <w:szCs w:val="24"/>
          <w:lang w:val="ru-RU"/>
        </w:rPr>
        <w:t xml:space="preserve"> </w:t>
      </w:r>
      <w:r w:rsidRPr="00B42BA0">
        <w:rPr>
          <w:rFonts w:ascii="Times New Roman" w:eastAsia="Times New Roman" w:hAnsi="Times New Roman" w:cs="Times New Roman"/>
          <w:sz w:val="24"/>
          <w:szCs w:val="24"/>
        </w:rPr>
        <w:t>IQ</w:t>
      </w:r>
      <w:r w:rsidRPr="00B42BA0">
        <w:rPr>
          <w:rFonts w:ascii="Times New Roman" w:eastAsia="Times New Roman" w:hAnsi="Times New Roman" w:cs="Times New Roman"/>
          <w:sz w:val="24"/>
          <w:szCs w:val="24"/>
          <w:lang w:val="ru-RU"/>
        </w:rPr>
        <w:t xml:space="preserve"> скорее будут мыслить медленнее, а не быстрее тех, у кого более низкий </w:t>
      </w:r>
      <w:r w:rsidRPr="00B42BA0">
        <w:rPr>
          <w:rFonts w:ascii="Times New Roman" w:eastAsia="Times New Roman" w:hAnsi="Times New Roman" w:cs="Times New Roman"/>
          <w:sz w:val="24"/>
          <w:szCs w:val="24"/>
        </w:rPr>
        <w:t>IQ</w:t>
      </w:r>
      <w:r w:rsidRPr="00B42BA0">
        <w:rPr>
          <w:rFonts w:ascii="Times New Roman" w:eastAsia="Times New Roman" w:hAnsi="Times New Roman" w:cs="Times New Roman"/>
          <w:sz w:val="24"/>
          <w:szCs w:val="24"/>
          <w:lang w:val="ru-RU"/>
        </w:rPr>
        <w:t xml:space="preserve"> в решении творческих задач, но продемонстри</w:t>
      </w:r>
      <w:r w:rsidRPr="00B42BA0">
        <w:rPr>
          <w:rFonts w:ascii="Times New Roman" w:eastAsia="Times New Roman" w:hAnsi="Times New Roman" w:cs="Times New Roman"/>
          <w:sz w:val="24"/>
          <w:szCs w:val="24"/>
          <w:lang w:val="ru-RU"/>
        </w:rPr>
        <w:softHyphen/>
        <w:t>руют более глубокое понимание и успешность (</w:t>
      </w:r>
      <w:r w:rsidRPr="00B42BA0">
        <w:rPr>
          <w:rFonts w:ascii="Times New Roman" w:eastAsia="Times New Roman" w:hAnsi="Times New Roman" w:cs="Times New Roman"/>
          <w:sz w:val="24"/>
          <w:szCs w:val="24"/>
        </w:rPr>
        <w:t>Davison</w:t>
      </w:r>
      <w:r w:rsidRPr="00B42BA0">
        <w:rPr>
          <w:rFonts w:ascii="Times New Roman" w:eastAsia="Times New Roman" w:hAnsi="Times New Roman" w:cs="Times New Roman"/>
          <w:sz w:val="24"/>
          <w:szCs w:val="24"/>
          <w:lang w:val="ru-RU"/>
        </w:rPr>
        <w:t xml:space="preserve">, </w:t>
      </w:r>
      <w:proofErr w:type="spellStart"/>
      <w:r w:rsidRPr="00B42BA0">
        <w:rPr>
          <w:rFonts w:ascii="Times New Roman" w:eastAsia="Times New Roman" w:hAnsi="Times New Roman" w:cs="Times New Roman"/>
          <w:sz w:val="24"/>
          <w:szCs w:val="24"/>
        </w:rPr>
        <w:t>Deuser</w:t>
      </w:r>
      <w:proofErr w:type="spellEnd"/>
      <w:r w:rsidRPr="00B42BA0">
        <w:rPr>
          <w:rFonts w:ascii="Times New Roman" w:eastAsia="Times New Roman" w:hAnsi="Times New Roman" w:cs="Times New Roman"/>
          <w:sz w:val="24"/>
          <w:szCs w:val="24"/>
          <w:lang w:val="ru-RU"/>
        </w:rPr>
        <w:t xml:space="preserve"> &amp; </w:t>
      </w:r>
      <w:r w:rsidRPr="00B42BA0">
        <w:rPr>
          <w:rFonts w:ascii="Times New Roman" w:eastAsia="Times New Roman" w:hAnsi="Times New Roman" w:cs="Times New Roman"/>
          <w:sz w:val="24"/>
          <w:szCs w:val="24"/>
        </w:rPr>
        <w:t>Sternberg</w:t>
      </w:r>
      <w:r w:rsidRPr="00B42BA0">
        <w:rPr>
          <w:rFonts w:ascii="Times New Roman" w:eastAsia="Times New Roman" w:hAnsi="Times New Roman" w:cs="Times New Roman"/>
          <w:sz w:val="24"/>
          <w:szCs w:val="24"/>
          <w:lang w:val="ru-RU"/>
        </w:rPr>
        <w:t>,1996).</w:t>
      </w:r>
    </w:p>
    <w:p w:rsidR="00B42BA0" w:rsidRDefault="00B42BA0" w:rsidP="00DF21D8">
      <w:pPr>
        <w:spacing w:after="0" w:line="240" w:lineRule="auto"/>
        <w:rPr>
          <w:rFonts w:ascii="Times New Roman" w:eastAsia="Times New Roman" w:hAnsi="Times New Roman" w:cs="Times New Roman"/>
          <w:sz w:val="24"/>
          <w:szCs w:val="24"/>
          <w:lang w:val="ru-RU"/>
        </w:rPr>
      </w:pPr>
      <w:r w:rsidRPr="00B42BA0">
        <w:rPr>
          <w:rFonts w:ascii="Times New Roman" w:eastAsia="Times New Roman" w:hAnsi="Times New Roman" w:cs="Times New Roman"/>
          <w:sz w:val="24"/>
          <w:szCs w:val="24"/>
          <w:lang w:val="ru-RU"/>
        </w:rPr>
        <w:t xml:space="preserve">Одной из задач обучения </w:t>
      </w:r>
      <w:proofErr w:type="spellStart"/>
      <w:r w:rsidRPr="00B42BA0">
        <w:rPr>
          <w:rFonts w:ascii="Times New Roman" w:eastAsia="Times New Roman" w:hAnsi="Times New Roman" w:cs="Times New Roman"/>
          <w:sz w:val="24"/>
          <w:szCs w:val="24"/>
          <w:lang w:val="ru-RU"/>
        </w:rPr>
        <w:t>метасознанию</w:t>
      </w:r>
      <w:proofErr w:type="spellEnd"/>
      <w:r w:rsidRPr="00B42BA0">
        <w:rPr>
          <w:rFonts w:ascii="Times New Roman" w:eastAsia="Times New Roman" w:hAnsi="Times New Roman" w:cs="Times New Roman"/>
          <w:sz w:val="24"/>
          <w:szCs w:val="24"/>
          <w:lang w:val="ru-RU"/>
        </w:rPr>
        <w:t xml:space="preserve"> является стремление сделать язык мышления ясным, включить его в планирование обучения и обсуждений в классе. Задача в том, чтобы смоделировать </w:t>
      </w:r>
      <w:proofErr w:type="spellStart"/>
      <w:r w:rsidRPr="00B42BA0">
        <w:rPr>
          <w:rFonts w:ascii="Times New Roman" w:eastAsia="Times New Roman" w:hAnsi="Times New Roman" w:cs="Times New Roman"/>
          <w:i/>
          <w:iCs/>
          <w:sz w:val="24"/>
          <w:szCs w:val="24"/>
          <w:lang w:val="ru-RU"/>
        </w:rPr>
        <w:t>вокабуляр</w:t>
      </w:r>
      <w:proofErr w:type="spellEnd"/>
      <w:r w:rsidRPr="00B42BA0">
        <w:rPr>
          <w:rFonts w:ascii="Times New Roman" w:eastAsia="Times New Roman" w:hAnsi="Times New Roman" w:cs="Times New Roman"/>
          <w:sz w:val="24"/>
          <w:szCs w:val="24"/>
          <w:lang w:val="ru-RU"/>
        </w:rPr>
        <w:t>, который, как нам бы хотелось, дети использовали бы в своем мышлении и понимании обучения через самостоятельное использование его для описания нашего преподавания, и кото</w:t>
      </w:r>
      <w:r w:rsidRPr="00B42BA0">
        <w:rPr>
          <w:rFonts w:ascii="Times New Roman" w:eastAsia="Times New Roman" w:hAnsi="Times New Roman" w:cs="Times New Roman"/>
          <w:sz w:val="24"/>
          <w:szCs w:val="24"/>
          <w:lang w:val="ru-RU"/>
        </w:rPr>
        <w:softHyphen/>
        <w:t xml:space="preserve">рый звучит как подсказка «Сегодня мы будем размышлять о...», «Этот урок </w:t>
      </w:r>
      <w:proofErr w:type="gramStart"/>
      <w:r w:rsidRPr="00B42BA0">
        <w:rPr>
          <w:rFonts w:ascii="Times New Roman" w:eastAsia="Times New Roman" w:hAnsi="Times New Roman" w:cs="Times New Roman"/>
          <w:sz w:val="24"/>
          <w:szCs w:val="24"/>
          <w:lang w:val="ru-RU"/>
        </w:rPr>
        <w:t>про</w:t>
      </w:r>
      <w:proofErr w:type="gramEnd"/>
      <w:r w:rsidRPr="00B42BA0">
        <w:rPr>
          <w:rFonts w:ascii="Times New Roman" w:eastAsia="Times New Roman" w:hAnsi="Times New Roman" w:cs="Times New Roman"/>
          <w:sz w:val="24"/>
          <w:szCs w:val="24"/>
          <w:lang w:val="ru-RU"/>
        </w:rPr>
        <w:t>...», «О чем мы размышляли?». Кроме того необходимо разъяснить использованные термины и поставить перед детьми задачу дать им определение собственными словами.</w:t>
      </w:r>
    </w:p>
    <w:p w:rsidR="00610C79" w:rsidRPr="00122017" w:rsidRDefault="00122017" w:rsidP="00610C79">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Pr>
          <w:rFonts w:ascii="Times New Roman" w:eastAsia="Times New Roman" w:hAnsi="Times New Roman" w:cs="Times New Roman"/>
          <w:b/>
          <w:bCs/>
          <w:kern w:val="36"/>
          <w:sz w:val="48"/>
          <w:szCs w:val="48"/>
          <w:lang w:val="ru-RU"/>
        </w:rPr>
        <w:t>Т</w:t>
      </w:r>
      <w:r w:rsidR="00610C79" w:rsidRPr="00122017">
        <w:rPr>
          <w:rFonts w:ascii="Times New Roman" w:eastAsia="Times New Roman" w:hAnsi="Times New Roman" w:cs="Times New Roman"/>
          <w:b/>
          <w:bCs/>
          <w:kern w:val="36"/>
          <w:sz w:val="48"/>
          <w:szCs w:val="48"/>
          <w:lang w:val="ru-RU"/>
        </w:rPr>
        <w:t>еория разума</w:t>
      </w:r>
    </w:p>
    <w:p w:rsidR="00610C79" w:rsidRPr="00610C79" w:rsidRDefault="00122017" w:rsidP="00610C79">
      <w:pPr>
        <w:spacing w:before="100" w:beforeAutospacing="1" w:after="100" w:afterAutospacing="1" w:line="240" w:lineRule="auto"/>
        <w:rPr>
          <w:rFonts w:ascii="Times New Roman" w:eastAsia="Times New Roman" w:hAnsi="Times New Roman" w:cs="Times New Roman"/>
          <w:sz w:val="24"/>
          <w:szCs w:val="24"/>
          <w:lang w:val="ru-RU"/>
        </w:rPr>
      </w:pPr>
      <w:r w:rsidRPr="00610C79">
        <w:rPr>
          <w:rFonts w:ascii="Times New Roman" w:eastAsia="Times New Roman" w:hAnsi="Times New Roman" w:cs="Times New Roman"/>
          <w:sz w:val="24"/>
          <w:szCs w:val="24"/>
          <w:lang w:val="ru-RU"/>
        </w:rPr>
        <w:t xml:space="preserve"> </w:t>
      </w:r>
      <w:r w:rsidR="00610C79" w:rsidRPr="00610C79">
        <w:rPr>
          <w:rFonts w:ascii="Times New Roman" w:eastAsia="Times New Roman" w:hAnsi="Times New Roman" w:cs="Times New Roman"/>
          <w:sz w:val="24"/>
          <w:szCs w:val="24"/>
          <w:lang w:val="ru-RU"/>
        </w:rPr>
        <w:t>«Теория разума» (</w:t>
      </w:r>
      <w:proofErr w:type="gramStart"/>
      <w:r w:rsidR="00610C79" w:rsidRPr="00610C79">
        <w:rPr>
          <w:rFonts w:ascii="Times New Roman" w:eastAsia="Times New Roman" w:hAnsi="Times New Roman" w:cs="Times New Roman"/>
          <w:sz w:val="24"/>
          <w:szCs w:val="24"/>
          <w:lang w:val="ru-RU"/>
        </w:rPr>
        <w:t>ТР</w:t>
      </w:r>
      <w:proofErr w:type="gramEnd"/>
      <w:r w:rsidR="00610C79" w:rsidRPr="00610C79">
        <w:rPr>
          <w:rFonts w:ascii="Times New Roman" w:eastAsia="Times New Roman" w:hAnsi="Times New Roman" w:cs="Times New Roman"/>
          <w:sz w:val="24"/>
          <w:szCs w:val="24"/>
          <w:lang w:val="ru-RU"/>
        </w:rPr>
        <w:t>) - особая когнитивная способность понимать других в качестве созна</w:t>
      </w:r>
      <w:r w:rsidR="00610C79" w:rsidRPr="00610C79">
        <w:rPr>
          <w:rFonts w:ascii="Times New Roman" w:eastAsia="Times New Roman" w:hAnsi="Times New Roman" w:cs="Times New Roman"/>
          <w:sz w:val="24"/>
          <w:szCs w:val="24"/>
          <w:lang w:val="ru-RU"/>
        </w:rPr>
        <w:softHyphen/>
        <w:t>тельных посредников, что необходимо для интерпретации их точки зрения в термины теоретиче</w:t>
      </w:r>
      <w:r w:rsidR="00610C79" w:rsidRPr="00610C79">
        <w:rPr>
          <w:rFonts w:ascii="Times New Roman" w:eastAsia="Times New Roman" w:hAnsi="Times New Roman" w:cs="Times New Roman"/>
          <w:sz w:val="24"/>
          <w:szCs w:val="24"/>
          <w:lang w:val="ru-RU"/>
        </w:rPr>
        <w:softHyphen/>
        <w:t xml:space="preserve">ской концепции, такие как убеждения и желания. Под теорией разума мы имеем </w:t>
      </w:r>
      <w:proofErr w:type="gramStart"/>
      <w:r w:rsidR="00610C79" w:rsidRPr="00610C79">
        <w:rPr>
          <w:rFonts w:ascii="Times New Roman" w:eastAsia="Times New Roman" w:hAnsi="Times New Roman" w:cs="Times New Roman"/>
          <w:sz w:val="24"/>
          <w:szCs w:val="24"/>
          <w:lang w:val="ru-RU"/>
        </w:rPr>
        <w:t>ввиду</w:t>
      </w:r>
      <w:proofErr w:type="gramEnd"/>
      <w:r w:rsidR="00610C79" w:rsidRPr="00610C79">
        <w:rPr>
          <w:rFonts w:ascii="Times New Roman" w:eastAsia="Times New Roman" w:hAnsi="Times New Roman" w:cs="Times New Roman"/>
          <w:sz w:val="24"/>
          <w:szCs w:val="24"/>
          <w:lang w:val="ru-RU"/>
        </w:rPr>
        <w:t xml:space="preserve"> </w:t>
      </w:r>
      <w:proofErr w:type="gramStart"/>
      <w:r w:rsidR="00610C79" w:rsidRPr="00610C79">
        <w:rPr>
          <w:rFonts w:ascii="Times New Roman" w:eastAsia="Times New Roman" w:hAnsi="Times New Roman" w:cs="Times New Roman"/>
          <w:sz w:val="24"/>
          <w:szCs w:val="24"/>
          <w:lang w:val="ru-RU"/>
        </w:rPr>
        <w:t>широкий</w:t>
      </w:r>
      <w:proofErr w:type="gramEnd"/>
      <w:r w:rsidR="00610C79" w:rsidRPr="00610C79">
        <w:rPr>
          <w:rFonts w:ascii="Times New Roman" w:eastAsia="Times New Roman" w:hAnsi="Times New Roman" w:cs="Times New Roman"/>
          <w:sz w:val="24"/>
          <w:szCs w:val="24"/>
          <w:lang w:val="ru-RU"/>
        </w:rPr>
        <w:t xml:space="preserve"> спектр умственных состояний (убеждения, желания, намерения, представления, эмоции и т.д.), ко</w:t>
      </w:r>
      <w:r w:rsidR="00610C79" w:rsidRPr="00610C79">
        <w:rPr>
          <w:rFonts w:ascii="Times New Roman" w:eastAsia="Times New Roman" w:hAnsi="Times New Roman" w:cs="Times New Roman"/>
          <w:sz w:val="24"/>
          <w:szCs w:val="24"/>
          <w:lang w:val="ru-RU"/>
        </w:rPr>
        <w:softHyphen/>
        <w:t>торые приведут к действиям. Если говорить коротко, то принять «теорию разума» означает уметь размышлять над содержанием собственного сознания и сознания других людей.</w:t>
      </w:r>
    </w:p>
    <w:p w:rsidR="00610C79" w:rsidRPr="00610C79" w:rsidRDefault="00610C79" w:rsidP="00610C79">
      <w:pPr>
        <w:spacing w:before="100" w:beforeAutospacing="1" w:after="100" w:afterAutospacing="1" w:line="240" w:lineRule="auto"/>
        <w:rPr>
          <w:rFonts w:ascii="Times New Roman" w:eastAsia="Times New Roman" w:hAnsi="Times New Roman" w:cs="Times New Roman"/>
          <w:sz w:val="24"/>
          <w:szCs w:val="24"/>
          <w:lang w:val="ru-RU"/>
        </w:rPr>
      </w:pPr>
      <w:r w:rsidRPr="00610C79">
        <w:rPr>
          <w:rFonts w:ascii="Times New Roman" w:eastAsia="Times New Roman" w:hAnsi="Times New Roman" w:cs="Times New Roman"/>
          <w:i/>
          <w:iCs/>
          <w:sz w:val="24"/>
          <w:szCs w:val="24"/>
          <w:lang w:val="ru-RU"/>
        </w:rPr>
        <w:t>«Задача ложного убеждения»</w:t>
      </w:r>
    </w:p>
    <w:p w:rsidR="00610C79" w:rsidRPr="00610C79" w:rsidRDefault="00610C79" w:rsidP="00DF21D8">
      <w:pPr>
        <w:spacing w:after="0" w:line="240" w:lineRule="auto"/>
        <w:rPr>
          <w:rFonts w:ascii="Times New Roman" w:eastAsia="Times New Roman" w:hAnsi="Times New Roman" w:cs="Times New Roman"/>
          <w:sz w:val="24"/>
          <w:szCs w:val="24"/>
          <w:lang w:val="ru-RU"/>
        </w:rPr>
      </w:pPr>
      <w:r w:rsidRPr="00610C79">
        <w:rPr>
          <w:rFonts w:ascii="Times New Roman" w:eastAsia="Times New Roman" w:hAnsi="Times New Roman" w:cs="Times New Roman"/>
          <w:sz w:val="24"/>
          <w:szCs w:val="24"/>
          <w:lang w:val="ru-RU"/>
        </w:rPr>
        <w:t xml:space="preserve">Концепция </w:t>
      </w:r>
      <w:proofErr w:type="gramStart"/>
      <w:r w:rsidRPr="00610C79">
        <w:rPr>
          <w:rFonts w:ascii="Times New Roman" w:eastAsia="Times New Roman" w:hAnsi="Times New Roman" w:cs="Times New Roman"/>
          <w:sz w:val="24"/>
          <w:szCs w:val="24"/>
          <w:lang w:val="ru-RU"/>
        </w:rPr>
        <w:t>ТР</w:t>
      </w:r>
      <w:proofErr w:type="gramEnd"/>
      <w:r w:rsidRPr="00610C79">
        <w:rPr>
          <w:rFonts w:ascii="Times New Roman" w:eastAsia="Times New Roman" w:hAnsi="Times New Roman" w:cs="Times New Roman"/>
          <w:sz w:val="24"/>
          <w:szCs w:val="24"/>
          <w:lang w:val="ru-RU"/>
        </w:rPr>
        <w:t xml:space="preserve"> исходит из психологии развития. Дети демонстрируют ранние способности понимать намерения и другие важные сознательные операции (направление взглядов, внимание, притязания). Тем не </w:t>
      </w:r>
      <w:r w:rsidRPr="00610C79">
        <w:rPr>
          <w:rFonts w:ascii="Times New Roman" w:eastAsia="Times New Roman" w:hAnsi="Times New Roman" w:cs="Times New Roman"/>
          <w:sz w:val="24"/>
          <w:szCs w:val="24"/>
          <w:lang w:val="ru-RU"/>
        </w:rPr>
        <w:lastRenderedPageBreak/>
        <w:t xml:space="preserve">менее, в начале 1980-х годов психологи </w:t>
      </w:r>
      <w:proofErr w:type="spellStart"/>
      <w:r w:rsidRPr="00610C79">
        <w:rPr>
          <w:rFonts w:ascii="Times New Roman" w:eastAsia="Times New Roman" w:hAnsi="Times New Roman" w:cs="Times New Roman"/>
          <w:sz w:val="24"/>
          <w:szCs w:val="24"/>
          <w:lang w:val="ru-RU"/>
        </w:rPr>
        <w:t>Г.Виммер</w:t>
      </w:r>
      <w:proofErr w:type="spellEnd"/>
      <w:r w:rsidRPr="00610C79">
        <w:rPr>
          <w:rFonts w:ascii="Times New Roman" w:eastAsia="Times New Roman" w:hAnsi="Times New Roman" w:cs="Times New Roman"/>
          <w:sz w:val="24"/>
          <w:szCs w:val="24"/>
          <w:lang w:val="ru-RU"/>
        </w:rPr>
        <w:t xml:space="preserve"> и </w:t>
      </w:r>
      <w:proofErr w:type="spellStart"/>
      <w:r w:rsidRPr="00610C79">
        <w:rPr>
          <w:rFonts w:ascii="Times New Roman" w:eastAsia="Times New Roman" w:hAnsi="Times New Roman" w:cs="Times New Roman"/>
          <w:sz w:val="24"/>
          <w:szCs w:val="24"/>
          <w:lang w:val="ru-RU"/>
        </w:rPr>
        <w:t>Дж</w:t>
      </w:r>
      <w:proofErr w:type="gramStart"/>
      <w:r w:rsidRPr="00610C79">
        <w:rPr>
          <w:rFonts w:ascii="Times New Roman" w:eastAsia="Times New Roman" w:hAnsi="Times New Roman" w:cs="Times New Roman"/>
          <w:sz w:val="24"/>
          <w:szCs w:val="24"/>
          <w:lang w:val="ru-RU"/>
        </w:rPr>
        <w:t>.П</w:t>
      </w:r>
      <w:proofErr w:type="gramEnd"/>
      <w:r w:rsidRPr="00610C79">
        <w:rPr>
          <w:rFonts w:ascii="Times New Roman" w:eastAsia="Times New Roman" w:hAnsi="Times New Roman" w:cs="Times New Roman"/>
          <w:sz w:val="24"/>
          <w:szCs w:val="24"/>
          <w:lang w:val="ru-RU"/>
        </w:rPr>
        <w:t>ернер</w:t>
      </w:r>
      <w:proofErr w:type="spellEnd"/>
      <w:r w:rsidRPr="00610C79">
        <w:rPr>
          <w:rFonts w:ascii="Times New Roman" w:eastAsia="Times New Roman" w:hAnsi="Times New Roman" w:cs="Times New Roman"/>
          <w:sz w:val="24"/>
          <w:szCs w:val="24"/>
          <w:lang w:val="ru-RU"/>
        </w:rPr>
        <w:t xml:space="preserve"> продемонстри</w:t>
      </w:r>
      <w:r w:rsidRPr="00610C79">
        <w:rPr>
          <w:rFonts w:ascii="Times New Roman" w:eastAsia="Times New Roman" w:hAnsi="Times New Roman" w:cs="Times New Roman"/>
          <w:sz w:val="24"/>
          <w:szCs w:val="24"/>
          <w:lang w:val="ru-RU"/>
        </w:rPr>
        <w:softHyphen/>
        <w:t>ровали, что полноценные ТР не развиваются до достижения 3—4-летнего возраста. Исследователи провели несколько экспериментов с целью отслеживания и проверки способности детей в возрасте от 3 до 5 лет переносить ложные убеждения к кому-то другому. В одном из экспериментов дети наблюдали сцену, при которой герой</w:t>
      </w:r>
      <w:proofErr w:type="gramStart"/>
      <w:r w:rsidRPr="00610C79">
        <w:rPr>
          <w:rFonts w:ascii="Times New Roman" w:eastAsia="Times New Roman" w:hAnsi="Times New Roman" w:cs="Times New Roman"/>
          <w:sz w:val="24"/>
          <w:szCs w:val="24"/>
          <w:lang w:val="ru-RU"/>
        </w:rPr>
        <w:t xml:space="preserve"> М</w:t>
      </w:r>
      <w:proofErr w:type="gramEnd"/>
      <w:r w:rsidRPr="00610C79">
        <w:rPr>
          <w:rFonts w:ascii="Times New Roman" w:eastAsia="Times New Roman" w:hAnsi="Times New Roman" w:cs="Times New Roman"/>
          <w:sz w:val="24"/>
          <w:szCs w:val="24"/>
          <w:lang w:val="ru-RU"/>
        </w:rPr>
        <w:t>акси оставил шоколадку в ящике и ушел. Во время отсут</w:t>
      </w:r>
      <w:r w:rsidRPr="00610C79">
        <w:rPr>
          <w:rFonts w:ascii="Times New Roman" w:eastAsia="Times New Roman" w:hAnsi="Times New Roman" w:cs="Times New Roman"/>
          <w:sz w:val="24"/>
          <w:szCs w:val="24"/>
          <w:lang w:val="ru-RU"/>
        </w:rPr>
        <w:softHyphen/>
        <w:t>ствия его мама берет небольшой кусочек шоколада для приготовления блюда, убирает его в другое место и уходит. Когда возвращается</w:t>
      </w:r>
      <w:proofErr w:type="gramStart"/>
      <w:r w:rsidRPr="00610C79">
        <w:rPr>
          <w:rFonts w:ascii="Times New Roman" w:eastAsia="Times New Roman" w:hAnsi="Times New Roman" w:cs="Times New Roman"/>
          <w:sz w:val="24"/>
          <w:szCs w:val="24"/>
          <w:lang w:val="ru-RU"/>
        </w:rPr>
        <w:t xml:space="preserve"> М</w:t>
      </w:r>
      <w:proofErr w:type="gramEnd"/>
      <w:r w:rsidRPr="00610C79">
        <w:rPr>
          <w:rFonts w:ascii="Times New Roman" w:eastAsia="Times New Roman" w:hAnsi="Times New Roman" w:cs="Times New Roman"/>
          <w:sz w:val="24"/>
          <w:szCs w:val="24"/>
          <w:lang w:val="ru-RU"/>
        </w:rPr>
        <w:t>акси, экспериментатор задает вопрос: «В каком месте</w:t>
      </w:r>
      <w:proofErr w:type="gramStart"/>
      <w:r w:rsidRPr="00610C79">
        <w:rPr>
          <w:rFonts w:ascii="Times New Roman" w:eastAsia="Times New Roman" w:hAnsi="Times New Roman" w:cs="Times New Roman"/>
          <w:sz w:val="24"/>
          <w:szCs w:val="24"/>
          <w:lang w:val="ru-RU"/>
        </w:rPr>
        <w:t xml:space="preserve"> М</w:t>
      </w:r>
      <w:proofErr w:type="gramEnd"/>
      <w:r w:rsidRPr="00610C79">
        <w:rPr>
          <w:rFonts w:ascii="Times New Roman" w:eastAsia="Times New Roman" w:hAnsi="Times New Roman" w:cs="Times New Roman"/>
          <w:sz w:val="24"/>
          <w:szCs w:val="24"/>
          <w:lang w:val="ru-RU"/>
        </w:rPr>
        <w:t>акси будет искать шоколад?». В 1983 первоначальные результаты продемонстрировали, что дети старше 5 лет не сталкиваются с проблемами, приписывая</w:t>
      </w:r>
      <w:proofErr w:type="gramStart"/>
      <w:r w:rsidRPr="00610C79">
        <w:rPr>
          <w:rFonts w:ascii="Times New Roman" w:eastAsia="Times New Roman" w:hAnsi="Times New Roman" w:cs="Times New Roman"/>
          <w:sz w:val="24"/>
          <w:szCs w:val="24"/>
          <w:lang w:val="ru-RU"/>
        </w:rPr>
        <w:t xml:space="preserve"> М</w:t>
      </w:r>
      <w:proofErr w:type="gramEnd"/>
      <w:r w:rsidRPr="00610C79">
        <w:rPr>
          <w:rFonts w:ascii="Times New Roman" w:eastAsia="Times New Roman" w:hAnsi="Times New Roman" w:cs="Times New Roman"/>
          <w:sz w:val="24"/>
          <w:szCs w:val="24"/>
          <w:lang w:val="ru-RU"/>
        </w:rPr>
        <w:t>акси ложные представления, в то время как дети младшего возраста предсказывали, что Макси может поискать шоколад там, куда его спрята</w:t>
      </w:r>
      <w:r w:rsidRPr="00610C79">
        <w:rPr>
          <w:rFonts w:ascii="Times New Roman" w:eastAsia="Times New Roman" w:hAnsi="Times New Roman" w:cs="Times New Roman"/>
          <w:sz w:val="24"/>
          <w:szCs w:val="24"/>
          <w:lang w:val="ru-RU"/>
        </w:rPr>
        <w:softHyphen/>
        <w:t>ла мама. Задача на предмет ложного убеждения определяет четкий раздел между этапом развития детей, при котором у них есть «прозрачное» чтение ума и реальности, и этапом, при котором они демонстрируют «непрозрачное» чтение ума и реальности. Это означает, что они легко могут раз</w:t>
      </w:r>
      <w:r w:rsidRPr="00610C79">
        <w:rPr>
          <w:rFonts w:ascii="Times New Roman" w:eastAsia="Times New Roman" w:hAnsi="Times New Roman" w:cs="Times New Roman"/>
          <w:sz w:val="24"/>
          <w:szCs w:val="24"/>
          <w:lang w:val="ru-RU"/>
        </w:rPr>
        <w:softHyphen/>
        <w:t xml:space="preserve">граничить то, что реально произошло от того, что </w:t>
      </w:r>
      <w:proofErr w:type="gramStart"/>
      <w:r w:rsidRPr="00610C79">
        <w:rPr>
          <w:rFonts w:ascii="Times New Roman" w:eastAsia="Times New Roman" w:hAnsi="Times New Roman" w:cs="Times New Roman"/>
          <w:sz w:val="24"/>
          <w:szCs w:val="24"/>
          <w:lang w:val="ru-RU"/>
        </w:rPr>
        <w:t>произошло</w:t>
      </w:r>
      <w:proofErr w:type="gramEnd"/>
      <w:r w:rsidRPr="00610C79">
        <w:rPr>
          <w:rFonts w:ascii="Times New Roman" w:eastAsia="Times New Roman" w:hAnsi="Times New Roman" w:cs="Times New Roman"/>
          <w:sz w:val="24"/>
          <w:szCs w:val="24"/>
          <w:lang w:val="ru-RU"/>
        </w:rPr>
        <w:t xml:space="preserve"> по мнению людей.</w:t>
      </w:r>
    </w:p>
    <w:p w:rsidR="00610C79" w:rsidRPr="00610C79" w:rsidRDefault="00610C79" w:rsidP="00DF21D8">
      <w:pPr>
        <w:spacing w:after="0" w:line="240" w:lineRule="auto"/>
        <w:rPr>
          <w:rFonts w:ascii="Times New Roman" w:eastAsia="Times New Roman" w:hAnsi="Times New Roman" w:cs="Times New Roman"/>
          <w:sz w:val="24"/>
          <w:szCs w:val="24"/>
          <w:lang w:val="ru-RU"/>
        </w:rPr>
      </w:pPr>
      <w:r w:rsidRPr="00610C79">
        <w:rPr>
          <w:rFonts w:ascii="Times New Roman" w:eastAsia="Times New Roman" w:hAnsi="Times New Roman" w:cs="Times New Roman"/>
          <w:sz w:val="24"/>
          <w:szCs w:val="24"/>
          <w:lang w:val="ru-RU"/>
        </w:rPr>
        <w:t>Результаты задачи ложного убеждения демонстрируют резкую перемену в течение третьего года жизни. Это побудило многих психологов и философов (</w:t>
      </w:r>
      <w:proofErr w:type="spellStart"/>
      <w:r w:rsidRPr="00610C79">
        <w:rPr>
          <w:rFonts w:ascii="Times New Roman" w:eastAsia="Times New Roman" w:hAnsi="Times New Roman" w:cs="Times New Roman"/>
          <w:sz w:val="24"/>
          <w:szCs w:val="24"/>
        </w:rPr>
        <w:t>eg</w:t>
      </w:r>
      <w:proofErr w:type="spellEnd"/>
      <w:r w:rsidRPr="00610C79">
        <w:rPr>
          <w:rFonts w:ascii="Times New Roman" w:eastAsia="Times New Roman" w:hAnsi="Times New Roman" w:cs="Times New Roman"/>
          <w:sz w:val="24"/>
          <w:szCs w:val="24"/>
          <w:lang w:val="ru-RU"/>
        </w:rPr>
        <w:t xml:space="preserve">, </w:t>
      </w:r>
      <w:r w:rsidRPr="00610C79">
        <w:rPr>
          <w:rFonts w:ascii="Times New Roman" w:eastAsia="Times New Roman" w:hAnsi="Times New Roman" w:cs="Times New Roman"/>
          <w:sz w:val="24"/>
          <w:szCs w:val="24"/>
        </w:rPr>
        <w:t>Leslie</w:t>
      </w:r>
      <w:r w:rsidRPr="00610C79">
        <w:rPr>
          <w:rFonts w:ascii="Times New Roman" w:eastAsia="Times New Roman" w:hAnsi="Times New Roman" w:cs="Times New Roman"/>
          <w:sz w:val="24"/>
          <w:szCs w:val="24"/>
          <w:lang w:val="ru-RU"/>
        </w:rPr>
        <w:t xml:space="preserve">, 1987; </w:t>
      </w:r>
      <w:r w:rsidRPr="00610C79">
        <w:rPr>
          <w:rFonts w:ascii="Times New Roman" w:eastAsia="Times New Roman" w:hAnsi="Times New Roman" w:cs="Times New Roman"/>
          <w:sz w:val="24"/>
          <w:szCs w:val="24"/>
        </w:rPr>
        <w:t>Fodor</w:t>
      </w:r>
      <w:r w:rsidRPr="00610C79">
        <w:rPr>
          <w:rFonts w:ascii="Times New Roman" w:eastAsia="Times New Roman" w:hAnsi="Times New Roman" w:cs="Times New Roman"/>
          <w:sz w:val="24"/>
          <w:szCs w:val="24"/>
          <w:lang w:val="ru-RU"/>
        </w:rPr>
        <w:t>, 1992) к опи</w:t>
      </w:r>
      <w:r w:rsidRPr="00610C79">
        <w:rPr>
          <w:rFonts w:ascii="Times New Roman" w:eastAsia="Times New Roman" w:hAnsi="Times New Roman" w:cs="Times New Roman"/>
          <w:sz w:val="24"/>
          <w:szCs w:val="24"/>
          <w:lang w:val="ru-RU"/>
        </w:rPr>
        <w:softHyphen/>
        <w:t xml:space="preserve">санию более глубинной когнитивной структуры, ответственной за </w:t>
      </w:r>
      <w:proofErr w:type="gramStart"/>
      <w:r w:rsidRPr="00610C79">
        <w:rPr>
          <w:rFonts w:ascii="Times New Roman" w:eastAsia="Times New Roman" w:hAnsi="Times New Roman" w:cs="Times New Roman"/>
          <w:sz w:val="24"/>
          <w:szCs w:val="24"/>
          <w:lang w:val="ru-RU"/>
        </w:rPr>
        <w:t>ТР</w:t>
      </w:r>
      <w:proofErr w:type="gramEnd"/>
      <w:r w:rsidRPr="00610C79">
        <w:rPr>
          <w:rFonts w:ascii="Times New Roman" w:eastAsia="Times New Roman" w:hAnsi="Times New Roman" w:cs="Times New Roman"/>
          <w:sz w:val="24"/>
          <w:szCs w:val="24"/>
          <w:lang w:val="ru-RU"/>
        </w:rPr>
        <w:t>, как врожденного модуля, который активизируется к трехлетнему возрасту. Данная когнитивная структура может быть зна</w:t>
      </w:r>
      <w:r w:rsidRPr="00610C79">
        <w:rPr>
          <w:rFonts w:ascii="Times New Roman" w:eastAsia="Times New Roman" w:hAnsi="Times New Roman" w:cs="Times New Roman"/>
          <w:sz w:val="24"/>
          <w:szCs w:val="24"/>
          <w:lang w:val="ru-RU"/>
        </w:rPr>
        <w:softHyphen/>
        <w:t>чительно ухудшена или функционировать в присутствии других психических дефектов. Данная точка зрения соответствует доказательствам, полученным по результатам экспериментальных ис</w:t>
      </w:r>
      <w:r w:rsidRPr="00610C79">
        <w:rPr>
          <w:rFonts w:ascii="Times New Roman" w:eastAsia="Times New Roman" w:hAnsi="Times New Roman" w:cs="Times New Roman"/>
          <w:sz w:val="24"/>
          <w:szCs w:val="24"/>
          <w:lang w:val="ru-RU"/>
        </w:rPr>
        <w:softHyphen/>
        <w:t>следований значительных психиатрических патологий, таких как аутизм (</w:t>
      </w:r>
      <w:r w:rsidRPr="00610C79">
        <w:rPr>
          <w:rFonts w:ascii="Times New Roman" w:eastAsia="Times New Roman" w:hAnsi="Times New Roman" w:cs="Times New Roman"/>
          <w:sz w:val="24"/>
          <w:szCs w:val="24"/>
        </w:rPr>
        <w:t>Baron</w:t>
      </w:r>
      <w:r w:rsidRPr="00610C79">
        <w:rPr>
          <w:rFonts w:ascii="Times New Roman" w:eastAsia="Times New Roman" w:hAnsi="Times New Roman" w:cs="Times New Roman"/>
          <w:sz w:val="24"/>
          <w:szCs w:val="24"/>
          <w:lang w:val="ru-RU"/>
        </w:rPr>
        <w:t>-</w:t>
      </w:r>
      <w:r w:rsidRPr="00610C79">
        <w:rPr>
          <w:rFonts w:ascii="Times New Roman" w:eastAsia="Times New Roman" w:hAnsi="Times New Roman" w:cs="Times New Roman"/>
          <w:sz w:val="24"/>
          <w:szCs w:val="24"/>
        </w:rPr>
        <w:t>Cohen</w:t>
      </w:r>
      <w:r w:rsidRPr="00610C79">
        <w:rPr>
          <w:rFonts w:ascii="Times New Roman" w:eastAsia="Times New Roman" w:hAnsi="Times New Roman" w:cs="Times New Roman"/>
          <w:sz w:val="24"/>
          <w:szCs w:val="24"/>
          <w:lang w:val="ru-RU"/>
        </w:rPr>
        <w:t xml:space="preserve">, 1995; </w:t>
      </w:r>
      <w:proofErr w:type="spellStart"/>
      <w:r w:rsidRPr="00610C79">
        <w:rPr>
          <w:rFonts w:ascii="Times New Roman" w:eastAsia="Times New Roman" w:hAnsi="Times New Roman" w:cs="Times New Roman"/>
          <w:sz w:val="24"/>
          <w:szCs w:val="24"/>
        </w:rPr>
        <w:t>Frith</w:t>
      </w:r>
      <w:proofErr w:type="spellEnd"/>
      <w:r w:rsidRPr="00610C79">
        <w:rPr>
          <w:rFonts w:ascii="Times New Roman" w:eastAsia="Times New Roman" w:hAnsi="Times New Roman" w:cs="Times New Roman"/>
          <w:sz w:val="24"/>
          <w:szCs w:val="24"/>
          <w:lang w:val="ru-RU"/>
        </w:rPr>
        <w:t xml:space="preserve"> </w:t>
      </w:r>
      <w:r w:rsidRPr="00610C79">
        <w:rPr>
          <w:rFonts w:ascii="Times New Roman" w:eastAsia="Times New Roman" w:hAnsi="Times New Roman" w:cs="Times New Roman"/>
          <w:sz w:val="24"/>
          <w:szCs w:val="24"/>
        </w:rPr>
        <w:t>et</w:t>
      </w:r>
      <w:r w:rsidRPr="00610C79">
        <w:rPr>
          <w:rFonts w:ascii="Times New Roman" w:eastAsia="Times New Roman" w:hAnsi="Times New Roman" w:cs="Times New Roman"/>
          <w:sz w:val="24"/>
          <w:szCs w:val="24"/>
          <w:lang w:val="ru-RU"/>
        </w:rPr>
        <w:t xml:space="preserve"> </w:t>
      </w:r>
      <w:r w:rsidRPr="00610C79">
        <w:rPr>
          <w:rFonts w:ascii="Times New Roman" w:eastAsia="Times New Roman" w:hAnsi="Times New Roman" w:cs="Times New Roman"/>
          <w:sz w:val="24"/>
          <w:szCs w:val="24"/>
        </w:rPr>
        <w:t>al</w:t>
      </w:r>
      <w:r w:rsidRPr="00610C79">
        <w:rPr>
          <w:rFonts w:ascii="Times New Roman" w:eastAsia="Times New Roman" w:hAnsi="Times New Roman" w:cs="Times New Roman"/>
          <w:sz w:val="24"/>
          <w:szCs w:val="24"/>
          <w:lang w:val="ru-RU"/>
        </w:rPr>
        <w:t>., 1994). Дети с аутизмом демонстрируют более низкую эффективность при выполнении задач на ложные убеждения, по сравнению с другими когнитивными задачами для тестирования интел</w:t>
      </w:r>
      <w:r w:rsidRPr="00610C79">
        <w:rPr>
          <w:rFonts w:ascii="Times New Roman" w:eastAsia="Times New Roman" w:hAnsi="Times New Roman" w:cs="Times New Roman"/>
          <w:sz w:val="24"/>
          <w:szCs w:val="24"/>
          <w:lang w:val="ru-RU"/>
        </w:rPr>
        <w:softHyphen/>
        <w:t>лектуальных и речевых способностей.</w:t>
      </w:r>
    </w:p>
    <w:p w:rsidR="00610C79" w:rsidRPr="00122017" w:rsidRDefault="00610C79" w:rsidP="00DF21D8">
      <w:pPr>
        <w:spacing w:after="0"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Творчество</w:t>
      </w:r>
    </w:p>
    <w:p w:rsidR="00610C79" w:rsidRPr="00610C79" w:rsidRDefault="00610C79" w:rsidP="00DF21D8">
      <w:pPr>
        <w:spacing w:after="0" w:line="240" w:lineRule="auto"/>
        <w:rPr>
          <w:rFonts w:ascii="Times New Roman" w:eastAsia="Times New Roman" w:hAnsi="Times New Roman" w:cs="Times New Roman"/>
          <w:sz w:val="24"/>
          <w:szCs w:val="24"/>
          <w:lang w:val="ru-RU"/>
        </w:rPr>
      </w:pPr>
      <w:r w:rsidRPr="00610C79">
        <w:rPr>
          <w:rFonts w:ascii="Times New Roman" w:eastAsia="Times New Roman" w:hAnsi="Times New Roman" w:cs="Times New Roman"/>
          <w:sz w:val="24"/>
          <w:szCs w:val="24"/>
          <w:lang w:val="ru-RU"/>
        </w:rPr>
        <w:t>Творчество рассматривается по отношению к процессу, продукту или личности (</w:t>
      </w:r>
      <w:r w:rsidRPr="00610C79">
        <w:rPr>
          <w:rFonts w:ascii="Times New Roman" w:eastAsia="Times New Roman" w:hAnsi="Times New Roman" w:cs="Times New Roman"/>
          <w:sz w:val="24"/>
          <w:szCs w:val="24"/>
        </w:rPr>
        <w:t>Barron</w:t>
      </w:r>
      <w:r w:rsidRPr="00610C79">
        <w:rPr>
          <w:rFonts w:ascii="Times New Roman" w:eastAsia="Times New Roman" w:hAnsi="Times New Roman" w:cs="Times New Roman"/>
          <w:sz w:val="24"/>
          <w:szCs w:val="24"/>
          <w:lang w:val="ru-RU"/>
        </w:rPr>
        <w:t xml:space="preserve">, 2002) и определяется как межличностный и </w:t>
      </w:r>
      <w:proofErr w:type="spellStart"/>
      <w:r w:rsidRPr="00610C79">
        <w:rPr>
          <w:rFonts w:ascii="Times New Roman" w:eastAsia="Times New Roman" w:hAnsi="Times New Roman" w:cs="Times New Roman"/>
          <w:sz w:val="24"/>
          <w:szCs w:val="24"/>
          <w:lang w:val="ru-RU"/>
        </w:rPr>
        <w:t>внутриличностный</w:t>
      </w:r>
      <w:proofErr w:type="spellEnd"/>
      <w:r w:rsidRPr="00610C79">
        <w:rPr>
          <w:rFonts w:ascii="Times New Roman" w:eastAsia="Times New Roman" w:hAnsi="Times New Roman" w:cs="Times New Roman"/>
          <w:sz w:val="24"/>
          <w:szCs w:val="24"/>
          <w:lang w:val="ru-RU"/>
        </w:rPr>
        <w:t xml:space="preserve"> процесс, посредством которого разра</w:t>
      </w:r>
      <w:r w:rsidRPr="00610C79">
        <w:rPr>
          <w:rFonts w:ascii="Times New Roman" w:eastAsia="Times New Roman" w:hAnsi="Times New Roman" w:cs="Times New Roman"/>
          <w:sz w:val="24"/>
          <w:szCs w:val="24"/>
          <w:lang w:val="ru-RU"/>
        </w:rPr>
        <w:softHyphen/>
        <w:t xml:space="preserve">батываются оригинальные, высококачественные и гениальные результаты. При работе с детьми младшего возраста необходимо концентрировать внимание на процессе, т.е. на развитие или на генерирование оригинальных идей, которые рассматриваются как основа творческого потенциала. При попытках понять такой процесс полезно рассмотреть разграничение </w:t>
      </w:r>
      <w:proofErr w:type="spellStart"/>
      <w:r w:rsidRPr="00610C79">
        <w:rPr>
          <w:rFonts w:ascii="Times New Roman" w:eastAsia="Times New Roman" w:hAnsi="Times New Roman" w:cs="Times New Roman"/>
          <w:sz w:val="24"/>
          <w:szCs w:val="24"/>
          <w:lang w:val="ru-RU"/>
        </w:rPr>
        <w:t>Гилфорда</w:t>
      </w:r>
      <w:proofErr w:type="spellEnd"/>
      <w:r w:rsidRPr="00610C79">
        <w:rPr>
          <w:rFonts w:ascii="Times New Roman" w:eastAsia="Times New Roman" w:hAnsi="Times New Roman" w:cs="Times New Roman"/>
          <w:sz w:val="24"/>
          <w:szCs w:val="24"/>
          <w:lang w:val="ru-RU"/>
        </w:rPr>
        <w:t xml:space="preserve"> (1956) между конвергентным и дивергентным мышлением. Проблемы, связанные с конвергентным мышлением, часто имеют одно верное решение, но проблемы, связанные с дивергентным мышлением, требуют от решающих проблему субъектов генерировать множество решений, некоторые из которых будут новыми, высококачественными, рабочими и потому </w:t>
      </w:r>
      <w:proofErr w:type="spellStart"/>
      <w:r w:rsidRPr="00610C79">
        <w:rPr>
          <w:rFonts w:ascii="Times New Roman" w:eastAsia="Times New Roman" w:hAnsi="Times New Roman" w:cs="Times New Roman"/>
          <w:sz w:val="24"/>
          <w:szCs w:val="24"/>
          <w:lang w:val="ru-RU"/>
        </w:rPr>
        <w:t>креативными</w:t>
      </w:r>
      <w:proofErr w:type="spellEnd"/>
      <w:r w:rsidRPr="00610C79">
        <w:rPr>
          <w:rFonts w:ascii="Times New Roman" w:eastAsia="Times New Roman" w:hAnsi="Times New Roman" w:cs="Times New Roman"/>
          <w:sz w:val="24"/>
          <w:szCs w:val="24"/>
          <w:lang w:val="ru-RU"/>
        </w:rPr>
        <w:t>.</w:t>
      </w:r>
    </w:p>
    <w:p w:rsidR="00610C79" w:rsidRPr="00610C79" w:rsidRDefault="00610C79" w:rsidP="00DF21D8">
      <w:pPr>
        <w:spacing w:after="0" w:line="240" w:lineRule="auto"/>
        <w:rPr>
          <w:rFonts w:ascii="Times New Roman" w:eastAsia="Times New Roman" w:hAnsi="Times New Roman" w:cs="Times New Roman"/>
          <w:sz w:val="24"/>
          <w:szCs w:val="24"/>
          <w:lang w:val="ru-RU"/>
        </w:rPr>
      </w:pPr>
      <w:r w:rsidRPr="00610C79">
        <w:rPr>
          <w:rFonts w:ascii="Times New Roman" w:eastAsia="Times New Roman" w:hAnsi="Times New Roman" w:cs="Times New Roman"/>
          <w:sz w:val="24"/>
          <w:szCs w:val="24"/>
          <w:lang w:val="ru-RU"/>
        </w:rPr>
        <w:t xml:space="preserve">Для правильного понимания </w:t>
      </w:r>
      <w:proofErr w:type="spellStart"/>
      <w:r w:rsidRPr="00610C79">
        <w:rPr>
          <w:rFonts w:ascii="Times New Roman" w:eastAsia="Times New Roman" w:hAnsi="Times New Roman" w:cs="Times New Roman"/>
          <w:sz w:val="24"/>
          <w:szCs w:val="24"/>
          <w:lang w:val="ru-RU"/>
        </w:rPr>
        <w:t>креативности</w:t>
      </w:r>
      <w:proofErr w:type="spellEnd"/>
      <w:r w:rsidRPr="00610C79">
        <w:rPr>
          <w:rFonts w:ascii="Times New Roman" w:eastAsia="Times New Roman" w:hAnsi="Times New Roman" w:cs="Times New Roman"/>
          <w:sz w:val="24"/>
          <w:szCs w:val="24"/>
          <w:lang w:val="ru-RU"/>
        </w:rPr>
        <w:t xml:space="preserve"> детей необходимо понять разницу между творче</w:t>
      </w:r>
      <w:r w:rsidRPr="00610C79">
        <w:rPr>
          <w:rFonts w:ascii="Times New Roman" w:eastAsia="Times New Roman" w:hAnsi="Times New Roman" w:cs="Times New Roman"/>
          <w:sz w:val="24"/>
          <w:szCs w:val="24"/>
          <w:lang w:val="ru-RU"/>
        </w:rPr>
        <w:softHyphen/>
        <w:t>ством, интеллектуальными способностями и талантом. Термин «одаренный» часто предполагает вы</w:t>
      </w:r>
      <w:r w:rsidRPr="00610C79">
        <w:rPr>
          <w:rFonts w:ascii="Times New Roman" w:eastAsia="Times New Roman" w:hAnsi="Times New Roman" w:cs="Times New Roman"/>
          <w:sz w:val="24"/>
          <w:szCs w:val="24"/>
          <w:lang w:val="ru-RU"/>
        </w:rPr>
        <w:softHyphen/>
        <w:t>сокие интеллектуальные способности. Но Валлах (1970) считал, что интеллектуальные способности и творчество не зависят друг от друга и высоко творческий ребенок может обладать, но может и не об</w:t>
      </w:r>
      <w:r w:rsidRPr="00610C79">
        <w:rPr>
          <w:rFonts w:ascii="Times New Roman" w:eastAsia="Times New Roman" w:hAnsi="Times New Roman" w:cs="Times New Roman"/>
          <w:sz w:val="24"/>
          <w:szCs w:val="24"/>
          <w:lang w:val="ru-RU"/>
        </w:rPr>
        <w:softHyphen/>
        <w:t xml:space="preserve">ладать высокими интеллектуальными способностями. Большинство измерений </w:t>
      </w:r>
      <w:proofErr w:type="spellStart"/>
      <w:r w:rsidRPr="00610C79">
        <w:rPr>
          <w:rFonts w:ascii="Times New Roman" w:eastAsia="Times New Roman" w:hAnsi="Times New Roman" w:cs="Times New Roman"/>
          <w:sz w:val="24"/>
          <w:szCs w:val="24"/>
          <w:lang w:val="ru-RU"/>
        </w:rPr>
        <w:t>креативности</w:t>
      </w:r>
      <w:proofErr w:type="spellEnd"/>
      <w:r w:rsidRPr="00610C79">
        <w:rPr>
          <w:rFonts w:ascii="Times New Roman" w:eastAsia="Times New Roman" w:hAnsi="Times New Roman" w:cs="Times New Roman"/>
          <w:sz w:val="24"/>
          <w:szCs w:val="24"/>
          <w:lang w:val="ru-RU"/>
        </w:rPr>
        <w:t xml:space="preserve"> детей сконцентрированы на скорости постижения смысла. Задачи на быстрое понимание смысла требуют от детей генерировать как можно больше ответов на определенный стимул, так же как и при мозговом штурме. Зачастую, быстрое понимание смысла считается важнейшей характеристикой творческого процесса. Ответы детей могут быть как обычными, так и оригинальными, причем считается, что последние несут в себе творческий потенциал. Таким образом, мы попросили четырехлетних детей рассказать нам о «всех предметах, которые могут быть, по их мнению, красными». Было обнару</w:t>
      </w:r>
      <w:r w:rsidRPr="00610C79">
        <w:rPr>
          <w:rFonts w:ascii="Times New Roman" w:eastAsia="Times New Roman" w:hAnsi="Times New Roman" w:cs="Times New Roman"/>
          <w:sz w:val="24"/>
          <w:szCs w:val="24"/>
          <w:lang w:val="ru-RU"/>
        </w:rPr>
        <w:softHyphen/>
        <w:t xml:space="preserve">жено, что дети перечисляют не только вагоны, яблоки, кардиганы, но также и </w:t>
      </w:r>
      <w:proofErr w:type="gramStart"/>
      <w:r w:rsidRPr="00610C79">
        <w:rPr>
          <w:rFonts w:ascii="Times New Roman" w:eastAsia="Times New Roman" w:hAnsi="Times New Roman" w:cs="Times New Roman"/>
          <w:sz w:val="24"/>
          <w:szCs w:val="24"/>
          <w:lang w:val="ru-RU"/>
        </w:rPr>
        <w:t>ветрянку</w:t>
      </w:r>
      <w:proofErr w:type="gramEnd"/>
      <w:r w:rsidRPr="00610C79">
        <w:rPr>
          <w:rFonts w:ascii="Times New Roman" w:eastAsia="Times New Roman" w:hAnsi="Times New Roman" w:cs="Times New Roman"/>
          <w:sz w:val="24"/>
          <w:szCs w:val="24"/>
          <w:lang w:val="ru-RU"/>
        </w:rPr>
        <w:t xml:space="preserve"> и холодные руки. Для детей младшего возраста </w:t>
      </w:r>
      <w:proofErr w:type="spellStart"/>
      <w:r w:rsidRPr="00610C79">
        <w:rPr>
          <w:rFonts w:ascii="Times New Roman" w:eastAsia="Times New Roman" w:hAnsi="Times New Roman" w:cs="Times New Roman"/>
          <w:sz w:val="24"/>
          <w:szCs w:val="24"/>
          <w:lang w:val="ru-RU"/>
        </w:rPr>
        <w:t>креативность</w:t>
      </w:r>
      <w:proofErr w:type="spellEnd"/>
      <w:r w:rsidRPr="00610C79">
        <w:rPr>
          <w:rFonts w:ascii="Times New Roman" w:eastAsia="Times New Roman" w:hAnsi="Times New Roman" w:cs="Times New Roman"/>
          <w:sz w:val="24"/>
          <w:szCs w:val="24"/>
          <w:lang w:val="ru-RU"/>
        </w:rPr>
        <w:t xml:space="preserve"> фокусируется на процессе генерирования идей. Принятие взрослыми многих идей в </w:t>
      </w:r>
      <w:proofErr w:type="spellStart"/>
      <w:r w:rsidRPr="00610C79">
        <w:rPr>
          <w:rFonts w:ascii="Times New Roman" w:eastAsia="Times New Roman" w:hAnsi="Times New Roman" w:cs="Times New Roman"/>
          <w:sz w:val="24"/>
          <w:szCs w:val="24"/>
          <w:lang w:val="ru-RU"/>
        </w:rPr>
        <w:t>неоценочной</w:t>
      </w:r>
      <w:proofErr w:type="spellEnd"/>
      <w:r w:rsidRPr="00610C79">
        <w:rPr>
          <w:rFonts w:ascii="Times New Roman" w:eastAsia="Times New Roman" w:hAnsi="Times New Roman" w:cs="Times New Roman"/>
          <w:sz w:val="24"/>
          <w:szCs w:val="24"/>
          <w:lang w:val="ru-RU"/>
        </w:rPr>
        <w:t xml:space="preserve"> атмосфере поможет детям генерировать больше идей и переходить на следующий этап самооценки. Важность вопросов качества генерирования идей возрастает после того как у детей будет развита способность к самооценке. Особое внимание в этом возрасте необходимо уделять самооценке, для чего </w:t>
      </w:r>
      <w:r w:rsidRPr="00610C79">
        <w:rPr>
          <w:rFonts w:ascii="Times New Roman" w:eastAsia="Times New Roman" w:hAnsi="Times New Roman" w:cs="Times New Roman"/>
          <w:sz w:val="24"/>
          <w:szCs w:val="24"/>
          <w:lang w:val="ru-RU"/>
        </w:rPr>
        <w:lastRenderedPageBreak/>
        <w:t>дети исследуют свои возможности генерировать и изучать гипотезы и пересматривать свои идеи на основе такой оценки.</w:t>
      </w:r>
    </w:p>
    <w:p w:rsidR="00610C79" w:rsidRPr="00122017" w:rsidRDefault="00122017" w:rsidP="00DF21D8">
      <w:pPr>
        <w:spacing w:after="0" w:line="240" w:lineRule="auto"/>
        <w:outlineLvl w:val="0"/>
        <w:rPr>
          <w:rFonts w:ascii="Times New Roman" w:eastAsia="Times New Roman" w:hAnsi="Times New Roman" w:cs="Times New Roman"/>
          <w:b/>
          <w:bCs/>
          <w:kern w:val="36"/>
          <w:sz w:val="48"/>
          <w:szCs w:val="48"/>
          <w:lang w:val="ru-RU"/>
        </w:rPr>
      </w:pPr>
      <w:r>
        <w:rPr>
          <w:rFonts w:ascii="Times New Roman" w:eastAsia="Times New Roman" w:hAnsi="Times New Roman" w:cs="Times New Roman"/>
          <w:b/>
          <w:bCs/>
          <w:kern w:val="36"/>
          <w:sz w:val="48"/>
          <w:szCs w:val="48"/>
          <w:lang w:val="ru-RU"/>
        </w:rPr>
        <w:t>Ш</w:t>
      </w:r>
      <w:r w:rsidR="00610C79" w:rsidRPr="00122017">
        <w:rPr>
          <w:rFonts w:ascii="Times New Roman" w:eastAsia="Times New Roman" w:hAnsi="Times New Roman" w:cs="Times New Roman"/>
          <w:b/>
          <w:bCs/>
          <w:kern w:val="36"/>
          <w:sz w:val="48"/>
          <w:szCs w:val="48"/>
          <w:lang w:val="ru-RU"/>
        </w:rPr>
        <w:t>ирокий профессионализм</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Для обеспечения педагогического развития требуется определенный подход к пониманию профессионализма (</w:t>
      </w:r>
      <w:r w:rsidRPr="00610C79">
        <w:rPr>
          <w:rFonts w:ascii="Times New Roman" w:eastAsia="Times New Roman" w:hAnsi="Times New Roman" w:cs="Times New Roman"/>
          <w:sz w:val="24"/>
          <w:szCs w:val="24"/>
        </w:rPr>
        <w:t>Hoyle</w:t>
      </w:r>
      <w:r w:rsidRPr="007844DE">
        <w:rPr>
          <w:rFonts w:ascii="Times New Roman" w:eastAsia="Times New Roman" w:hAnsi="Times New Roman" w:cs="Times New Roman"/>
          <w:sz w:val="24"/>
          <w:szCs w:val="24"/>
          <w:lang w:val="ru-RU"/>
        </w:rPr>
        <w:t>, 1974). Необходимо освободиться от узко индивидуалистического и сосредоточенного лишь на проблемах класса подхода, при котором усилия учителя сконцентри</w:t>
      </w:r>
      <w:r w:rsidRPr="007844DE">
        <w:rPr>
          <w:rFonts w:ascii="Times New Roman" w:eastAsia="Times New Roman" w:hAnsi="Times New Roman" w:cs="Times New Roman"/>
          <w:sz w:val="24"/>
          <w:szCs w:val="24"/>
          <w:lang w:val="ru-RU"/>
        </w:rPr>
        <w:softHyphen/>
        <w:t>рованы только на обучении учащихся тому, как им следует действовать в соответствии с уста</w:t>
      </w:r>
      <w:r w:rsidRPr="007844DE">
        <w:rPr>
          <w:rFonts w:ascii="Times New Roman" w:eastAsia="Times New Roman" w:hAnsi="Times New Roman" w:cs="Times New Roman"/>
          <w:sz w:val="24"/>
          <w:szCs w:val="24"/>
          <w:lang w:val="ru-RU"/>
        </w:rPr>
        <w:softHyphen/>
        <w:t>новленными стандартами. Вместо этого необходим более «коллективный» и комплексный под</w:t>
      </w:r>
      <w:r w:rsidRPr="007844DE">
        <w:rPr>
          <w:rFonts w:ascii="Times New Roman" w:eastAsia="Times New Roman" w:hAnsi="Times New Roman" w:cs="Times New Roman"/>
          <w:sz w:val="24"/>
          <w:szCs w:val="24"/>
          <w:lang w:val="ru-RU"/>
        </w:rPr>
        <w:softHyphen/>
        <w:t xml:space="preserve">ход к профессионализму, при котором учитель является </w:t>
      </w:r>
      <w:r w:rsidRPr="007844DE">
        <w:rPr>
          <w:rFonts w:ascii="Times New Roman" w:eastAsia="Times New Roman" w:hAnsi="Times New Roman" w:cs="Times New Roman"/>
          <w:b/>
          <w:bCs/>
          <w:sz w:val="24"/>
          <w:szCs w:val="24"/>
          <w:lang w:val="ru-RU"/>
        </w:rPr>
        <w:t>частью учебного сообщества</w:t>
      </w:r>
      <w:r w:rsidRPr="007844DE">
        <w:rPr>
          <w:rFonts w:ascii="Times New Roman" w:eastAsia="Times New Roman" w:hAnsi="Times New Roman" w:cs="Times New Roman"/>
          <w:sz w:val="24"/>
          <w:szCs w:val="24"/>
          <w:lang w:val="ru-RU"/>
        </w:rPr>
        <w:t>(</w:t>
      </w:r>
      <w:proofErr w:type="spellStart"/>
      <w:r w:rsidRPr="00610C79">
        <w:rPr>
          <w:rFonts w:ascii="Times New Roman" w:eastAsia="Times New Roman" w:hAnsi="Times New Roman" w:cs="Times New Roman"/>
          <w:sz w:val="24"/>
          <w:szCs w:val="24"/>
        </w:rPr>
        <w:t>Bolam</w:t>
      </w:r>
      <w:proofErr w:type="spellEnd"/>
      <w:r w:rsidRPr="007844DE">
        <w:rPr>
          <w:rFonts w:ascii="Times New Roman" w:eastAsia="Times New Roman" w:hAnsi="Times New Roman" w:cs="Times New Roman"/>
          <w:sz w:val="24"/>
          <w:szCs w:val="24"/>
          <w:lang w:val="ru-RU"/>
        </w:rPr>
        <w:t xml:space="preserve">, </w:t>
      </w:r>
      <w:r w:rsidRPr="00610C79">
        <w:rPr>
          <w:rFonts w:ascii="Times New Roman" w:eastAsia="Times New Roman" w:hAnsi="Times New Roman" w:cs="Times New Roman"/>
          <w:sz w:val="24"/>
          <w:szCs w:val="24"/>
        </w:rPr>
        <w:t>McMahon</w:t>
      </w:r>
      <w:r w:rsidRPr="007844DE">
        <w:rPr>
          <w:rFonts w:ascii="Times New Roman" w:eastAsia="Times New Roman" w:hAnsi="Times New Roman" w:cs="Times New Roman"/>
          <w:sz w:val="24"/>
          <w:szCs w:val="24"/>
          <w:lang w:val="ru-RU"/>
        </w:rPr>
        <w:t xml:space="preserve">, </w:t>
      </w:r>
      <w:r w:rsidRPr="00610C79">
        <w:rPr>
          <w:rFonts w:ascii="Times New Roman" w:eastAsia="Times New Roman" w:hAnsi="Times New Roman" w:cs="Times New Roman"/>
          <w:sz w:val="24"/>
          <w:szCs w:val="24"/>
        </w:rPr>
        <w:t>Stoll</w:t>
      </w:r>
      <w:r w:rsidRPr="007844DE">
        <w:rPr>
          <w:rFonts w:ascii="Times New Roman" w:eastAsia="Times New Roman" w:hAnsi="Times New Roman" w:cs="Times New Roman"/>
          <w:sz w:val="24"/>
          <w:szCs w:val="24"/>
          <w:lang w:val="ru-RU"/>
        </w:rPr>
        <w:t xml:space="preserve"> </w:t>
      </w:r>
      <w:r w:rsidRPr="00610C79">
        <w:rPr>
          <w:rFonts w:ascii="Times New Roman" w:eastAsia="Times New Roman" w:hAnsi="Times New Roman" w:cs="Times New Roman"/>
          <w:sz w:val="24"/>
          <w:szCs w:val="24"/>
        </w:rPr>
        <w:t>et</w:t>
      </w:r>
      <w:r w:rsidRPr="007844DE">
        <w:rPr>
          <w:rFonts w:ascii="Times New Roman" w:eastAsia="Times New Roman" w:hAnsi="Times New Roman" w:cs="Times New Roman"/>
          <w:sz w:val="24"/>
          <w:szCs w:val="24"/>
          <w:lang w:val="ru-RU"/>
        </w:rPr>
        <w:t xml:space="preserve"> </w:t>
      </w:r>
      <w:r w:rsidRPr="00610C79">
        <w:rPr>
          <w:rFonts w:ascii="Times New Roman" w:eastAsia="Times New Roman" w:hAnsi="Times New Roman" w:cs="Times New Roman"/>
          <w:sz w:val="24"/>
          <w:szCs w:val="24"/>
        </w:rPr>
        <w:t>al</w:t>
      </w:r>
      <w:r w:rsidRPr="007844DE">
        <w:rPr>
          <w:rFonts w:ascii="Times New Roman" w:eastAsia="Times New Roman" w:hAnsi="Times New Roman" w:cs="Times New Roman"/>
          <w:sz w:val="24"/>
          <w:szCs w:val="24"/>
          <w:lang w:val="ru-RU"/>
        </w:rPr>
        <w:t>., 2005), в рамках которого его практика совершенствуется, основываясь на исследованиях и инновациях, инициируемых учителем-лидером (</w:t>
      </w:r>
      <w:r w:rsidRPr="00610C79">
        <w:rPr>
          <w:rFonts w:ascii="Times New Roman" w:eastAsia="Times New Roman" w:hAnsi="Times New Roman" w:cs="Times New Roman"/>
          <w:sz w:val="24"/>
          <w:szCs w:val="24"/>
        </w:rPr>
        <w:t>Frost</w:t>
      </w:r>
      <w:r w:rsidRPr="007844DE">
        <w:rPr>
          <w:rFonts w:ascii="Times New Roman" w:eastAsia="Times New Roman" w:hAnsi="Times New Roman" w:cs="Times New Roman"/>
          <w:sz w:val="24"/>
          <w:szCs w:val="24"/>
          <w:lang w:val="ru-RU"/>
        </w:rPr>
        <w:t xml:space="preserve"> </w:t>
      </w:r>
      <w:r w:rsidRPr="00610C79">
        <w:rPr>
          <w:rFonts w:ascii="Times New Roman" w:eastAsia="Times New Roman" w:hAnsi="Times New Roman" w:cs="Times New Roman"/>
          <w:sz w:val="24"/>
          <w:szCs w:val="24"/>
        </w:rPr>
        <w:t>and</w:t>
      </w:r>
      <w:r w:rsidRPr="007844DE">
        <w:rPr>
          <w:rFonts w:ascii="Times New Roman" w:eastAsia="Times New Roman" w:hAnsi="Times New Roman" w:cs="Times New Roman"/>
          <w:sz w:val="24"/>
          <w:szCs w:val="24"/>
          <w:lang w:val="ru-RU"/>
        </w:rPr>
        <w:t xml:space="preserve"> </w:t>
      </w:r>
      <w:proofErr w:type="spellStart"/>
      <w:r w:rsidRPr="00610C79">
        <w:rPr>
          <w:rFonts w:ascii="Times New Roman" w:eastAsia="Times New Roman" w:hAnsi="Times New Roman" w:cs="Times New Roman"/>
          <w:sz w:val="24"/>
          <w:szCs w:val="24"/>
        </w:rPr>
        <w:t>Durrant</w:t>
      </w:r>
      <w:proofErr w:type="spellEnd"/>
      <w:r w:rsidRPr="007844DE">
        <w:rPr>
          <w:rFonts w:ascii="Times New Roman" w:eastAsia="Times New Roman" w:hAnsi="Times New Roman" w:cs="Times New Roman"/>
          <w:sz w:val="24"/>
          <w:szCs w:val="24"/>
          <w:lang w:val="ru-RU"/>
        </w:rPr>
        <w:t>, 2003). При таком подходе профессионализм, знания, скорее создаются учителями, чем просто принимаются. Учителя, движимые нравственными целями, проявляют лидерские качества, чтобы оказать вли</w:t>
      </w:r>
      <w:r w:rsidRPr="007844DE">
        <w:rPr>
          <w:rFonts w:ascii="Times New Roman" w:eastAsia="Times New Roman" w:hAnsi="Times New Roman" w:cs="Times New Roman"/>
          <w:sz w:val="24"/>
          <w:szCs w:val="24"/>
          <w:lang w:val="ru-RU"/>
        </w:rPr>
        <w:softHyphen/>
        <w:t>яние на своих коллег и окружение. В центре их постоянного внимания — аутентичное обучение (</w:t>
      </w:r>
      <w:r w:rsidRPr="00610C79">
        <w:rPr>
          <w:rFonts w:ascii="Times New Roman" w:eastAsia="Times New Roman" w:hAnsi="Times New Roman" w:cs="Times New Roman"/>
          <w:sz w:val="24"/>
          <w:szCs w:val="24"/>
        </w:rPr>
        <w:t>Frost</w:t>
      </w:r>
      <w:r w:rsidRPr="007844DE">
        <w:rPr>
          <w:rFonts w:ascii="Times New Roman" w:eastAsia="Times New Roman" w:hAnsi="Times New Roman" w:cs="Times New Roman"/>
          <w:sz w:val="24"/>
          <w:szCs w:val="24"/>
          <w:lang w:val="ru-RU"/>
        </w:rPr>
        <w:t>, 2011).</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Лидерство, как и обучение, является основной человеческой способностью, побуждающей к постоянному развитию. Нелегко управлять процессами изменений, которые могут вызывать дис</w:t>
      </w:r>
      <w:r w:rsidRPr="007844DE">
        <w:rPr>
          <w:rFonts w:ascii="Times New Roman" w:eastAsia="Times New Roman" w:hAnsi="Times New Roman" w:cs="Times New Roman"/>
          <w:sz w:val="24"/>
          <w:szCs w:val="24"/>
          <w:lang w:val="ru-RU"/>
        </w:rPr>
        <w:softHyphen/>
        <w:t>комфорт и разногласия. Как учителя, мы иногда можем почувствовать, что теряем достаточную власть или возможность действовать. Но как показывает опыт, даже без ведущей роли или очевид</w:t>
      </w:r>
      <w:r w:rsidRPr="007844DE">
        <w:rPr>
          <w:rFonts w:ascii="Times New Roman" w:eastAsia="Times New Roman" w:hAnsi="Times New Roman" w:cs="Times New Roman"/>
          <w:sz w:val="24"/>
          <w:szCs w:val="24"/>
          <w:lang w:val="ru-RU"/>
        </w:rPr>
        <w:softHyphen/>
        <w:t>ного высокого положения, мы можем использовать профессиональные качества хороших учителей и нравственные убеждения, чтобы воздействовать на людей и инициировать изменения. Мы можем также совершенствовать наши тактические навыки и научиться мыслить стратегически.</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610C79">
        <w:rPr>
          <w:rFonts w:ascii="Times New Roman" w:eastAsia="Times New Roman" w:hAnsi="Times New Roman" w:cs="Times New Roman"/>
          <w:sz w:val="24"/>
          <w:szCs w:val="24"/>
        </w:rPr>
        <w:t> </w:t>
      </w:r>
    </w:p>
    <w:p w:rsidR="00610C79" w:rsidRPr="00122017" w:rsidRDefault="00610C79" w:rsidP="00DF21D8">
      <w:pPr>
        <w:spacing w:after="0" w:line="240" w:lineRule="auto"/>
        <w:rPr>
          <w:rFonts w:ascii="Times New Roman" w:eastAsia="Times New Roman" w:hAnsi="Times New Roman" w:cs="Times New Roman"/>
          <w:sz w:val="28"/>
          <w:szCs w:val="28"/>
          <w:u w:val="single"/>
          <w:lang w:val="ru-RU"/>
        </w:rPr>
      </w:pPr>
      <w:r w:rsidRPr="00122017">
        <w:rPr>
          <w:rFonts w:ascii="Times New Roman" w:eastAsia="Times New Roman" w:hAnsi="Times New Roman" w:cs="Times New Roman"/>
          <w:b/>
          <w:bCs/>
          <w:sz w:val="28"/>
          <w:szCs w:val="28"/>
          <w:u w:val="single"/>
          <w:lang w:val="ru-RU"/>
        </w:rPr>
        <w:t>Работа по развитию лидерства учителя (РРЛУ)</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Это особая </w:t>
      </w:r>
      <w:r w:rsidRPr="007844DE">
        <w:rPr>
          <w:rFonts w:ascii="Times New Roman" w:eastAsia="Times New Roman" w:hAnsi="Times New Roman" w:cs="Times New Roman"/>
          <w:b/>
          <w:bCs/>
          <w:sz w:val="24"/>
          <w:szCs w:val="24"/>
          <w:lang w:val="ru-RU"/>
        </w:rPr>
        <w:t xml:space="preserve">форма содействия развитию </w:t>
      </w:r>
      <w:proofErr w:type="spellStart"/>
      <w:r w:rsidRPr="007844DE">
        <w:rPr>
          <w:rFonts w:ascii="Times New Roman" w:eastAsia="Times New Roman" w:hAnsi="Times New Roman" w:cs="Times New Roman"/>
          <w:b/>
          <w:bCs/>
          <w:sz w:val="24"/>
          <w:szCs w:val="24"/>
          <w:lang w:val="ru-RU"/>
        </w:rPr>
        <w:t>лидерства</w:t>
      </w:r>
      <w:r w:rsidRPr="007844DE">
        <w:rPr>
          <w:rFonts w:ascii="Times New Roman" w:eastAsia="Times New Roman" w:hAnsi="Times New Roman" w:cs="Times New Roman"/>
          <w:sz w:val="24"/>
          <w:szCs w:val="24"/>
          <w:lang w:val="ru-RU"/>
        </w:rPr>
        <w:t>учителя</w:t>
      </w:r>
      <w:proofErr w:type="spellEnd"/>
      <w:r w:rsidRPr="007844DE">
        <w:rPr>
          <w:rFonts w:ascii="Times New Roman" w:eastAsia="Times New Roman" w:hAnsi="Times New Roman" w:cs="Times New Roman"/>
          <w:sz w:val="24"/>
          <w:szCs w:val="24"/>
          <w:lang w:val="ru-RU"/>
        </w:rPr>
        <w:t>, которая может определяться сле</w:t>
      </w:r>
      <w:r w:rsidRPr="007844DE">
        <w:rPr>
          <w:rFonts w:ascii="Times New Roman" w:eastAsia="Times New Roman" w:hAnsi="Times New Roman" w:cs="Times New Roman"/>
          <w:sz w:val="24"/>
          <w:szCs w:val="24"/>
          <w:lang w:val="ru-RU"/>
        </w:rPr>
        <w:softHyphen/>
        <w:t>дующим образом: учителя, занимающие или не занимающие ответственные позиции, должны:</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взять инициативу на себя по совершенствованию практики;</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принимать стратегические решения с коллегами для внесения изменений;</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собирать и использовать факты в совместной деятельности;</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вносить вклад в создание и распространение профессиональных знаний.</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610C79">
        <w:rPr>
          <w:rFonts w:ascii="Times New Roman" w:eastAsia="Times New Roman" w:hAnsi="Times New Roman" w:cs="Times New Roman"/>
          <w:sz w:val="24"/>
          <w:szCs w:val="24"/>
          <w:lang w:val="ru-RU"/>
        </w:rPr>
        <w:t xml:space="preserve">Работу по развитию нельзя путать с исследованием. Программа РРЛУ основана не на понятии </w:t>
      </w:r>
      <w:r w:rsidRPr="00610C79">
        <w:rPr>
          <w:rFonts w:ascii="Times New Roman" w:eastAsia="Times New Roman" w:hAnsi="Times New Roman" w:cs="Times New Roman"/>
          <w:b/>
          <w:bCs/>
          <w:sz w:val="24"/>
          <w:szCs w:val="24"/>
          <w:lang w:val="ru-RU"/>
        </w:rPr>
        <w:t>«учитель как исследователь»</w:t>
      </w:r>
      <w:proofErr w:type="gramStart"/>
      <w:r w:rsidRPr="00610C79">
        <w:rPr>
          <w:rFonts w:ascii="Times New Roman" w:eastAsia="Times New Roman" w:hAnsi="Times New Roman" w:cs="Times New Roman"/>
          <w:b/>
          <w:bCs/>
          <w:sz w:val="24"/>
          <w:szCs w:val="24"/>
          <w:lang w:val="ru-RU"/>
        </w:rPr>
        <w:t>,</w:t>
      </w:r>
      <w:r w:rsidRPr="00610C79">
        <w:rPr>
          <w:rFonts w:ascii="Times New Roman" w:eastAsia="Times New Roman" w:hAnsi="Times New Roman" w:cs="Times New Roman"/>
          <w:sz w:val="24"/>
          <w:szCs w:val="24"/>
          <w:lang w:val="ru-RU"/>
        </w:rPr>
        <w:t>а</w:t>
      </w:r>
      <w:proofErr w:type="gramEnd"/>
      <w:r w:rsidRPr="00610C79">
        <w:rPr>
          <w:rFonts w:ascii="Times New Roman" w:eastAsia="Times New Roman" w:hAnsi="Times New Roman" w:cs="Times New Roman"/>
          <w:sz w:val="24"/>
          <w:szCs w:val="24"/>
          <w:lang w:val="ru-RU"/>
        </w:rPr>
        <w:t xml:space="preserve"> на понятии </w:t>
      </w:r>
      <w:r w:rsidRPr="00610C79">
        <w:rPr>
          <w:rFonts w:ascii="Times New Roman" w:eastAsia="Times New Roman" w:hAnsi="Times New Roman" w:cs="Times New Roman"/>
          <w:b/>
          <w:bCs/>
          <w:sz w:val="24"/>
          <w:szCs w:val="24"/>
          <w:lang w:val="ru-RU"/>
        </w:rPr>
        <w:t>«учитель как лидер в совершенствовании рабо</w:t>
      </w:r>
      <w:r w:rsidRPr="00610C79">
        <w:rPr>
          <w:rFonts w:ascii="Times New Roman" w:eastAsia="Times New Roman" w:hAnsi="Times New Roman" w:cs="Times New Roman"/>
          <w:b/>
          <w:bCs/>
          <w:sz w:val="24"/>
          <w:szCs w:val="24"/>
          <w:lang w:val="ru-RU"/>
        </w:rPr>
        <w:softHyphen/>
        <w:t>ты».</w:t>
      </w:r>
      <w:r w:rsidRPr="00610C79">
        <w:rPr>
          <w:rFonts w:ascii="Times New Roman" w:eastAsia="Times New Roman" w:hAnsi="Times New Roman" w:cs="Times New Roman"/>
          <w:sz w:val="24"/>
          <w:szCs w:val="24"/>
          <w:lang w:val="ru-RU"/>
        </w:rPr>
        <w:t xml:space="preserve">Мы должны наблюдать за тем, чтобы не отклоняться от цели улучшения преподавания и обучения в школах при помощи того, что называют </w:t>
      </w:r>
      <w:r w:rsidRPr="00610C79">
        <w:rPr>
          <w:rFonts w:ascii="Times New Roman" w:eastAsia="Times New Roman" w:hAnsi="Times New Roman" w:cs="Times New Roman"/>
          <w:b/>
          <w:bCs/>
          <w:sz w:val="24"/>
          <w:szCs w:val="24"/>
          <w:lang w:val="ru-RU"/>
        </w:rPr>
        <w:t>«академическим империализмом»</w:t>
      </w:r>
      <w:r w:rsidRPr="00610C79">
        <w:rPr>
          <w:rFonts w:ascii="Times New Roman" w:eastAsia="Times New Roman" w:hAnsi="Times New Roman" w:cs="Times New Roman"/>
          <w:sz w:val="24"/>
          <w:szCs w:val="24"/>
          <w:lang w:val="ru-RU"/>
        </w:rPr>
        <w:t>(</w:t>
      </w:r>
      <w:r w:rsidRPr="00610C79">
        <w:rPr>
          <w:rFonts w:ascii="Times New Roman" w:eastAsia="Times New Roman" w:hAnsi="Times New Roman" w:cs="Times New Roman"/>
          <w:sz w:val="24"/>
          <w:szCs w:val="24"/>
        </w:rPr>
        <w:t>Elliot</w:t>
      </w:r>
      <w:r w:rsidRPr="00610C79">
        <w:rPr>
          <w:rFonts w:ascii="Times New Roman" w:eastAsia="Times New Roman" w:hAnsi="Times New Roman" w:cs="Times New Roman"/>
          <w:sz w:val="24"/>
          <w:szCs w:val="24"/>
          <w:lang w:val="ru-RU"/>
        </w:rPr>
        <w:t xml:space="preserve">, 1991). Работа по развитию не заключается в анализе практики или выявлении причин происхождения определенных явлений. </w:t>
      </w:r>
      <w:r w:rsidRPr="007844DE">
        <w:rPr>
          <w:rFonts w:ascii="Times New Roman" w:eastAsia="Times New Roman" w:hAnsi="Times New Roman" w:cs="Times New Roman"/>
          <w:sz w:val="24"/>
          <w:szCs w:val="24"/>
          <w:lang w:val="ru-RU"/>
        </w:rPr>
        <w:t>Скорее она состоит в руководстве и управлении процессом, в котором вовлеченные - учителя, обучающиеся, родители, школа в целом учатся совершенствовать практику.</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Процесс работы по развитию включает задания, предназначенные вовлекать других в сотруд</w:t>
      </w:r>
      <w:r w:rsidRPr="007844DE">
        <w:rPr>
          <w:rFonts w:ascii="Times New Roman" w:eastAsia="Times New Roman" w:hAnsi="Times New Roman" w:cs="Times New Roman"/>
          <w:sz w:val="24"/>
          <w:szCs w:val="24"/>
          <w:lang w:val="ru-RU"/>
        </w:rPr>
        <w:softHyphen/>
        <w:t>ничество, рефлексию и самооценку. Такие мероприятия проводятся очень часто, например: про</w:t>
      </w:r>
      <w:r w:rsidRPr="007844DE">
        <w:rPr>
          <w:rFonts w:ascii="Times New Roman" w:eastAsia="Times New Roman" w:hAnsi="Times New Roman" w:cs="Times New Roman"/>
          <w:sz w:val="24"/>
          <w:szCs w:val="24"/>
          <w:lang w:val="ru-RU"/>
        </w:rPr>
        <w:softHyphen/>
        <w:t>ведение дискуссии с коллегами, чтение отчета, размещенного в сети, сбор мнений учащихся об их опыте, посещение других классов с целью наблюдения или планирования уроков с коллегами. В настоящей ситуации исследование является стратегией для главных изменений скорее для диало</w:t>
      </w:r>
      <w:r w:rsidRPr="007844DE">
        <w:rPr>
          <w:rFonts w:ascii="Times New Roman" w:eastAsia="Times New Roman" w:hAnsi="Times New Roman" w:cs="Times New Roman"/>
          <w:sz w:val="24"/>
          <w:szCs w:val="24"/>
          <w:lang w:val="ru-RU"/>
        </w:rPr>
        <w:softHyphen/>
        <w:t>га, чем для завершения процесса. Эти процессы могут быть довольно малыми по масштабу и объ</w:t>
      </w:r>
      <w:r w:rsidRPr="007844DE">
        <w:rPr>
          <w:rFonts w:ascii="Times New Roman" w:eastAsia="Times New Roman" w:hAnsi="Times New Roman" w:cs="Times New Roman"/>
          <w:sz w:val="24"/>
          <w:szCs w:val="24"/>
          <w:lang w:val="ru-RU"/>
        </w:rPr>
        <w:softHyphen/>
        <w:t>ему, но они все вносят вклад в улучшение и создание культуры, в рамках которой педагогическая дискуссия считается нормой.</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Учителя могут быть поддержаны при проведении работ по развитию с помощью пошагово</w:t>
      </w:r>
      <w:r w:rsidRPr="007844DE">
        <w:rPr>
          <w:rFonts w:ascii="Times New Roman" w:eastAsia="Times New Roman" w:hAnsi="Times New Roman" w:cs="Times New Roman"/>
          <w:sz w:val="24"/>
          <w:szCs w:val="24"/>
          <w:lang w:val="ru-RU"/>
        </w:rPr>
        <w:softHyphen/>
        <w:t>го подхода к рефлексии, планированию и консультированию. Первым шагом является выявление ценностей и проблем, требующих решений, что важно для отдельного учителя. Следующий шаг предполагает консультации коллег по поводу программы изменений. Только после работы по ос</w:t>
      </w:r>
      <w:r w:rsidRPr="007844DE">
        <w:rPr>
          <w:rFonts w:ascii="Times New Roman" w:eastAsia="Times New Roman" w:hAnsi="Times New Roman" w:cs="Times New Roman"/>
          <w:sz w:val="24"/>
          <w:szCs w:val="24"/>
          <w:lang w:val="ru-RU"/>
        </w:rPr>
        <w:softHyphen/>
        <w:t>мыслению и согласованию приоритетов инициатива может быть поддержана на совещании в от</w:t>
      </w:r>
      <w:r w:rsidRPr="007844DE">
        <w:rPr>
          <w:rFonts w:ascii="Times New Roman" w:eastAsia="Times New Roman" w:hAnsi="Times New Roman" w:cs="Times New Roman"/>
          <w:sz w:val="24"/>
          <w:szCs w:val="24"/>
          <w:lang w:val="ru-RU"/>
        </w:rPr>
        <w:softHyphen/>
        <w:t>дельной школе. После достижения соглашения по той или другой проблеме учитель может на</w:t>
      </w:r>
      <w:r w:rsidRPr="007844DE">
        <w:rPr>
          <w:rFonts w:ascii="Times New Roman" w:eastAsia="Times New Roman" w:hAnsi="Times New Roman" w:cs="Times New Roman"/>
          <w:sz w:val="24"/>
          <w:szCs w:val="24"/>
          <w:lang w:val="ru-RU"/>
        </w:rPr>
        <w:softHyphen/>
        <w:t xml:space="preserve">чинать разрабатывать реальный план действий - </w:t>
      </w:r>
      <w:r w:rsidRPr="007844DE">
        <w:rPr>
          <w:rFonts w:ascii="Times New Roman" w:eastAsia="Times New Roman" w:hAnsi="Times New Roman" w:cs="Times New Roman"/>
          <w:sz w:val="24"/>
          <w:szCs w:val="24"/>
          <w:lang w:val="ru-RU"/>
        </w:rPr>
        <w:lastRenderedPageBreak/>
        <w:t>такой план, который является практическим и может обсуждаться со всеми его потенциальными участниками. Если этот процесс согласования и консультации был эффективным, работа по развитию должна проходить планомерно, но крайне важно, чтобы такая работа по развитию поддерживалась и организовывалась руководством школы. Необходимо, чтобы руководство пересматривало структуру школы и приоритеты развития, так как их совет и руководство являются важными.</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Этот процесс представлен в общих чертах перечнем нижеприведенных этапов.</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b/>
          <w:bCs/>
          <w:sz w:val="24"/>
          <w:szCs w:val="24"/>
          <w:lang w:val="ru-RU"/>
        </w:rPr>
        <w:t>Этап 1.</w:t>
      </w:r>
      <w:r w:rsidRPr="007844DE">
        <w:rPr>
          <w:rFonts w:ascii="Times New Roman" w:eastAsia="Times New Roman" w:hAnsi="Times New Roman" w:cs="Times New Roman"/>
          <w:sz w:val="24"/>
          <w:szCs w:val="24"/>
          <w:lang w:val="ru-RU"/>
        </w:rPr>
        <w:t>Определение ценностей.</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b/>
          <w:bCs/>
          <w:sz w:val="24"/>
          <w:szCs w:val="24"/>
          <w:lang w:val="ru-RU"/>
        </w:rPr>
        <w:t>Этап 2.</w:t>
      </w:r>
      <w:r w:rsidRPr="007844DE">
        <w:rPr>
          <w:rFonts w:ascii="Times New Roman" w:eastAsia="Times New Roman" w:hAnsi="Times New Roman" w:cs="Times New Roman"/>
          <w:sz w:val="24"/>
          <w:szCs w:val="24"/>
          <w:lang w:val="ru-RU"/>
        </w:rPr>
        <w:t>Определение профессиональных задач.</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b/>
          <w:bCs/>
          <w:sz w:val="24"/>
          <w:szCs w:val="24"/>
          <w:lang w:val="ru-RU"/>
        </w:rPr>
        <w:t>Этап 3.</w:t>
      </w:r>
      <w:r w:rsidRPr="007844DE">
        <w:rPr>
          <w:rFonts w:ascii="Times New Roman" w:eastAsia="Times New Roman" w:hAnsi="Times New Roman" w:cs="Times New Roman"/>
          <w:sz w:val="24"/>
          <w:szCs w:val="24"/>
          <w:lang w:val="ru-RU"/>
        </w:rPr>
        <w:t>Согласование и консультации для выяснения программы развития.</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b/>
          <w:bCs/>
          <w:sz w:val="24"/>
          <w:szCs w:val="24"/>
          <w:lang w:val="ru-RU"/>
        </w:rPr>
        <w:t>Этап 4.</w:t>
      </w:r>
      <w:r w:rsidRPr="007844DE">
        <w:rPr>
          <w:rFonts w:ascii="Times New Roman" w:eastAsia="Times New Roman" w:hAnsi="Times New Roman" w:cs="Times New Roman"/>
          <w:sz w:val="24"/>
          <w:szCs w:val="24"/>
          <w:lang w:val="ru-RU"/>
        </w:rPr>
        <w:t>Планирование действий.</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b/>
          <w:bCs/>
          <w:sz w:val="24"/>
          <w:szCs w:val="24"/>
          <w:lang w:val="ru-RU"/>
        </w:rPr>
        <w:t>Этап 5.</w:t>
      </w:r>
      <w:r w:rsidRPr="007844DE">
        <w:rPr>
          <w:rFonts w:ascii="Times New Roman" w:eastAsia="Times New Roman" w:hAnsi="Times New Roman" w:cs="Times New Roman"/>
          <w:sz w:val="24"/>
          <w:szCs w:val="24"/>
          <w:lang w:val="ru-RU"/>
        </w:rPr>
        <w:t>Согласование и консультации для выяснения плана действий.</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b/>
          <w:bCs/>
          <w:sz w:val="24"/>
          <w:szCs w:val="24"/>
          <w:lang w:val="ru-RU"/>
        </w:rPr>
        <w:t>Этап 6.</w:t>
      </w:r>
      <w:r w:rsidRPr="007844DE">
        <w:rPr>
          <w:rFonts w:ascii="Times New Roman" w:eastAsia="Times New Roman" w:hAnsi="Times New Roman" w:cs="Times New Roman"/>
          <w:sz w:val="24"/>
          <w:szCs w:val="24"/>
          <w:lang w:val="ru-RU"/>
        </w:rPr>
        <w:t>Работа по развитию лидерства, основанная на исследовании.</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b/>
          <w:bCs/>
          <w:sz w:val="24"/>
          <w:szCs w:val="24"/>
          <w:lang w:val="ru-RU"/>
        </w:rPr>
        <w:t>Этап 7.</w:t>
      </w:r>
      <w:r w:rsidRPr="007844DE">
        <w:rPr>
          <w:rFonts w:ascii="Times New Roman" w:eastAsia="Times New Roman" w:hAnsi="Times New Roman" w:cs="Times New Roman"/>
          <w:sz w:val="24"/>
          <w:szCs w:val="24"/>
          <w:lang w:val="ru-RU"/>
        </w:rPr>
        <w:t>Работа в сетевом сообществе для содействия развитию профессиональных знаний.</w:t>
      </w:r>
    </w:p>
    <w:p w:rsidR="00610C79" w:rsidRPr="007844DE" w:rsidRDefault="00610C79"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Работа по развитию лидерства создает новые знания в школе, но совместная польза проектов в области развития может способствовать передаче знаний, полученных за пределами школы.</w:t>
      </w:r>
    </w:p>
    <w:p w:rsidR="007844DE" w:rsidRPr="00122017" w:rsidRDefault="007844DE" w:rsidP="00DF21D8">
      <w:pPr>
        <w:spacing w:after="0"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Коллективное действие</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На первый взгляд может показаться парадоксальным, что лидерство учителя заключается в усилении «голоса» учителя и расширении возможностей для </w:t>
      </w:r>
      <w:proofErr w:type="gramStart"/>
      <w:r w:rsidRPr="007844DE">
        <w:rPr>
          <w:rFonts w:ascii="Times New Roman" w:eastAsia="Times New Roman" w:hAnsi="Times New Roman" w:cs="Times New Roman"/>
          <w:sz w:val="24"/>
          <w:szCs w:val="24"/>
          <w:lang w:val="ru-RU"/>
        </w:rPr>
        <w:t>лидерства</w:t>
      </w:r>
      <w:proofErr w:type="gramEnd"/>
      <w:r w:rsidRPr="007844DE">
        <w:rPr>
          <w:rFonts w:ascii="Times New Roman" w:eastAsia="Times New Roman" w:hAnsi="Times New Roman" w:cs="Times New Roman"/>
          <w:sz w:val="24"/>
          <w:szCs w:val="24"/>
          <w:lang w:val="ru-RU"/>
        </w:rPr>
        <w:t xml:space="preserve"> как индивидуальности, так и в рамках коллектива. Учителям необходимо действовать коллективно для обеспечения взаим</w:t>
      </w:r>
      <w:r w:rsidRPr="007844DE">
        <w:rPr>
          <w:rFonts w:ascii="Times New Roman" w:eastAsia="Times New Roman" w:hAnsi="Times New Roman" w:cs="Times New Roman"/>
          <w:sz w:val="24"/>
          <w:szCs w:val="24"/>
          <w:lang w:val="ru-RU"/>
        </w:rPr>
        <w:softHyphen/>
        <w:t>ной поддержки в лидерских группах учителей и в рамках своих сетевых сообществ. Совместная работа помогает учителям не только транслировать практику в свои школы, но также построить основу профессиональных знаний, которым могут доверять другие учителя. Эта основа знаний не является знанием на основе исследований, скорее это живой диалогический процесс, основанный на инновациях, которые вдохновляют других и обеспечивают их ориентирами для дальнейшего действия.</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Все вышеприведенное основывается на аргументах, которые указывают, что именно через обу</w:t>
      </w:r>
      <w:r w:rsidRPr="007844DE">
        <w:rPr>
          <w:rFonts w:ascii="Times New Roman" w:eastAsia="Times New Roman" w:hAnsi="Times New Roman" w:cs="Times New Roman"/>
          <w:sz w:val="24"/>
          <w:szCs w:val="24"/>
          <w:lang w:val="ru-RU"/>
        </w:rPr>
        <w:softHyphen/>
        <w:t>чение люди становятся более человечными, что преподавание вовлекает все, что помогает людям изучать и, что в перспективе только учителя могут предпринимать необходимые меры по улучше</w:t>
      </w:r>
      <w:r w:rsidRPr="007844DE">
        <w:rPr>
          <w:rFonts w:ascii="Times New Roman" w:eastAsia="Times New Roman" w:hAnsi="Times New Roman" w:cs="Times New Roman"/>
          <w:sz w:val="24"/>
          <w:szCs w:val="24"/>
          <w:lang w:val="ru-RU"/>
        </w:rPr>
        <w:softHyphen/>
        <w:t>нию педагогической практики. Все остальные (политики, исследователи, НПО и международные органы, такие как Всемирный Банк и ОЭСР) могут только предлагать поддержку и идеи. Это, ко</w:t>
      </w:r>
      <w:r w:rsidRPr="007844DE">
        <w:rPr>
          <w:rFonts w:ascii="Times New Roman" w:eastAsia="Times New Roman" w:hAnsi="Times New Roman" w:cs="Times New Roman"/>
          <w:sz w:val="24"/>
          <w:szCs w:val="24"/>
          <w:lang w:val="ru-RU"/>
        </w:rPr>
        <w:softHyphen/>
        <w:t>нечно, оптимистический взгляд, но поощрение оптимизма является обязательной чертой лидерства учителя.</w:t>
      </w:r>
    </w:p>
    <w:p w:rsidR="007844DE" w:rsidRPr="007844DE" w:rsidRDefault="007844DE" w:rsidP="00DF21D8">
      <w:pPr>
        <w:pStyle w:val="1"/>
        <w:spacing w:before="0" w:beforeAutospacing="0" w:after="0" w:afterAutospacing="0"/>
        <w:rPr>
          <w:lang w:val="ru-RU"/>
        </w:rPr>
      </w:pPr>
      <w:r w:rsidRPr="007844DE">
        <w:rPr>
          <w:sz w:val="24"/>
          <w:szCs w:val="24"/>
        </w:rPr>
        <w:t> </w:t>
      </w:r>
      <w:r w:rsidRPr="007844DE">
        <w:rPr>
          <w:lang w:val="ru-RU"/>
        </w:rPr>
        <w:t>Что представляет собой педагогическое исследование в действии на базе школы?</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Педагогическое исследование в действии на базе школы является процессом, посредством которого специалисты-практики обдумывают и отвечают на школьные проблемы. </w:t>
      </w:r>
      <w:proofErr w:type="gramStart"/>
      <w:r w:rsidRPr="007844DE">
        <w:rPr>
          <w:rFonts w:ascii="Times New Roman" w:eastAsia="Times New Roman" w:hAnsi="Times New Roman" w:cs="Times New Roman"/>
          <w:sz w:val="24"/>
          <w:szCs w:val="24"/>
          <w:lang w:val="ru-RU"/>
        </w:rPr>
        <w:t>Эта форма исследования не столько «</w:t>
      </w:r>
      <w:r w:rsidRPr="007844DE">
        <w:rPr>
          <w:rFonts w:ascii="Times New Roman" w:eastAsia="Times New Roman" w:hAnsi="Times New Roman" w:cs="Times New Roman"/>
          <w:i/>
          <w:iCs/>
          <w:sz w:val="24"/>
          <w:szCs w:val="24"/>
          <w:lang w:val="ru-RU"/>
        </w:rPr>
        <w:t>в</w:t>
      </w:r>
      <w:r w:rsidRPr="007844DE">
        <w:rPr>
          <w:rFonts w:ascii="Times New Roman" w:eastAsia="Times New Roman" w:hAnsi="Times New Roman" w:cs="Times New Roman"/>
          <w:sz w:val="24"/>
          <w:szCs w:val="24"/>
          <w:lang w:val="ru-RU"/>
        </w:rPr>
        <w:t xml:space="preserve">» и </w:t>
      </w:r>
      <w:r w:rsidRPr="007844DE">
        <w:rPr>
          <w:rFonts w:ascii="Times New Roman" w:eastAsia="Times New Roman" w:hAnsi="Times New Roman" w:cs="Times New Roman"/>
          <w:i/>
          <w:iCs/>
          <w:sz w:val="24"/>
          <w:szCs w:val="24"/>
          <w:lang w:val="ru-RU"/>
        </w:rPr>
        <w:t>«про»</w:t>
      </w:r>
      <w:r w:rsidRPr="007844DE">
        <w:rPr>
          <w:rFonts w:ascii="Times New Roman" w:eastAsia="Times New Roman" w:hAnsi="Times New Roman" w:cs="Times New Roman"/>
          <w:sz w:val="24"/>
          <w:szCs w:val="24"/>
          <w:lang w:val="ru-RU"/>
        </w:rPr>
        <w:t xml:space="preserve"> образование, сколько </w:t>
      </w:r>
      <w:r w:rsidRPr="007844DE">
        <w:rPr>
          <w:rFonts w:ascii="Times New Roman" w:eastAsia="Times New Roman" w:hAnsi="Times New Roman" w:cs="Times New Roman"/>
          <w:i/>
          <w:iCs/>
          <w:sz w:val="24"/>
          <w:szCs w:val="24"/>
          <w:lang w:val="ru-RU"/>
        </w:rPr>
        <w:t>«для»</w:t>
      </w:r>
      <w:r w:rsidRPr="007844DE">
        <w:rPr>
          <w:rFonts w:ascii="Times New Roman" w:eastAsia="Times New Roman" w:hAnsi="Times New Roman" w:cs="Times New Roman"/>
          <w:sz w:val="24"/>
          <w:szCs w:val="24"/>
          <w:lang w:val="ru-RU"/>
        </w:rPr>
        <w:t xml:space="preserve"> него.</w:t>
      </w:r>
      <w:proofErr w:type="gramEnd"/>
      <w:r w:rsidRPr="007844DE">
        <w:rPr>
          <w:rFonts w:ascii="Times New Roman" w:eastAsia="Times New Roman" w:hAnsi="Times New Roman" w:cs="Times New Roman"/>
          <w:sz w:val="24"/>
          <w:szCs w:val="24"/>
          <w:lang w:val="ru-RU"/>
        </w:rPr>
        <w:t xml:space="preserve"> Исходя из этого, назна</w:t>
      </w:r>
      <w:r w:rsidRPr="007844DE">
        <w:rPr>
          <w:rFonts w:ascii="Times New Roman" w:eastAsia="Times New Roman" w:hAnsi="Times New Roman" w:cs="Times New Roman"/>
          <w:sz w:val="24"/>
          <w:szCs w:val="24"/>
          <w:lang w:val="ru-RU"/>
        </w:rPr>
        <w:softHyphen/>
        <w:t xml:space="preserve">чением преподавателя является собственное вовлечение в процесс </w:t>
      </w:r>
      <w:proofErr w:type="spellStart"/>
      <w:r w:rsidRPr="007844DE">
        <w:rPr>
          <w:rFonts w:ascii="Times New Roman" w:eastAsia="Times New Roman" w:hAnsi="Times New Roman" w:cs="Times New Roman"/>
          <w:sz w:val="24"/>
          <w:szCs w:val="24"/>
          <w:lang w:val="ru-RU"/>
        </w:rPr>
        <w:t>саморефлективного</w:t>
      </w:r>
      <w:proofErr w:type="spellEnd"/>
      <w:r w:rsidRPr="007844DE">
        <w:rPr>
          <w:rFonts w:ascii="Times New Roman" w:eastAsia="Times New Roman" w:hAnsi="Times New Roman" w:cs="Times New Roman"/>
          <w:sz w:val="24"/>
          <w:szCs w:val="24"/>
          <w:lang w:val="ru-RU"/>
        </w:rPr>
        <w:t xml:space="preserve"> иссле</w:t>
      </w:r>
      <w:r w:rsidRPr="007844DE">
        <w:rPr>
          <w:rFonts w:ascii="Times New Roman" w:eastAsia="Times New Roman" w:hAnsi="Times New Roman" w:cs="Times New Roman"/>
          <w:sz w:val="24"/>
          <w:szCs w:val="24"/>
          <w:lang w:val="ru-RU"/>
        </w:rPr>
        <w:softHyphen/>
        <w:t xml:space="preserve">дования для того, чтобы суметь понять и усовершенствовать собственную практику. Усилия участников </w:t>
      </w:r>
      <w:r w:rsidRPr="007844DE">
        <w:rPr>
          <w:rFonts w:ascii="Times New Roman" w:eastAsia="Times New Roman" w:hAnsi="Times New Roman" w:cs="Times New Roman"/>
          <w:i/>
          <w:iCs/>
          <w:sz w:val="24"/>
          <w:szCs w:val="24"/>
          <w:lang w:val="ru-RU"/>
        </w:rPr>
        <w:t>педагогического исследования в действии</w:t>
      </w:r>
      <w:r w:rsidRPr="007844DE">
        <w:rPr>
          <w:rFonts w:ascii="Times New Roman" w:eastAsia="Times New Roman" w:hAnsi="Times New Roman" w:cs="Times New Roman"/>
          <w:sz w:val="24"/>
          <w:szCs w:val="24"/>
          <w:lang w:val="ru-RU"/>
        </w:rPr>
        <w:t xml:space="preserve"> направлены на изменение учебной про</w:t>
      </w:r>
      <w:r w:rsidRPr="007844DE">
        <w:rPr>
          <w:rFonts w:ascii="Times New Roman" w:eastAsia="Times New Roman" w:hAnsi="Times New Roman" w:cs="Times New Roman"/>
          <w:sz w:val="24"/>
          <w:szCs w:val="24"/>
          <w:lang w:val="ru-RU"/>
        </w:rPr>
        <w:softHyphen/>
        <w:t>граммы, оспаривание существующей школьной практики и работу над достижением социаль</w:t>
      </w:r>
      <w:r w:rsidRPr="007844DE">
        <w:rPr>
          <w:rFonts w:ascii="Times New Roman" w:eastAsia="Times New Roman" w:hAnsi="Times New Roman" w:cs="Times New Roman"/>
          <w:sz w:val="24"/>
          <w:szCs w:val="24"/>
          <w:lang w:val="ru-RU"/>
        </w:rPr>
        <w:softHyphen/>
        <w:t>ных изменений путем непрерывного процесса постановки проблем, сбора данных, анализа и действия.</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Учителя часто озадачены </w:t>
      </w:r>
      <w:proofErr w:type="gramStart"/>
      <w:r w:rsidRPr="007844DE">
        <w:rPr>
          <w:rFonts w:ascii="Times New Roman" w:eastAsia="Times New Roman" w:hAnsi="Times New Roman" w:cs="Times New Roman"/>
          <w:sz w:val="24"/>
          <w:szCs w:val="24"/>
          <w:lang w:val="ru-RU"/>
        </w:rPr>
        <w:t>проблемами, возникающими на занятиях и активно пытаются</w:t>
      </w:r>
      <w:proofErr w:type="gramEnd"/>
      <w:r w:rsidRPr="007844DE">
        <w:rPr>
          <w:rFonts w:ascii="Times New Roman" w:eastAsia="Times New Roman" w:hAnsi="Times New Roman" w:cs="Times New Roman"/>
          <w:sz w:val="24"/>
          <w:szCs w:val="24"/>
          <w:lang w:val="ru-RU"/>
        </w:rPr>
        <w:t xml:space="preserve"> решить их. В тот момент, когда учитель включается в практику, чтобы осуществить изменения в ней, при этом систематически собирает доказательства влияния данных изменений, он погружается в </w:t>
      </w:r>
      <w:r w:rsidRPr="007844DE">
        <w:rPr>
          <w:rFonts w:ascii="Times New Roman" w:eastAsia="Times New Roman" w:hAnsi="Times New Roman" w:cs="Times New Roman"/>
          <w:i/>
          <w:iCs/>
          <w:sz w:val="24"/>
          <w:szCs w:val="24"/>
          <w:lang w:val="ru-RU"/>
        </w:rPr>
        <w:t>иссле</w:t>
      </w:r>
      <w:r w:rsidRPr="007844DE">
        <w:rPr>
          <w:rFonts w:ascii="Times New Roman" w:eastAsia="Times New Roman" w:hAnsi="Times New Roman" w:cs="Times New Roman"/>
          <w:i/>
          <w:iCs/>
          <w:sz w:val="24"/>
          <w:szCs w:val="24"/>
          <w:lang w:val="ru-RU"/>
        </w:rPr>
        <w:softHyphen/>
        <w:t>дование в действии.</w:t>
      </w:r>
      <w:r w:rsidRPr="007844DE">
        <w:rPr>
          <w:rFonts w:ascii="Times New Roman" w:eastAsia="Times New Roman" w:hAnsi="Times New Roman" w:cs="Times New Roman"/>
          <w:sz w:val="24"/>
          <w:szCs w:val="24"/>
          <w:lang w:val="ru-RU"/>
        </w:rPr>
        <w:t xml:space="preserve"> Существует много толкований </w:t>
      </w:r>
      <w:r w:rsidRPr="007844DE">
        <w:rPr>
          <w:rFonts w:ascii="Times New Roman" w:eastAsia="Times New Roman" w:hAnsi="Times New Roman" w:cs="Times New Roman"/>
          <w:i/>
          <w:iCs/>
          <w:sz w:val="24"/>
          <w:szCs w:val="24"/>
          <w:lang w:val="ru-RU"/>
        </w:rPr>
        <w:t>исследования в действии</w:t>
      </w:r>
      <w:r w:rsidRPr="007844DE">
        <w:rPr>
          <w:rFonts w:ascii="Times New Roman" w:eastAsia="Times New Roman" w:hAnsi="Times New Roman" w:cs="Times New Roman"/>
          <w:sz w:val="24"/>
          <w:szCs w:val="24"/>
          <w:lang w:val="ru-RU"/>
        </w:rPr>
        <w:t>, поскольку данный подход применяется в различных образовательных и других сферах. Однако во всех случаях при</w:t>
      </w:r>
      <w:r w:rsidRPr="007844DE">
        <w:rPr>
          <w:rFonts w:ascii="Times New Roman" w:eastAsia="Times New Roman" w:hAnsi="Times New Roman" w:cs="Times New Roman"/>
          <w:sz w:val="24"/>
          <w:szCs w:val="24"/>
          <w:lang w:val="ru-RU"/>
        </w:rPr>
        <w:softHyphen/>
        <w:t xml:space="preserve">сутствует единое намерение, суть которого заключается в том, чтобы изменить практику в ответ на проблему, обозначенную исследователем-практиком. Еще одной важной особенностью </w:t>
      </w:r>
      <w:r w:rsidRPr="007844DE">
        <w:rPr>
          <w:rFonts w:ascii="Times New Roman" w:eastAsia="Times New Roman" w:hAnsi="Times New Roman" w:cs="Times New Roman"/>
          <w:i/>
          <w:iCs/>
          <w:sz w:val="24"/>
          <w:szCs w:val="24"/>
          <w:lang w:val="ru-RU"/>
        </w:rPr>
        <w:t>исследова</w:t>
      </w:r>
      <w:r w:rsidRPr="007844DE">
        <w:rPr>
          <w:rFonts w:ascii="Times New Roman" w:eastAsia="Times New Roman" w:hAnsi="Times New Roman" w:cs="Times New Roman"/>
          <w:i/>
          <w:iCs/>
          <w:sz w:val="24"/>
          <w:szCs w:val="24"/>
          <w:lang w:val="ru-RU"/>
        </w:rPr>
        <w:softHyphen/>
        <w:t>ния в действии</w:t>
      </w:r>
      <w:r w:rsidRPr="007844DE">
        <w:rPr>
          <w:rFonts w:ascii="Times New Roman" w:eastAsia="Times New Roman" w:hAnsi="Times New Roman" w:cs="Times New Roman"/>
          <w:sz w:val="24"/>
          <w:szCs w:val="24"/>
          <w:lang w:val="ru-RU"/>
        </w:rPr>
        <w:t xml:space="preserve"> является то, что оно </w:t>
      </w:r>
      <w:r w:rsidRPr="007844DE">
        <w:rPr>
          <w:rFonts w:ascii="Times New Roman" w:eastAsia="Times New Roman" w:hAnsi="Times New Roman" w:cs="Times New Roman"/>
          <w:sz w:val="24"/>
          <w:szCs w:val="24"/>
          <w:lang w:val="ru-RU"/>
        </w:rPr>
        <w:lastRenderedPageBreak/>
        <w:t xml:space="preserve">всегда осуществляется </w:t>
      </w:r>
      <w:r w:rsidRPr="007844DE">
        <w:rPr>
          <w:rFonts w:ascii="Times New Roman" w:eastAsia="Times New Roman" w:hAnsi="Times New Roman" w:cs="Times New Roman"/>
          <w:i/>
          <w:iCs/>
          <w:sz w:val="24"/>
          <w:szCs w:val="24"/>
          <w:lang w:val="ru-RU"/>
        </w:rPr>
        <w:t>членом</w:t>
      </w:r>
      <w:r w:rsidRPr="007844DE">
        <w:rPr>
          <w:rFonts w:ascii="Times New Roman" w:eastAsia="Times New Roman" w:hAnsi="Times New Roman" w:cs="Times New Roman"/>
          <w:sz w:val="24"/>
          <w:szCs w:val="24"/>
          <w:lang w:val="ru-RU"/>
        </w:rPr>
        <w:t xml:space="preserve"> или </w:t>
      </w:r>
      <w:r w:rsidRPr="007844DE">
        <w:rPr>
          <w:rFonts w:ascii="Times New Roman" w:eastAsia="Times New Roman" w:hAnsi="Times New Roman" w:cs="Times New Roman"/>
          <w:i/>
          <w:iCs/>
          <w:sz w:val="24"/>
          <w:szCs w:val="24"/>
          <w:lang w:val="ru-RU"/>
        </w:rPr>
        <w:t>при участии</w:t>
      </w:r>
      <w:r w:rsidRPr="007844DE">
        <w:rPr>
          <w:rFonts w:ascii="Times New Roman" w:eastAsia="Times New Roman" w:hAnsi="Times New Roman" w:cs="Times New Roman"/>
          <w:sz w:val="24"/>
          <w:szCs w:val="24"/>
          <w:lang w:val="ru-RU"/>
        </w:rPr>
        <w:t xml:space="preserve"> своих членов в организации или сообществе, а не командой исследователей извне, обычно изучающей препода</w:t>
      </w:r>
      <w:r w:rsidRPr="007844DE">
        <w:rPr>
          <w:rFonts w:ascii="Times New Roman" w:eastAsia="Times New Roman" w:hAnsi="Times New Roman" w:cs="Times New Roman"/>
          <w:sz w:val="24"/>
          <w:szCs w:val="24"/>
          <w:lang w:val="ru-RU"/>
        </w:rPr>
        <w:softHyphen/>
        <w:t>вателей или учеников в действии.</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i/>
          <w:iCs/>
          <w:sz w:val="24"/>
          <w:szCs w:val="24"/>
          <w:lang w:val="ru-RU"/>
        </w:rPr>
        <w:t>Исследование в действии</w:t>
      </w:r>
      <w:r w:rsidRPr="007844DE">
        <w:rPr>
          <w:rFonts w:ascii="Times New Roman" w:eastAsia="Times New Roman" w:hAnsi="Times New Roman" w:cs="Times New Roman"/>
          <w:sz w:val="24"/>
          <w:szCs w:val="24"/>
          <w:lang w:val="ru-RU"/>
        </w:rPr>
        <w:t xml:space="preserve"> на базе школы связано с исследованием человеческих поступков и социальных ситуаций, в которых оказываются преподаватели. Импульс к исследованию может воз</w:t>
      </w:r>
      <w:r w:rsidRPr="007844DE">
        <w:rPr>
          <w:rFonts w:ascii="Times New Roman" w:eastAsia="Times New Roman" w:hAnsi="Times New Roman" w:cs="Times New Roman"/>
          <w:sz w:val="24"/>
          <w:szCs w:val="24"/>
          <w:lang w:val="ru-RU"/>
        </w:rPr>
        <w:softHyphen/>
        <w:t>никнуть из ситуации, являющейся в некоторых аспектах неприемлемой, чувствительной к изме</w:t>
      </w:r>
      <w:r w:rsidRPr="007844DE">
        <w:rPr>
          <w:rFonts w:ascii="Times New Roman" w:eastAsia="Times New Roman" w:hAnsi="Times New Roman" w:cs="Times New Roman"/>
          <w:sz w:val="24"/>
          <w:szCs w:val="24"/>
          <w:lang w:val="ru-RU"/>
        </w:rPr>
        <w:softHyphen/>
        <w:t xml:space="preserve">нениям либо требующей практической реакции. В соответствии с этим, </w:t>
      </w:r>
      <w:r w:rsidRPr="007844DE">
        <w:rPr>
          <w:rFonts w:ascii="Times New Roman" w:eastAsia="Times New Roman" w:hAnsi="Times New Roman" w:cs="Times New Roman"/>
          <w:i/>
          <w:iCs/>
          <w:sz w:val="24"/>
          <w:szCs w:val="24"/>
          <w:lang w:val="ru-RU"/>
        </w:rPr>
        <w:t xml:space="preserve">исследование в действии </w:t>
      </w:r>
      <w:r w:rsidRPr="007844DE">
        <w:rPr>
          <w:rFonts w:ascii="Times New Roman" w:eastAsia="Times New Roman" w:hAnsi="Times New Roman" w:cs="Times New Roman"/>
          <w:sz w:val="24"/>
          <w:szCs w:val="24"/>
          <w:lang w:val="ru-RU"/>
        </w:rPr>
        <w:t>посвящено повседневным практическим проблемам, с которыми сталкиваются преподаватели и, как таковое, является гибким исследовательским подходом, методология которого определяется скорее как установка на исследование, нежели определенный набор исследовательских инструмен</w:t>
      </w:r>
      <w:r w:rsidRPr="007844DE">
        <w:rPr>
          <w:rFonts w:ascii="Times New Roman" w:eastAsia="Times New Roman" w:hAnsi="Times New Roman" w:cs="Times New Roman"/>
          <w:sz w:val="24"/>
          <w:szCs w:val="24"/>
          <w:lang w:val="ru-RU"/>
        </w:rPr>
        <w:softHyphen/>
        <w:t>тов и стратегий.</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Исследование в действии может представить учителям силу систематического размышления над практикой. Основной предпосылкой является то, что все учителя психологически готовы к проблемам, связанным с профессией преподавателя. Секрет успеха в преподавательской профес</w:t>
      </w:r>
      <w:r w:rsidRPr="007844DE">
        <w:rPr>
          <w:rFonts w:ascii="Times New Roman" w:eastAsia="Times New Roman" w:hAnsi="Times New Roman" w:cs="Times New Roman"/>
          <w:sz w:val="24"/>
          <w:szCs w:val="24"/>
          <w:lang w:val="ru-RU"/>
        </w:rPr>
        <w:softHyphen/>
        <w:t xml:space="preserve">сии заключается в постоянном росте и обучении. </w:t>
      </w:r>
      <w:r w:rsidRPr="007844DE">
        <w:rPr>
          <w:rFonts w:ascii="Times New Roman" w:eastAsia="Times New Roman" w:hAnsi="Times New Roman" w:cs="Times New Roman"/>
          <w:i/>
          <w:iCs/>
          <w:sz w:val="24"/>
          <w:szCs w:val="24"/>
          <w:lang w:val="ru-RU"/>
        </w:rPr>
        <w:t>Исследование в действии</w:t>
      </w:r>
      <w:r w:rsidRPr="007844DE">
        <w:rPr>
          <w:rFonts w:ascii="Times New Roman" w:eastAsia="Times New Roman" w:hAnsi="Times New Roman" w:cs="Times New Roman"/>
          <w:sz w:val="24"/>
          <w:szCs w:val="24"/>
          <w:lang w:val="ru-RU"/>
        </w:rPr>
        <w:t xml:space="preserve"> для преподавателей является действенным способом продолжения роста и обучения, при использовании практического опыта. Исследование в действии начинается буквально там, где в настоящий момент находится преподаватель и совершенствует его настолько, насколько он этого желает.</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Таким образом, </w:t>
      </w:r>
      <w:r w:rsidRPr="007844DE">
        <w:rPr>
          <w:rFonts w:ascii="Times New Roman" w:eastAsia="Times New Roman" w:hAnsi="Times New Roman" w:cs="Times New Roman"/>
          <w:i/>
          <w:iCs/>
          <w:sz w:val="24"/>
          <w:szCs w:val="24"/>
          <w:lang w:val="ru-RU"/>
        </w:rPr>
        <w:t>исследование в действии</w:t>
      </w:r>
      <w:r w:rsidRPr="007844DE">
        <w:rPr>
          <w:rFonts w:ascii="Times New Roman" w:eastAsia="Times New Roman" w:hAnsi="Times New Roman" w:cs="Times New Roman"/>
          <w:sz w:val="24"/>
          <w:szCs w:val="24"/>
          <w:lang w:val="ru-RU"/>
        </w:rPr>
        <w:t>:</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 это </w:t>
      </w:r>
      <w:r w:rsidRPr="007844DE">
        <w:rPr>
          <w:rFonts w:ascii="Times New Roman" w:eastAsia="Times New Roman" w:hAnsi="Times New Roman" w:cs="Times New Roman"/>
          <w:b/>
          <w:bCs/>
          <w:sz w:val="24"/>
          <w:szCs w:val="24"/>
          <w:lang w:val="ru-RU"/>
        </w:rPr>
        <w:t xml:space="preserve">процесс выполнения </w:t>
      </w:r>
      <w:proofErr w:type="spellStart"/>
      <w:r w:rsidRPr="007844DE">
        <w:rPr>
          <w:rFonts w:ascii="Times New Roman" w:eastAsia="Times New Roman" w:hAnsi="Times New Roman" w:cs="Times New Roman"/>
          <w:b/>
          <w:bCs/>
          <w:sz w:val="24"/>
          <w:szCs w:val="24"/>
          <w:lang w:val="ru-RU"/>
        </w:rPr>
        <w:t>действий</w:t>
      </w:r>
      <w:r w:rsidRPr="007844DE">
        <w:rPr>
          <w:rFonts w:ascii="Times New Roman" w:eastAsia="Times New Roman" w:hAnsi="Times New Roman" w:cs="Times New Roman"/>
          <w:sz w:val="24"/>
          <w:szCs w:val="24"/>
          <w:lang w:val="ru-RU"/>
        </w:rPr>
        <w:t>с</w:t>
      </w:r>
      <w:proofErr w:type="spellEnd"/>
      <w:r w:rsidRPr="007844DE">
        <w:rPr>
          <w:rFonts w:ascii="Times New Roman" w:eastAsia="Times New Roman" w:hAnsi="Times New Roman" w:cs="Times New Roman"/>
          <w:sz w:val="24"/>
          <w:szCs w:val="24"/>
          <w:lang w:val="ru-RU"/>
        </w:rPr>
        <w:t xml:space="preserve"> целью совершенствования преподавания и обучения совместно с систематическим исследованием практических действий и их последствий;</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 </w:t>
      </w:r>
      <w:r w:rsidRPr="007844DE">
        <w:rPr>
          <w:rFonts w:ascii="Times New Roman" w:eastAsia="Times New Roman" w:hAnsi="Times New Roman" w:cs="Times New Roman"/>
          <w:b/>
          <w:bCs/>
          <w:sz w:val="24"/>
          <w:szCs w:val="24"/>
          <w:lang w:val="ru-RU"/>
        </w:rPr>
        <w:t xml:space="preserve">в значительной степени разрабатывается и </w:t>
      </w:r>
      <w:proofErr w:type="spellStart"/>
      <w:r w:rsidRPr="007844DE">
        <w:rPr>
          <w:rFonts w:ascii="Times New Roman" w:eastAsia="Times New Roman" w:hAnsi="Times New Roman" w:cs="Times New Roman"/>
          <w:b/>
          <w:bCs/>
          <w:sz w:val="24"/>
          <w:szCs w:val="24"/>
          <w:lang w:val="ru-RU"/>
        </w:rPr>
        <w:t>проводится</w:t>
      </w:r>
      <w:r w:rsidRPr="007844DE">
        <w:rPr>
          <w:rFonts w:ascii="Times New Roman" w:eastAsia="Times New Roman" w:hAnsi="Times New Roman" w:cs="Times New Roman"/>
          <w:sz w:val="24"/>
          <w:szCs w:val="24"/>
          <w:lang w:val="ru-RU"/>
        </w:rPr>
        <w:t>специалистами-практиками</w:t>
      </w:r>
      <w:proofErr w:type="spellEnd"/>
      <w:r w:rsidRPr="007844DE">
        <w:rPr>
          <w:rFonts w:ascii="Times New Roman" w:eastAsia="Times New Roman" w:hAnsi="Times New Roman" w:cs="Times New Roman"/>
          <w:sz w:val="24"/>
          <w:szCs w:val="24"/>
          <w:lang w:val="ru-RU"/>
        </w:rPr>
        <w:t xml:space="preserve">, </w:t>
      </w:r>
      <w:proofErr w:type="gramStart"/>
      <w:r w:rsidRPr="007844DE">
        <w:rPr>
          <w:rFonts w:ascii="Times New Roman" w:eastAsia="Times New Roman" w:hAnsi="Times New Roman" w:cs="Times New Roman"/>
          <w:sz w:val="24"/>
          <w:szCs w:val="24"/>
          <w:lang w:val="ru-RU"/>
        </w:rPr>
        <w:t>анализирующими</w:t>
      </w:r>
      <w:proofErr w:type="gramEnd"/>
      <w:r w:rsidRPr="007844DE">
        <w:rPr>
          <w:rFonts w:ascii="Times New Roman" w:eastAsia="Times New Roman" w:hAnsi="Times New Roman" w:cs="Times New Roman"/>
          <w:sz w:val="24"/>
          <w:szCs w:val="24"/>
          <w:lang w:val="ru-RU"/>
        </w:rPr>
        <w:t xml:space="preserve"> данные по итогам своего рабочего места для совершенствования соб</w:t>
      </w:r>
      <w:r w:rsidRPr="007844DE">
        <w:rPr>
          <w:rFonts w:ascii="Times New Roman" w:eastAsia="Times New Roman" w:hAnsi="Times New Roman" w:cs="Times New Roman"/>
          <w:sz w:val="24"/>
          <w:szCs w:val="24"/>
          <w:lang w:val="ru-RU"/>
        </w:rPr>
        <w:softHyphen/>
        <w:t>ственной практики;</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 </w:t>
      </w:r>
      <w:r w:rsidRPr="007844DE">
        <w:rPr>
          <w:rFonts w:ascii="Times New Roman" w:eastAsia="Times New Roman" w:hAnsi="Times New Roman" w:cs="Times New Roman"/>
          <w:b/>
          <w:bCs/>
          <w:sz w:val="24"/>
          <w:szCs w:val="24"/>
          <w:lang w:val="ru-RU"/>
        </w:rPr>
        <w:t xml:space="preserve">это вид прикладного </w:t>
      </w:r>
      <w:proofErr w:type="spellStart"/>
      <w:r w:rsidRPr="007844DE">
        <w:rPr>
          <w:rFonts w:ascii="Times New Roman" w:eastAsia="Times New Roman" w:hAnsi="Times New Roman" w:cs="Times New Roman"/>
          <w:b/>
          <w:bCs/>
          <w:sz w:val="24"/>
          <w:szCs w:val="24"/>
          <w:lang w:val="ru-RU"/>
        </w:rPr>
        <w:t>исследования</w:t>
      </w:r>
      <w:proofErr w:type="gramStart"/>
      <w:r w:rsidRPr="007844DE">
        <w:rPr>
          <w:rFonts w:ascii="Times New Roman" w:eastAsia="Times New Roman" w:hAnsi="Times New Roman" w:cs="Times New Roman"/>
          <w:b/>
          <w:bCs/>
          <w:sz w:val="24"/>
          <w:szCs w:val="24"/>
          <w:lang w:val="ru-RU"/>
        </w:rPr>
        <w:t>,</w:t>
      </w:r>
      <w:r w:rsidRPr="007844DE">
        <w:rPr>
          <w:rFonts w:ascii="Times New Roman" w:eastAsia="Times New Roman" w:hAnsi="Times New Roman" w:cs="Times New Roman"/>
          <w:sz w:val="24"/>
          <w:szCs w:val="24"/>
          <w:lang w:val="ru-RU"/>
        </w:rPr>
        <w:t>в</w:t>
      </w:r>
      <w:proofErr w:type="spellEnd"/>
      <w:proofErr w:type="gramEnd"/>
      <w:r w:rsidRPr="007844DE">
        <w:rPr>
          <w:rFonts w:ascii="Times New Roman" w:eastAsia="Times New Roman" w:hAnsi="Times New Roman" w:cs="Times New Roman"/>
          <w:sz w:val="24"/>
          <w:szCs w:val="24"/>
          <w:lang w:val="ru-RU"/>
        </w:rPr>
        <w:t xml:space="preserve"> процессе которого исследователь активно задей</w:t>
      </w:r>
      <w:r w:rsidRPr="007844DE">
        <w:rPr>
          <w:rFonts w:ascii="Times New Roman" w:eastAsia="Times New Roman" w:hAnsi="Times New Roman" w:cs="Times New Roman"/>
          <w:sz w:val="24"/>
          <w:szCs w:val="24"/>
          <w:lang w:val="ru-RU"/>
        </w:rPr>
        <w:softHyphen/>
        <w:t>ствован в деле, ради которого проводится данное исследование;</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 </w:t>
      </w:r>
      <w:r w:rsidRPr="007844DE">
        <w:rPr>
          <w:rFonts w:ascii="Times New Roman" w:eastAsia="Times New Roman" w:hAnsi="Times New Roman" w:cs="Times New Roman"/>
          <w:b/>
          <w:bCs/>
          <w:sz w:val="24"/>
          <w:szCs w:val="24"/>
          <w:lang w:val="ru-RU"/>
        </w:rPr>
        <w:t xml:space="preserve">рассматривается в контексте богатых </w:t>
      </w:r>
      <w:proofErr w:type="spellStart"/>
      <w:r w:rsidRPr="007844DE">
        <w:rPr>
          <w:rFonts w:ascii="Times New Roman" w:eastAsia="Times New Roman" w:hAnsi="Times New Roman" w:cs="Times New Roman"/>
          <w:b/>
          <w:bCs/>
          <w:sz w:val="24"/>
          <w:szCs w:val="24"/>
          <w:lang w:val="ru-RU"/>
        </w:rPr>
        <w:t>традиций</w:t>
      </w:r>
      <w:r w:rsidRPr="007844DE">
        <w:rPr>
          <w:rFonts w:ascii="Times New Roman" w:eastAsia="Times New Roman" w:hAnsi="Times New Roman" w:cs="Times New Roman"/>
          <w:sz w:val="24"/>
          <w:szCs w:val="24"/>
          <w:lang w:val="ru-RU"/>
        </w:rPr>
        <w:t>качественного</w:t>
      </w:r>
      <w:proofErr w:type="spellEnd"/>
      <w:r w:rsidRPr="007844DE">
        <w:rPr>
          <w:rFonts w:ascii="Times New Roman" w:eastAsia="Times New Roman" w:hAnsi="Times New Roman" w:cs="Times New Roman"/>
          <w:sz w:val="24"/>
          <w:szCs w:val="24"/>
          <w:lang w:val="ru-RU"/>
        </w:rPr>
        <w:t xml:space="preserve"> исследования, сформиро</w:t>
      </w:r>
      <w:r w:rsidRPr="007844DE">
        <w:rPr>
          <w:rFonts w:ascii="Times New Roman" w:eastAsia="Times New Roman" w:hAnsi="Times New Roman" w:cs="Times New Roman"/>
          <w:sz w:val="24"/>
          <w:szCs w:val="24"/>
          <w:lang w:val="ru-RU"/>
        </w:rPr>
        <w:softHyphen/>
        <w:t>вавшегося в области антропологии, социологии и этнографии.</w:t>
      </w:r>
    </w:p>
    <w:p w:rsidR="007844DE" w:rsidRPr="007844DE" w:rsidRDefault="00122017" w:rsidP="00DF21D8">
      <w:pPr>
        <w:spacing w:after="0" w:line="240" w:lineRule="auto"/>
        <w:outlineLvl w:val="0"/>
        <w:rPr>
          <w:rFonts w:ascii="Times New Roman" w:eastAsia="Times New Roman" w:hAnsi="Times New Roman" w:cs="Times New Roman"/>
          <w:b/>
          <w:bCs/>
          <w:kern w:val="36"/>
          <w:sz w:val="48"/>
          <w:szCs w:val="48"/>
          <w:lang w:val="ru-RU"/>
        </w:rPr>
      </w:pPr>
      <w:r>
        <w:rPr>
          <w:rFonts w:ascii="Times New Roman" w:eastAsia="Times New Roman" w:hAnsi="Times New Roman" w:cs="Times New Roman"/>
          <w:b/>
          <w:bCs/>
          <w:kern w:val="36"/>
          <w:sz w:val="48"/>
          <w:szCs w:val="48"/>
          <w:lang w:val="ru-RU"/>
        </w:rPr>
        <w:t>П</w:t>
      </w:r>
      <w:r w:rsidR="007844DE" w:rsidRPr="007844DE">
        <w:rPr>
          <w:rFonts w:ascii="Times New Roman" w:eastAsia="Times New Roman" w:hAnsi="Times New Roman" w:cs="Times New Roman"/>
          <w:b/>
          <w:bCs/>
          <w:kern w:val="36"/>
          <w:sz w:val="48"/>
          <w:szCs w:val="48"/>
          <w:lang w:val="ru-RU"/>
        </w:rPr>
        <w:t>ринятие обязательств по проведению исследования</w:t>
      </w:r>
    </w:p>
    <w:p w:rsidR="007844DE" w:rsidRPr="007844DE" w:rsidRDefault="007844DE" w:rsidP="00DF21D8">
      <w:pPr>
        <w:spacing w:after="0"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Первым шагом проведения </w:t>
      </w:r>
      <w:r w:rsidRPr="007844DE">
        <w:rPr>
          <w:rFonts w:ascii="Times New Roman" w:eastAsia="Times New Roman" w:hAnsi="Times New Roman" w:cs="Times New Roman"/>
          <w:i/>
          <w:iCs/>
          <w:sz w:val="24"/>
          <w:szCs w:val="24"/>
          <w:lang w:val="ru-RU"/>
        </w:rPr>
        <w:t>исследования в действии</w:t>
      </w:r>
      <w:r w:rsidRPr="007844DE">
        <w:rPr>
          <w:rFonts w:ascii="Times New Roman" w:eastAsia="Times New Roman" w:hAnsi="Times New Roman" w:cs="Times New Roman"/>
          <w:sz w:val="24"/>
          <w:szCs w:val="24"/>
          <w:lang w:val="ru-RU"/>
        </w:rPr>
        <w:t xml:space="preserve"> является сознательное принятие обяза</w:t>
      </w:r>
      <w:r w:rsidRPr="007844DE">
        <w:rPr>
          <w:rFonts w:ascii="Times New Roman" w:eastAsia="Times New Roman" w:hAnsi="Times New Roman" w:cs="Times New Roman"/>
          <w:sz w:val="24"/>
          <w:szCs w:val="24"/>
          <w:lang w:val="ru-RU"/>
        </w:rPr>
        <w:softHyphen/>
        <w:t xml:space="preserve">тельств по его выполнению. Необходимо определить достаточный объем времени для обдумывания применяемой в классе практики. Согласно подходу университета Кембридж </w:t>
      </w:r>
      <w:r w:rsidRPr="007844DE">
        <w:rPr>
          <w:rFonts w:ascii="Times New Roman" w:eastAsia="Times New Roman" w:hAnsi="Times New Roman" w:cs="Times New Roman"/>
          <w:b/>
          <w:bCs/>
          <w:i/>
          <w:iCs/>
          <w:sz w:val="24"/>
          <w:szCs w:val="24"/>
          <w:lang w:val="ru-RU"/>
        </w:rPr>
        <w:t>в центре трактовки понятия профессионализма находится способность к исследованию</w:t>
      </w:r>
      <w:r w:rsidRPr="007844DE">
        <w:rPr>
          <w:rFonts w:ascii="Times New Roman" w:eastAsia="Times New Roman" w:hAnsi="Times New Roman" w:cs="Times New Roman"/>
          <w:sz w:val="24"/>
          <w:szCs w:val="24"/>
          <w:lang w:val="ru-RU"/>
        </w:rPr>
        <w:t xml:space="preserve">, </w:t>
      </w:r>
      <w:r w:rsidRPr="007844DE">
        <w:rPr>
          <w:rFonts w:ascii="Times New Roman" w:eastAsia="Times New Roman" w:hAnsi="Times New Roman" w:cs="Times New Roman"/>
          <w:b/>
          <w:bCs/>
          <w:i/>
          <w:iCs/>
          <w:sz w:val="24"/>
          <w:szCs w:val="24"/>
          <w:lang w:val="ru-RU"/>
        </w:rPr>
        <w:t>т.е. постановка вопросов в ситуациях</w:t>
      </w:r>
      <w:r w:rsidRPr="007844DE">
        <w:rPr>
          <w:rFonts w:ascii="Times New Roman" w:eastAsia="Times New Roman" w:hAnsi="Times New Roman" w:cs="Times New Roman"/>
          <w:sz w:val="24"/>
          <w:szCs w:val="24"/>
          <w:lang w:val="ru-RU"/>
        </w:rPr>
        <w:t xml:space="preserve">, </w:t>
      </w:r>
      <w:r w:rsidRPr="007844DE">
        <w:rPr>
          <w:rFonts w:ascii="Times New Roman" w:eastAsia="Times New Roman" w:hAnsi="Times New Roman" w:cs="Times New Roman"/>
          <w:b/>
          <w:bCs/>
          <w:i/>
          <w:iCs/>
          <w:sz w:val="24"/>
          <w:szCs w:val="24"/>
          <w:lang w:val="ru-RU"/>
        </w:rPr>
        <w:t>воспринимающихся другими как само собой разумеющееся</w:t>
      </w:r>
      <w:r w:rsidRPr="007844DE">
        <w:rPr>
          <w:rFonts w:ascii="Times New Roman" w:eastAsia="Times New Roman" w:hAnsi="Times New Roman" w:cs="Times New Roman"/>
          <w:sz w:val="24"/>
          <w:szCs w:val="24"/>
          <w:lang w:val="ru-RU"/>
        </w:rPr>
        <w:t>, например: «Что дает ре</w:t>
      </w:r>
      <w:r w:rsidRPr="007844DE">
        <w:rPr>
          <w:rFonts w:ascii="Times New Roman" w:eastAsia="Times New Roman" w:hAnsi="Times New Roman" w:cs="Times New Roman"/>
          <w:sz w:val="24"/>
          <w:szCs w:val="24"/>
          <w:lang w:val="ru-RU"/>
        </w:rPr>
        <w:softHyphen/>
        <w:t>зультат в Вашем классе, в Вашей методике преподавания?», «Кто учится?», «Кто исключается из процесса?», «Как учебный план способствует обучению?», «Когда Вы осознаете, что не управляете ситуацией?» (</w:t>
      </w:r>
      <w:proofErr w:type="gramStart"/>
      <w:r w:rsidRPr="007844DE">
        <w:rPr>
          <w:rFonts w:ascii="Times New Roman" w:eastAsia="Times New Roman" w:hAnsi="Times New Roman" w:cs="Times New Roman"/>
          <w:sz w:val="24"/>
          <w:szCs w:val="24"/>
          <w:lang w:val="ru-RU"/>
        </w:rPr>
        <w:t>см</w:t>
      </w:r>
      <w:proofErr w:type="gramEnd"/>
      <w:r w:rsidRPr="007844DE">
        <w:rPr>
          <w:rFonts w:ascii="Times New Roman" w:eastAsia="Times New Roman" w:hAnsi="Times New Roman" w:cs="Times New Roman"/>
          <w:sz w:val="24"/>
          <w:szCs w:val="24"/>
          <w:lang w:val="ru-RU"/>
        </w:rPr>
        <w:t xml:space="preserve">. </w:t>
      </w:r>
      <w:r w:rsidRPr="007844DE">
        <w:rPr>
          <w:rFonts w:ascii="Times New Roman" w:eastAsia="Times New Roman" w:hAnsi="Times New Roman" w:cs="Times New Roman"/>
          <w:i/>
          <w:iCs/>
          <w:sz w:val="24"/>
          <w:szCs w:val="24"/>
          <w:lang w:val="ru-RU"/>
        </w:rPr>
        <w:t>Рис. 18).</w:t>
      </w:r>
    </w:p>
    <w:p w:rsidR="007844DE" w:rsidRPr="007844DE" w:rsidRDefault="007844DE" w:rsidP="007844DE">
      <w:pPr>
        <w:spacing w:before="100" w:beforeAutospacing="1" w:after="100" w:afterAutospacing="1"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Задавать вопросы подобного рода не совсем комфортно. Ответы на них могут создать еще боль</w:t>
      </w:r>
      <w:r w:rsidRPr="007844DE">
        <w:rPr>
          <w:rFonts w:ascii="Times New Roman" w:eastAsia="Times New Roman" w:hAnsi="Times New Roman" w:cs="Times New Roman"/>
          <w:sz w:val="24"/>
          <w:szCs w:val="24"/>
          <w:lang w:val="ru-RU"/>
        </w:rPr>
        <w:softHyphen/>
        <w:t xml:space="preserve">ший дискомфорт. Но до тех пор, пока учителя не решат сложные вопросы, улучшить ситуацию в классах будет невозможно. Одним словом, </w:t>
      </w:r>
      <w:r w:rsidRPr="007844DE">
        <w:rPr>
          <w:rFonts w:ascii="Times New Roman" w:eastAsia="Times New Roman" w:hAnsi="Times New Roman" w:cs="Times New Roman"/>
          <w:b/>
          <w:bCs/>
          <w:i/>
          <w:iCs/>
          <w:sz w:val="24"/>
          <w:szCs w:val="24"/>
          <w:lang w:val="ru-RU"/>
        </w:rPr>
        <w:t>исследование в действии - способ, позволяющий учителю познать себя в этой роли, воспринять самого себя как критического мыслителя, сопро</w:t>
      </w:r>
      <w:r w:rsidRPr="007844DE">
        <w:rPr>
          <w:rFonts w:ascii="Times New Roman" w:eastAsia="Times New Roman" w:hAnsi="Times New Roman" w:cs="Times New Roman"/>
          <w:b/>
          <w:bCs/>
          <w:i/>
          <w:iCs/>
          <w:sz w:val="24"/>
          <w:szCs w:val="24"/>
          <w:lang w:val="ru-RU"/>
        </w:rPr>
        <w:softHyphen/>
        <w:t>вождающего учеников в мире познания и развития.</w:t>
      </w:r>
    </w:p>
    <w:p w:rsidR="007844DE" w:rsidRPr="007844DE" w:rsidRDefault="007844DE" w:rsidP="007844DE">
      <w:pPr>
        <w:spacing w:before="100" w:beforeAutospacing="1" w:after="100" w:afterAutospacing="1" w:line="240" w:lineRule="auto"/>
        <w:rPr>
          <w:rFonts w:ascii="Times New Roman" w:eastAsia="Times New Roman" w:hAnsi="Times New Roman" w:cs="Times New Roman"/>
          <w:i/>
          <w:iCs/>
          <w:sz w:val="24"/>
          <w:szCs w:val="24"/>
          <w:lang w:val="ru-RU"/>
        </w:rPr>
      </w:pPr>
      <w:r w:rsidRPr="007844DE">
        <w:rPr>
          <w:rFonts w:ascii="Times New Roman" w:eastAsia="Times New Roman" w:hAnsi="Times New Roman" w:cs="Times New Roman"/>
          <w:i/>
          <w:iCs/>
          <w:sz w:val="24"/>
          <w:szCs w:val="24"/>
          <w:lang w:val="ru-RU"/>
        </w:rPr>
        <w:t>В самом начале процесса, в соответствии с подходом университета Кембридж, от учителей требуется серьезного отношения к процессу, в ходе которого они иногда будут испытывать диском</w:t>
      </w:r>
      <w:r w:rsidRPr="007844DE">
        <w:rPr>
          <w:rFonts w:ascii="Times New Roman" w:eastAsia="Times New Roman" w:hAnsi="Times New Roman" w:cs="Times New Roman"/>
          <w:i/>
          <w:iCs/>
          <w:sz w:val="24"/>
          <w:szCs w:val="24"/>
          <w:lang w:val="ru-RU"/>
        </w:rPr>
        <w:softHyphen/>
        <w:t>форт. Кроме того, мы обращаемся к учителям с просьбой каждый день уделять по 10 минут своего времени для описания своих уроков на бумаге. Данная работа требует дисциплины и работоспо</w:t>
      </w:r>
      <w:r w:rsidRPr="007844DE">
        <w:rPr>
          <w:rFonts w:ascii="Times New Roman" w:eastAsia="Times New Roman" w:hAnsi="Times New Roman" w:cs="Times New Roman"/>
          <w:i/>
          <w:iCs/>
          <w:sz w:val="24"/>
          <w:szCs w:val="24"/>
          <w:lang w:val="ru-RU"/>
        </w:rPr>
        <w:softHyphen/>
        <w:t>собности, но мы считаем, что данный процесс развивает новый навык.</w:t>
      </w:r>
    </w:p>
    <w:p w:rsidR="007844DE" w:rsidRDefault="004604FB" w:rsidP="007844DE">
      <w:pPr>
        <w:spacing w:before="100" w:beforeAutospacing="1" w:after="100" w:afterAutospacing="1" w:line="240" w:lineRule="auto"/>
        <w:rPr>
          <w:rFonts w:ascii="Times New Roman" w:eastAsia="Times New Roman" w:hAnsi="Times New Roman" w:cs="Times New Roman"/>
          <w:i/>
          <w:iCs/>
          <w:sz w:val="24"/>
          <w:szCs w:val="24"/>
          <w:lang w:val="ru-RU"/>
        </w:rPr>
      </w:pPr>
      <w:r w:rsidRPr="004604FB">
        <w:rPr>
          <w:rFonts w:ascii="Times New Roman" w:eastAsia="Times New Roman" w:hAnsi="Times New Roman" w:cs="Times New Roman"/>
          <w:i/>
          <w:iCs/>
          <w:noProof/>
          <w:sz w:val="24"/>
          <w:szCs w:val="24"/>
        </w:rPr>
      </w:r>
      <w:r w:rsidRPr="004604FB">
        <w:rPr>
          <w:rFonts w:ascii="Times New Roman" w:eastAsia="Times New Roman" w:hAnsi="Times New Roman" w:cs="Times New Roman"/>
          <w:i/>
          <w:iCs/>
          <w:noProof/>
          <w:sz w:val="24"/>
          <w:szCs w:val="24"/>
        </w:rPr>
        <w:pict>
          <v:rect id="Прямоугольник 22" o:spid="_x0000_s1027" alt="http://mybiblioteka.su/mylektsiiru/baza6/7333367021.files/image038.jpg" style="width:24pt;height:24pt;visibility:visible;mso-position-horizontal-relative:char;mso-position-vertical-relative:line" filled="f" stroked="f">
            <o:lock v:ext="edit" aspectratio="t"/>
            <w10:wrap type="none"/>
            <w10:anchorlock/>
          </v:rect>
        </w:pict>
      </w:r>
      <w:r w:rsidR="007844DE" w:rsidRPr="007844DE">
        <w:rPr>
          <w:rFonts w:ascii="Times New Roman" w:eastAsia="Times New Roman" w:hAnsi="Times New Roman" w:cs="Times New Roman"/>
          <w:b/>
          <w:bCs/>
          <w:i/>
          <w:iCs/>
          <w:sz w:val="24"/>
          <w:szCs w:val="24"/>
          <w:highlight w:val="yellow"/>
          <w:lang w:val="ru-RU"/>
        </w:rPr>
        <w:t xml:space="preserve">Рис. 18. </w:t>
      </w:r>
      <w:r w:rsidR="007844DE" w:rsidRPr="007844DE">
        <w:rPr>
          <w:rFonts w:ascii="Times New Roman" w:eastAsia="Times New Roman" w:hAnsi="Times New Roman" w:cs="Times New Roman"/>
          <w:i/>
          <w:iCs/>
          <w:sz w:val="24"/>
          <w:szCs w:val="24"/>
          <w:highlight w:val="yellow"/>
          <w:lang w:val="ru-RU"/>
        </w:rPr>
        <w:t xml:space="preserve">Пять шагов к исследованию в действии </w:t>
      </w:r>
      <w:hyperlink r:id="rId11" w:history="1">
        <w:r w:rsidR="00C46AB9" w:rsidRPr="00547DC3">
          <w:rPr>
            <w:rStyle w:val="a5"/>
            <w:rFonts w:ascii="Times New Roman" w:eastAsia="Times New Roman" w:hAnsi="Times New Roman" w:cs="Times New Roman"/>
            <w:i/>
            <w:iCs/>
            <w:sz w:val="24"/>
            <w:szCs w:val="24"/>
            <w:highlight w:val="yellow"/>
          </w:rPr>
          <w:t>www</w:t>
        </w:r>
        <w:r w:rsidR="00C46AB9" w:rsidRPr="00547DC3">
          <w:rPr>
            <w:rStyle w:val="a5"/>
            <w:rFonts w:ascii="Times New Roman" w:eastAsia="Times New Roman" w:hAnsi="Times New Roman" w:cs="Times New Roman"/>
            <w:i/>
            <w:iCs/>
            <w:sz w:val="24"/>
            <w:szCs w:val="24"/>
            <w:highlight w:val="yellow"/>
            <w:lang w:val="ru-RU"/>
          </w:rPr>
          <w:t>.</w:t>
        </w:r>
        <w:proofErr w:type="spellStart"/>
        <w:r w:rsidR="00C46AB9" w:rsidRPr="00547DC3">
          <w:rPr>
            <w:rStyle w:val="a5"/>
            <w:rFonts w:ascii="Times New Roman" w:eastAsia="Times New Roman" w:hAnsi="Times New Roman" w:cs="Times New Roman"/>
            <w:i/>
            <w:iCs/>
            <w:sz w:val="24"/>
            <w:szCs w:val="24"/>
            <w:highlight w:val="yellow"/>
          </w:rPr>
          <w:t>teachersnehvork</w:t>
        </w:r>
        <w:proofErr w:type="spellEnd"/>
        <w:r w:rsidR="00C46AB9" w:rsidRPr="00547DC3">
          <w:rPr>
            <w:rStyle w:val="a5"/>
            <w:rFonts w:ascii="Times New Roman" w:eastAsia="Times New Roman" w:hAnsi="Times New Roman" w:cs="Times New Roman"/>
            <w:i/>
            <w:iCs/>
            <w:sz w:val="24"/>
            <w:szCs w:val="24"/>
            <w:highlight w:val="yellow"/>
            <w:lang w:val="ru-RU"/>
          </w:rPr>
          <w:t>.</w:t>
        </w:r>
        <w:r w:rsidR="00C46AB9" w:rsidRPr="00547DC3">
          <w:rPr>
            <w:rStyle w:val="a5"/>
            <w:rFonts w:ascii="Times New Roman" w:eastAsia="Times New Roman" w:hAnsi="Times New Roman" w:cs="Times New Roman"/>
            <w:i/>
            <w:iCs/>
            <w:sz w:val="24"/>
            <w:szCs w:val="24"/>
            <w:highlight w:val="yellow"/>
          </w:rPr>
          <w:t>org</w:t>
        </w:r>
        <w:r w:rsidR="00C46AB9" w:rsidRPr="00547DC3">
          <w:rPr>
            <w:rStyle w:val="a5"/>
            <w:rFonts w:ascii="Times New Roman" w:eastAsia="Times New Roman" w:hAnsi="Times New Roman" w:cs="Times New Roman"/>
            <w:i/>
            <w:iCs/>
            <w:sz w:val="24"/>
            <w:szCs w:val="24"/>
            <w:highlight w:val="yellow"/>
            <w:lang w:val="ru-RU"/>
          </w:rPr>
          <w:t>/</w:t>
        </w:r>
        <w:proofErr w:type="spellStart"/>
        <w:r w:rsidR="00C46AB9" w:rsidRPr="00547DC3">
          <w:rPr>
            <w:rStyle w:val="a5"/>
            <w:rFonts w:ascii="Times New Roman" w:eastAsia="Times New Roman" w:hAnsi="Times New Roman" w:cs="Times New Roman"/>
            <w:i/>
            <w:iCs/>
            <w:sz w:val="24"/>
            <w:szCs w:val="24"/>
            <w:highlight w:val="yellow"/>
          </w:rPr>
          <w:t>tnli</w:t>
        </w:r>
        <w:proofErr w:type="spellEnd"/>
      </w:hyperlink>
    </w:p>
    <w:p w:rsidR="00C46AB9" w:rsidRPr="00C46AB9" w:rsidRDefault="00C46AB9" w:rsidP="007844DE">
      <w:pPr>
        <w:spacing w:before="100" w:beforeAutospacing="1" w:after="100" w:afterAutospacing="1" w:line="240" w:lineRule="auto"/>
        <w:rPr>
          <w:rFonts w:ascii="Times New Roman" w:eastAsia="Times New Roman" w:hAnsi="Times New Roman" w:cs="Times New Roman"/>
          <w:sz w:val="24"/>
          <w:szCs w:val="24"/>
          <w:lang w:val="ru-RU"/>
        </w:rPr>
      </w:pPr>
      <w:r>
        <w:rPr>
          <w:rFonts w:ascii="Times New Roman" w:eastAsia="Times New Roman" w:hAnsi="Times New Roman" w:cs="Times New Roman"/>
          <w:noProof/>
          <w:sz w:val="24"/>
          <w:szCs w:val="24"/>
          <w:lang w:val="ru-RU" w:eastAsia="ru-RU"/>
        </w:rPr>
        <w:drawing>
          <wp:inline distT="0" distB="0" distL="0" distR="0">
            <wp:extent cx="5613399" cy="4210050"/>
            <wp:effectExtent l="19050" t="0" r="6351" b="0"/>
            <wp:docPr id="15" name="Рисунок 15" descr="E:\img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img19.jpg"/>
                    <pic:cNvPicPr>
                      <a:picLocks noChangeAspect="1" noChangeArrowheads="1"/>
                    </pic:cNvPicPr>
                  </pic:nvPicPr>
                  <pic:blipFill>
                    <a:blip r:embed="rId12" cstate="print"/>
                    <a:srcRect/>
                    <a:stretch>
                      <a:fillRect/>
                    </a:stretch>
                  </pic:blipFill>
                  <pic:spPr bwMode="auto">
                    <a:xfrm>
                      <a:off x="0" y="0"/>
                      <a:ext cx="5616434" cy="4212326"/>
                    </a:xfrm>
                    <a:prstGeom prst="rect">
                      <a:avLst/>
                    </a:prstGeom>
                    <a:noFill/>
                    <a:ln w="9525">
                      <a:noFill/>
                      <a:miter lim="800000"/>
                      <a:headEnd/>
                      <a:tailEnd/>
                    </a:ln>
                  </pic:spPr>
                </pic:pic>
              </a:graphicData>
            </a:graphic>
          </wp:inline>
        </w:drawing>
      </w:r>
    </w:p>
    <w:p w:rsidR="007844DE" w:rsidRPr="00122017" w:rsidRDefault="007844DE" w:rsidP="007844DE">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Конкретизация проблемы</w:t>
      </w:r>
    </w:p>
    <w:p w:rsidR="007844DE" w:rsidRPr="007844DE" w:rsidRDefault="007844DE" w:rsidP="007844DE">
      <w:pPr>
        <w:spacing w:before="100" w:beforeAutospacing="1" w:after="100" w:afterAutospacing="1"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 xml:space="preserve">Пример, приведенный на </w:t>
      </w:r>
      <w:r w:rsidRPr="007844DE">
        <w:rPr>
          <w:rFonts w:ascii="Times New Roman" w:eastAsia="Times New Roman" w:hAnsi="Times New Roman" w:cs="Times New Roman"/>
          <w:i/>
          <w:iCs/>
          <w:sz w:val="24"/>
          <w:szCs w:val="24"/>
          <w:lang w:val="ru-RU"/>
        </w:rPr>
        <w:t>Рис. 19,</w:t>
      </w:r>
      <w:r w:rsidRPr="007844DE">
        <w:rPr>
          <w:rFonts w:ascii="Times New Roman" w:eastAsia="Times New Roman" w:hAnsi="Times New Roman" w:cs="Times New Roman"/>
          <w:sz w:val="24"/>
          <w:szCs w:val="24"/>
          <w:lang w:val="ru-RU"/>
        </w:rPr>
        <w:t xml:space="preserve"> был предложен учителем физики средней школы, которая была недовольна разработкой новой образовательной программы и выразила желание усовершен</w:t>
      </w:r>
      <w:r w:rsidRPr="007844DE">
        <w:rPr>
          <w:rFonts w:ascii="Times New Roman" w:eastAsia="Times New Roman" w:hAnsi="Times New Roman" w:cs="Times New Roman"/>
          <w:sz w:val="24"/>
          <w:szCs w:val="24"/>
          <w:lang w:val="ru-RU"/>
        </w:rPr>
        <w:softHyphen/>
        <w:t>ствовать свои методы преподавания новой концепцией «Как действует наука». Формулировка кон</w:t>
      </w:r>
      <w:r w:rsidRPr="007844DE">
        <w:rPr>
          <w:rFonts w:ascii="Times New Roman" w:eastAsia="Times New Roman" w:hAnsi="Times New Roman" w:cs="Times New Roman"/>
          <w:sz w:val="24"/>
          <w:szCs w:val="24"/>
          <w:lang w:val="ru-RU"/>
        </w:rPr>
        <w:softHyphen/>
        <w:t>цепции носила слишком обобщенный характер, поэтому первоначально внимание было направ</w:t>
      </w:r>
      <w:r w:rsidRPr="007844DE">
        <w:rPr>
          <w:rFonts w:ascii="Times New Roman" w:eastAsia="Times New Roman" w:hAnsi="Times New Roman" w:cs="Times New Roman"/>
          <w:sz w:val="24"/>
          <w:szCs w:val="24"/>
          <w:lang w:val="ru-RU"/>
        </w:rPr>
        <w:softHyphen/>
        <w:t>лено на оказание помощи ученикам в формулировке основной идеи. На следующем этапе прово</w:t>
      </w:r>
      <w:r w:rsidRPr="007844DE">
        <w:rPr>
          <w:rFonts w:ascii="Times New Roman" w:eastAsia="Times New Roman" w:hAnsi="Times New Roman" w:cs="Times New Roman"/>
          <w:sz w:val="24"/>
          <w:szCs w:val="24"/>
          <w:lang w:val="ru-RU"/>
        </w:rPr>
        <w:softHyphen/>
        <w:t>дилось исследование в классе с целью конкретизации того, что в данный момент делают коллеги для оказания помощи ученикам в понимании различных способов обдумывания сложных спорных вопросов образовательной программы по естественным наукам.</w:t>
      </w:r>
    </w:p>
    <w:p w:rsidR="007844DE" w:rsidRPr="007844DE" w:rsidRDefault="007844DE" w:rsidP="007844DE">
      <w:pPr>
        <w:spacing w:before="100" w:beforeAutospacing="1" w:after="100" w:afterAutospacing="1"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Кроме того, учитель обратилась к своему коллеге с просьбой понаблюдать за ее подходом во время работы с учениками в классе. Данный этап позволил установить, что благоприятное расшире</w:t>
      </w:r>
      <w:r w:rsidRPr="007844DE">
        <w:rPr>
          <w:rFonts w:ascii="Times New Roman" w:eastAsia="Times New Roman" w:hAnsi="Times New Roman" w:cs="Times New Roman"/>
          <w:sz w:val="24"/>
          <w:szCs w:val="24"/>
          <w:lang w:val="ru-RU"/>
        </w:rPr>
        <w:softHyphen/>
        <w:t xml:space="preserve">ние представления о методах рассмотрения спорных </w:t>
      </w:r>
      <w:proofErr w:type="gramStart"/>
      <w:r w:rsidRPr="007844DE">
        <w:rPr>
          <w:rFonts w:ascii="Times New Roman" w:eastAsia="Times New Roman" w:hAnsi="Times New Roman" w:cs="Times New Roman"/>
          <w:sz w:val="24"/>
          <w:szCs w:val="24"/>
          <w:lang w:val="ru-RU"/>
        </w:rPr>
        <w:t>вопросов</w:t>
      </w:r>
      <w:proofErr w:type="gramEnd"/>
      <w:r w:rsidRPr="007844DE">
        <w:rPr>
          <w:rFonts w:ascii="Times New Roman" w:eastAsia="Times New Roman" w:hAnsi="Times New Roman" w:cs="Times New Roman"/>
          <w:sz w:val="24"/>
          <w:szCs w:val="24"/>
          <w:lang w:val="ru-RU"/>
        </w:rPr>
        <w:t xml:space="preserve"> возможно при использовании чтения опубликованных в литературе отзывов и их обсуждении с преподавателями других предметов. В ре</w:t>
      </w:r>
      <w:r w:rsidRPr="007844DE">
        <w:rPr>
          <w:rFonts w:ascii="Times New Roman" w:eastAsia="Times New Roman" w:hAnsi="Times New Roman" w:cs="Times New Roman"/>
          <w:sz w:val="24"/>
          <w:szCs w:val="24"/>
          <w:lang w:val="ru-RU"/>
        </w:rPr>
        <w:softHyphen/>
        <w:t>зультате учитель скорректировала область своих интересов проведением дискуссий на уроках блока предметов естественного цикла, и поняла, что проблема учеников может быть усугублена незнанием того, как анализировать спорные вопросы, которые встречаются в сложных текстах по предмету. Ис</w:t>
      </w:r>
      <w:r w:rsidRPr="007844DE">
        <w:rPr>
          <w:rFonts w:ascii="Times New Roman" w:eastAsia="Times New Roman" w:hAnsi="Times New Roman" w:cs="Times New Roman"/>
          <w:sz w:val="24"/>
          <w:szCs w:val="24"/>
          <w:lang w:val="ru-RU"/>
        </w:rPr>
        <w:softHyphen/>
        <w:t>следование литературы и обсуждения с коллегами, которые работают в области преподавания других предметов, сыграли важную роль и помогли учителю переформулировать изначальную проблему.</w:t>
      </w:r>
    </w:p>
    <w:p w:rsidR="007844DE" w:rsidRPr="007844DE" w:rsidRDefault="004604FB" w:rsidP="007844DE">
      <w:pPr>
        <w:spacing w:before="100" w:beforeAutospacing="1" w:after="100" w:afterAutospacing="1" w:line="240" w:lineRule="auto"/>
        <w:rPr>
          <w:rFonts w:ascii="Times New Roman" w:eastAsia="Times New Roman" w:hAnsi="Times New Roman" w:cs="Times New Roman"/>
          <w:sz w:val="24"/>
          <w:szCs w:val="24"/>
          <w:lang w:val="ru-RU"/>
        </w:rPr>
      </w:pPr>
      <w:r w:rsidRPr="004604FB">
        <w:rPr>
          <w:rFonts w:ascii="Times New Roman" w:eastAsia="Times New Roman" w:hAnsi="Times New Roman" w:cs="Times New Roman"/>
          <w:noProof/>
          <w:sz w:val="24"/>
          <w:szCs w:val="24"/>
        </w:rPr>
      </w:r>
      <w:r w:rsidRPr="004604FB">
        <w:rPr>
          <w:rFonts w:ascii="Times New Roman" w:eastAsia="Times New Roman" w:hAnsi="Times New Roman" w:cs="Times New Roman"/>
          <w:noProof/>
          <w:sz w:val="24"/>
          <w:szCs w:val="24"/>
        </w:rPr>
        <w:pict>
          <v:rect id="Прямоугольник 23" o:spid="_x0000_s1026" alt="http://mybiblioteka.su/mylektsiiru/baza6/7333367021.files/image040.jpg" style="width:24pt;height:24pt;visibility:visible;mso-position-horizontal-relative:char;mso-position-vertical-relative:line" filled="f" stroked="f">
            <o:lock v:ext="edit" aspectratio="t"/>
            <w10:wrap type="none"/>
            <w10:anchorlock/>
          </v:rect>
        </w:pict>
      </w:r>
      <w:r w:rsidR="007844DE" w:rsidRPr="007844DE">
        <w:rPr>
          <w:rFonts w:ascii="Times New Roman" w:eastAsia="Times New Roman" w:hAnsi="Times New Roman" w:cs="Times New Roman"/>
          <w:b/>
          <w:bCs/>
          <w:sz w:val="24"/>
          <w:szCs w:val="24"/>
          <w:lang w:val="ru-RU"/>
        </w:rPr>
        <w:t xml:space="preserve">Рис. 19. </w:t>
      </w:r>
      <w:r w:rsidR="007844DE" w:rsidRPr="007844DE">
        <w:rPr>
          <w:rFonts w:ascii="Times New Roman" w:eastAsia="Times New Roman" w:hAnsi="Times New Roman" w:cs="Times New Roman"/>
          <w:i/>
          <w:iCs/>
          <w:sz w:val="24"/>
          <w:szCs w:val="24"/>
          <w:lang w:val="ru-RU"/>
        </w:rPr>
        <w:t>Концепция «Как действует наука»</w:t>
      </w:r>
    </w:p>
    <w:p w:rsidR="007844DE" w:rsidRPr="007844DE" w:rsidRDefault="007844DE" w:rsidP="007844DE">
      <w:pPr>
        <w:spacing w:before="100" w:beforeAutospacing="1" w:after="100" w:afterAutospacing="1"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i/>
          <w:iCs/>
          <w:sz w:val="24"/>
          <w:szCs w:val="24"/>
          <w:lang w:val="ru-RU"/>
        </w:rPr>
        <w:t xml:space="preserve">Источник: </w:t>
      </w:r>
      <w:r w:rsidRPr="007844DE">
        <w:rPr>
          <w:rFonts w:ascii="Times New Roman" w:eastAsia="Times New Roman" w:hAnsi="Times New Roman" w:cs="Times New Roman"/>
          <w:i/>
          <w:iCs/>
          <w:sz w:val="24"/>
          <w:szCs w:val="24"/>
        </w:rPr>
        <w:t>Wilson</w:t>
      </w:r>
      <w:r w:rsidRPr="007844DE">
        <w:rPr>
          <w:rFonts w:ascii="Times New Roman" w:eastAsia="Times New Roman" w:hAnsi="Times New Roman" w:cs="Times New Roman"/>
          <w:i/>
          <w:iCs/>
          <w:sz w:val="24"/>
          <w:szCs w:val="24"/>
          <w:lang w:val="ru-RU"/>
        </w:rPr>
        <w:t xml:space="preserve">, Е. (2009) </w:t>
      </w:r>
      <w:r w:rsidRPr="007844DE">
        <w:rPr>
          <w:rFonts w:ascii="Times New Roman" w:eastAsia="Times New Roman" w:hAnsi="Times New Roman" w:cs="Times New Roman"/>
          <w:i/>
          <w:iCs/>
          <w:sz w:val="24"/>
          <w:szCs w:val="24"/>
        </w:rPr>
        <w:t>Action</w:t>
      </w:r>
      <w:r w:rsidRPr="007844DE">
        <w:rPr>
          <w:rFonts w:ascii="Times New Roman" w:eastAsia="Times New Roman" w:hAnsi="Times New Roman" w:cs="Times New Roman"/>
          <w:i/>
          <w:iCs/>
          <w:sz w:val="24"/>
          <w:szCs w:val="24"/>
          <w:lang w:val="ru-RU"/>
        </w:rPr>
        <w:t xml:space="preserve"> </w:t>
      </w:r>
      <w:r w:rsidRPr="007844DE">
        <w:rPr>
          <w:rFonts w:ascii="Times New Roman" w:eastAsia="Times New Roman" w:hAnsi="Times New Roman" w:cs="Times New Roman"/>
          <w:i/>
          <w:iCs/>
          <w:sz w:val="24"/>
          <w:szCs w:val="24"/>
        </w:rPr>
        <w:t>Research</w:t>
      </w:r>
      <w:r w:rsidRPr="007844DE">
        <w:rPr>
          <w:rFonts w:ascii="Times New Roman" w:eastAsia="Times New Roman" w:hAnsi="Times New Roman" w:cs="Times New Roman"/>
          <w:i/>
          <w:iCs/>
          <w:sz w:val="24"/>
          <w:szCs w:val="24"/>
          <w:lang w:val="ru-RU"/>
        </w:rPr>
        <w:t xml:space="preserve">, </w:t>
      </w:r>
      <w:r w:rsidRPr="007844DE">
        <w:rPr>
          <w:rFonts w:ascii="Times New Roman" w:eastAsia="Times New Roman" w:hAnsi="Times New Roman" w:cs="Times New Roman"/>
          <w:i/>
          <w:iCs/>
          <w:sz w:val="24"/>
          <w:szCs w:val="24"/>
        </w:rPr>
        <w:t>in</w:t>
      </w:r>
      <w:r w:rsidRPr="007844DE">
        <w:rPr>
          <w:rFonts w:ascii="Times New Roman" w:eastAsia="Times New Roman" w:hAnsi="Times New Roman" w:cs="Times New Roman"/>
          <w:i/>
          <w:iCs/>
          <w:sz w:val="24"/>
          <w:szCs w:val="24"/>
          <w:lang w:val="ru-RU"/>
        </w:rPr>
        <w:t xml:space="preserve"> Е </w:t>
      </w:r>
      <w:r w:rsidRPr="007844DE">
        <w:rPr>
          <w:rFonts w:ascii="Times New Roman" w:eastAsia="Times New Roman" w:hAnsi="Times New Roman" w:cs="Times New Roman"/>
          <w:i/>
          <w:iCs/>
          <w:sz w:val="24"/>
          <w:szCs w:val="24"/>
        </w:rPr>
        <w:t>Wilson</w:t>
      </w:r>
      <w:r w:rsidRPr="007844DE">
        <w:rPr>
          <w:rFonts w:ascii="Times New Roman" w:eastAsia="Times New Roman" w:hAnsi="Times New Roman" w:cs="Times New Roman"/>
          <w:i/>
          <w:iCs/>
          <w:sz w:val="24"/>
          <w:szCs w:val="24"/>
          <w:lang w:val="ru-RU"/>
        </w:rPr>
        <w:t xml:space="preserve">, </w:t>
      </w:r>
      <w:r w:rsidRPr="007844DE">
        <w:rPr>
          <w:rFonts w:ascii="Times New Roman" w:eastAsia="Times New Roman" w:hAnsi="Times New Roman" w:cs="Times New Roman"/>
          <w:i/>
          <w:iCs/>
          <w:sz w:val="24"/>
          <w:szCs w:val="24"/>
        </w:rPr>
        <w:t>School</w:t>
      </w:r>
      <w:r w:rsidRPr="007844DE">
        <w:rPr>
          <w:rFonts w:ascii="Times New Roman" w:eastAsia="Times New Roman" w:hAnsi="Times New Roman" w:cs="Times New Roman"/>
          <w:i/>
          <w:iCs/>
          <w:sz w:val="24"/>
          <w:szCs w:val="24"/>
          <w:lang w:val="ru-RU"/>
        </w:rPr>
        <w:t xml:space="preserve"> </w:t>
      </w:r>
      <w:r w:rsidRPr="007844DE">
        <w:rPr>
          <w:rFonts w:ascii="Times New Roman" w:eastAsia="Times New Roman" w:hAnsi="Times New Roman" w:cs="Times New Roman"/>
          <w:i/>
          <w:iCs/>
          <w:sz w:val="24"/>
          <w:szCs w:val="24"/>
        </w:rPr>
        <w:t>Based</w:t>
      </w:r>
      <w:r w:rsidRPr="007844DE">
        <w:rPr>
          <w:rFonts w:ascii="Times New Roman" w:eastAsia="Times New Roman" w:hAnsi="Times New Roman" w:cs="Times New Roman"/>
          <w:i/>
          <w:iCs/>
          <w:sz w:val="24"/>
          <w:szCs w:val="24"/>
          <w:lang w:val="ru-RU"/>
        </w:rPr>
        <w:t xml:space="preserve"> </w:t>
      </w:r>
      <w:r w:rsidRPr="007844DE">
        <w:rPr>
          <w:rFonts w:ascii="Times New Roman" w:eastAsia="Times New Roman" w:hAnsi="Times New Roman" w:cs="Times New Roman"/>
          <w:i/>
          <w:iCs/>
          <w:sz w:val="24"/>
          <w:szCs w:val="24"/>
        </w:rPr>
        <w:t>Research</w:t>
      </w:r>
      <w:r w:rsidRPr="007844DE">
        <w:rPr>
          <w:rFonts w:ascii="Times New Roman" w:eastAsia="Times New Roman" w:hAnsi="Times New Roman" w:cs="Times New Roman"/>
          <w:i/>
          <w:iCs/>
          <w:sz w:val="24"/>
          <w:szCs w:val="24"/>
          <w:lang w:val="ru-RU"/>
        </w:rPr>
        <w:t xml:space="preserve"> (Исследование в действии, И. Уилсон «Исследование в школе»)</w:t>
      </w:r>
    </w:p>
    <w:p w:rsidR="007844DE" w:rsidRPr="007844DE" w:rsidRDefault="007844DE" w:rsidP="007844DE">
      <w:pPr>
        <w:spacing w:before="100" w:beforeAutospacing="1" w:after="100" w:afterAutospacing="1"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Дальнейшие разделы опираются на фактический пример проведения исследования в действии в реальном классе, взятый из рецензируемого журнала (</w:t>
      </w:r>
      <w:proofErr w:type="spellStart"/>
      <w:r w:rsidRPr="007844DE">
        <w:rPr>
          <w:rFonts w:ascii="Times New Roman" w:eastAsia="Times New Roman" w:hAnsi="Times New Roman" w:cs="Times New Roman"/>
          <w:sz w:val="24"/>
          <w:szCs w:val="24"/>
        </w:rPr>
        <w:t>Tsafos</w:t>
      </w:r>
      <w:proofErr w:type="spellEnd"/>
      <w:r w:rsidRPr="007844DE">
        <w:rPr>
          <w:rFonts w:ascii="Times New Roman" w:eastAsia="Times New Roman" w:hAnsi="Times New Roman" w:cs="Times New Roman"/>
          <w:sz w:val="24"/>
          <w:szCs w:val="24"/>
          <w:lang w:val="ru-RU"/>
        </w:rPr>
        <w:t>, 2009).</w:t>
      </w:r>
    </w:p>
    <w:p w:rsidR="007844DE" w:rsidRPr="007844DE" w:rsidRDefault="007844DE" w:rsidP="007844DE">
      <w:pPr>
        <w:spacing w:before="100" w:beforeAutospacing="1" w:after="100" w:afterAutospacing="1" w:line="240" w:lineRule="auto"/>
        <w:rPr>
          <w:rFonts w:ascii="Times New Roman" w:eastAsia="Times New Roman" w:hAnsi="Times New Roman" w:cs="Times New Roman"/>
          <w:sz w:val="24"/>
          <w:szCs w:val="24"/>
          <w:lang w:val="ru-RU"/>
        </w:rPr>
      </w:pPr>
      <w:r w:rsidRPr="007844DE">
        <w:rPr>
          <w:rFonts w:ascii="Times New Roman" w:eastAsia="Times New Roman" w:hAnsi="Times New Roman" w:cs="Times New Roman"/>
          <w:sz w:val="24"/>
          <w:szCs w:val="24"/>
          <w:lang w:val="ru-RU"/>
        </w:rPr>
        <w:t>В примере 1 описывается, как автор установил проблему, которая помогла определить вопрос исследования.</w:t>
      </w:r>
    </w:p>
    <w:p w:rsidR="00823189" w:rsidRPr="00823189" w:rsidRDefault="00823189" w:rsidP="00823189">
      <w:pPr>
        <w:pStyle w:val="1"/>
        <w:rPr>
          <w:lang w:val="ru-RU"/>
        </w:rPr>
      </w:pPr>
      <w:r w:rsidRPr="00823189">
        <w:rPr>
          <w:lang w:val="ru-RU"/>
        </w:rPr>
        <w:t>Пример 3 (б). Коллективный метод сбора информации</w:t>
      </w:r>
    </w:p>
    <w:p w:rsidR="00823189" w:rsidRPr="00823189" w:rsidRDefault="00823189" w:rsidP="00823189">
      <w:pPr>
        <w:pStyle w:val="a4"/>
        <w:rPr>
          <w:lang w:val="ru-RU"/>
        </w:rPr>
      </w:pPr>
      <w:r w:rsidRPr="00823189">
        <w:rPr>
          <w:i/>
          <w:iCs/>
          <w:lang w:val="ru-RU"/>
        </w:rPr>
        <w:t xml:space="preserve">Для </w:t>
      </w:r>
      <w:proofErr w:type="spellStart"/>
      <w:r w:rsidRPr="00823189">
        <w:rPr>
          <w:i/>
          <w:iCs/>
          <w:lang w:val="ru-RU"/>
        </w:rPr>
        <w:t>интерсубъективного</w:t>
      </w:r>
      <w:proofErr w:type="spellEnd"/>
      <w:r w:rsidRPr="00823189">
        <w:rPr>
          <w:i/>
          <w:iCs/>
          <w:lang w:val="ru-RU"/>
        </w:rPr>
        <w:t xml:space="preserve"> сбора данных и контроля выводов я решила пригласить к себе на урок в качестве требовательного коллеги и наблюдателя учителя по другому предмету этого же класса, с которым у меня сложилось доброе сотрудничество. Мы придерживаемся одинакового мнения об общих нормах в преподавании, при этом полностью осознаем наши различия. Таким образом, исследовательский материал был собран из трех источников для обеспечения триангуляции:</w:t>
      </w:r>
    </w:p>
    <w:p w:rsidR="00823189" w:rsidRPr="00823189" w:rsidRDefault="00823189" w:rsidP="00823189">
      <w:pPr>
        <w:pStyle w:val="a4"/>
        <w:rPr>
          <w:lang w:val="ru-RU"/>
        </w:rPr>
      </w:pPr>
      <w:r w:rsidRPr="00823189">
        <w:rPr>
          <w:lang w:val="ru-RU"/>
        </w:rPr>
        <w:t xml:space="preserve">1) </w:t>
      </w:r>
      <w:r w:rsidRPr="00823189">
        <w:rPr>
          <w:rStyle w:val="a3"/>
          <w:i/>
          <w:iCs/>
          <w:lang w:val="ru-RU"/>
        </w:rPr>
        <w:t>Учитель в классе</w:t>
      </w:r>
    </w:p>
    <w:p w:rsidR="00823189" w:rsidRPr="00823189" w:rsidRDefault="00823189" w:rsidP="00823189">
      <w:pPr>
        <w:pStyle w:val="a4"/>
        <w:rPr>
          <w:i/>
          <w:iCs/>
          <w:lang w:val="ru-RU"/>
        </w:rPr>
      </w:pPr>
      <w:r w:rsidRPr="00823189">
        <w:rPr>
          <w:i/>
          <w:iCs/>
          <w:lang w:val="ru-RU"/>
        </w:rPr>
        <w:t>а) Изучение пометок в журнале и на полях, записанных после работы в классе или обсу</w:t>
      </w:r>
      <w:r w:rsidRPr="00823189">
        <w:rPr>
          <w:i/>
          <w:iCs/>
          <w:lang w:val="ru-RU"/>
        </w:rPr>
        <w:softHyphen/>
        <w:t>ждений с коллегой и учениками.</w:t>
      </w:r>
    </w:p>
    <w:p w:rsidR="00823189" w:rsidRPr="00823189" w:rsidRDefault="00823189" w:rsidP="00823189">
      <w:pPr>
        <w:pStyle w:val="a4"/>
        <w:rPr>
          <w:i/>
          <w:iCs/>
          <w:lang w:val="ru-RU"/>
        </w:rPr>
      </w:pPr>
      <w:r w:rsidRPr="00823189">
        <w:rPr>
          <w:i/>
          <w:iCs/>
          <w:lang w:val="ru-RU"/>
        </w:rPr>
        <w:t>б) Запись отобранных отрывков работы на уроке.</w:t>
      </w:r>
    </w:p>
    <w:p w:rsidR="00823189" w:rsidRPr="00823189" w:rsidRDefault="00823189" w:rsidP="00823189">
      <w:pPr>
        <w:pStyle w:val="a4"/>
        <w:rPr>
          <w:i/>
          <w:iCs/>
          <w:lang w:val="ru-RU"/>
        </w:rPr>
      </w:pPr>
      <w:r w:rsidRPr="00823189">
        <w:rPr>
          <w:i/>
          <w:iCs/>
          <w:lang w:val="ru-RU"/>
        </w:rPr>
        <w:t xml:space="preserve">2) </w:t>
      </w:r>
      <w:r w:rsidRPr="00823189">
        <w:rPr>
          <w:rStyle w:val="a3"/>
          <w:i/>
          <w:iCs/>
          <w:lang w:val="ru-RU"/>
        </w:rPr>
        <w:t>Ученики</w:t>
      </w:r>
    </w:p>
    <w:p w:rsidR="00823189" w:rsidRPr="00823189" w:rsidRDefault="00823189" w:rsidP="00823189">
      <w:pPr>
        <w:pStyle w:val="a4"/>
        <w:rPr>
          <w:i/>
          <w:iCs/>
          <w:lang w:val="ru-RU"/>
        </w:rPr>
      </w:pPr>
      <w:r w:rsidRPr="00823189">
        <w:rPr>
          <w:i/>
          <w:iCs/>
          <w:lang w:val="ru-RU"/>
        </w:rPr>
        <w:t xml:space="preserve">а) Беседа в </w:t>
      </w:r>
      <w:proofErr w:type="spellStart"/>
      <w:r w:rsidRPr="00823189">
        <w:rPr>
          <w:i/>
          <w:iCs/>
          <w:lang w:val="ru-RU"/>
        </w:rPr>
        <w:t>полупроизвольной</w:t>
      </w:r>
      <w:proofErr w:type="spellEnd"/>
      <w:r w:rsidRPr="00823189">
        <w:rPr>
          <w:i/>
          <w:iCs/>
          <w:lang w:val="ru-RU"/>
        </w:rPr>
        <w:t xml:space="preserve"> форме с учителем/исследователем в действии и требова</w:t>
      </w:r>
      <w:r w:rsidRPr="00823189">
        <w:rPr>
          <w:i/>
          <w:iCs/>
          <w:lang w:val="ru-RU"/>
        </w:rPr>
        <w:softHyphen/>
        <w:t>тельным коллегой по завершении процесса/исследовательского проекта.</w:t>
      </w:r>
    </w:p>
    <w:p w:rsidR="00823189" w:rsidRPr="00823189" w:rsidRDefault="00823189" w:rsidP="00823189">
      <w:pPr>
        <w:pStyle w:val="a4"/>
        <w:rPr>
          <w:i/>
          <w:iCs/>
          <w:lang w:val="ru-RU"/>
        </w:rPr>
      </w:pPr>
      <w:r w:rsidRPr="00823189">
        <w:rPr>
          <w:i/>
          <w:iCs/>
          <w:lang w:val="ru-RU"/>
        </w:rPr>
        <w:t>б) Опросные листы, розданные после классной работы и включающие вопросы:</w:t>
      </w:r>
    </w:p>
    <w:p w:rsidR="00823189" w:rsidRPr="00823189" w:rsidRDefault="00823189" w:rsidP="00823189">
      <w:pPr>
        <w:pStyle w:val="a4"/>
        <w:rPr>
          <w:i/>
          <w:iCs/>
          <w:lang w:val="ru-RU"/>
        </w:rPr>
      </w:pPr>
      <w:r w:rsidRPr="00823189">
        <w:rPr>
          <w:i/>
          <w:iCs/>
          <w:lang w:val="ru-RU"/>
        </w:rPr>
        <w:t>С какими трудностями Вы столкнулись при анализе классифицирующих тем?</w:t>
      </w:r>
    </w:p>
    <w:p w:rsidR="00823189" w:rsidRPr="002028AA" w:rsidRDefault="00823189" w:rsidP="00823189">
      <w:pPr>
        <w:pStyle w:val="a4"/>
        <w:rPr>
          <w:i/>
          <w:iCs/>
          <w:lang w:val="ru-RU"/>
        </w:rPr>
      </w:pPr>
      <w:r w:rsidRPr="00823189">
        <w:rPr>
          <w:i/>
          <w:iCs/>
          <w:lang w:val="ru-RU"/>
        </w:rPr>
        <w:t xml:space="preserve">Как бы Вы охарактеризовали процесс? </w:t>
      </w:r>
      <w:r w:rsidRPr="002028AA">
        <w:rPr>
          <w:i/>
          <w:iCs/>
          <w:lang w:val="ru-RU"/>
        </w:rPr>
        <w:t>(Безразлично, скучно, интересно, иное).</w:t>
      </w:r>
    </w:p>
    <w:p w:rsidR="00823189" w:rsidRPr="00823189" w:rsidRDefault="00823189" w:rsidP="00823189">
      <w:pPr>
        <w:pStyle w:val="a4"/>
        <w:rPr>
          <w:i/>
          <w:iCs/>
          <w:lang w:val="ru-RU"/>
        </w:rPr>
      </w:pPr>
      <w:r w:rsidRPr="00823189">
        <w:rPr>
          <w:i/>
          <w:iCs/>
          <w:lang w:val="ru-RU"/>
        </w:rPr>
        <w:t>Каковы Ваши предложения по его усовершенствованию?</w:t>
      </w:r>
    </w:p>
    <w:p w:rsidR="00823189" w:rsidRPr="00823189" w:rsidRDefault="00823189" w:rsidP="00823189">
      <w:pPr>
        <w:pStyle w:val="a4"/>
        <w:rPr>
          <w:i/>
          <w:iCs/>
          <w:lang w:val="ru-RU"/>
        </w:rPr>
      </w:pPr>
      <w:r w:rsidRPr="00823189">
        <w:rPr>
          <w:i/>
          <w:iCs/>
          <w:lang w:val="ru-RU"/>
        </w:rPr>
        <w:t>в) Работы учеников по классифицирующим темам.</w:t>
      </w:r>
    </w:p>
    <w:p w:rsidR="00823189" w:rsidRPr="00823189" w:rsidRDefault="00823189" w:rsidP="00823189">
      <w:pPr>
        <w:pStyle w:val="a4"/>
        <w:rPr>
          <w:i/>
          <w:iCs/>
          <w:lang w:val="ru-RU"/>
        </w:rPr>
      </w:pPr>
      <w:r w:rsidRPr="00823189">
        <w:rPr>
          <w:i/>
          <w:iCs/>
          <w:lang w:val="ru-RU"/>
        </w:rPr>
        <w:t xml:space="preserve">3) </w:t>
      </w:r>
      <w:r w:rsidRPr="00823189">
        <w:rPr>
          <w:rStyle w:val="a3"/>
          <w:i/>
          <w:iCs/>
          <w:lang w:val="ru-RU"/>
        </w:rPr>
        <w:t>Требовательный коллега</w:t>
      </w:r>
    </w:p>
    <w:p w:rsidR="00823189" w:rsidRPr="00823189" w:rsidRDefault="00823189" w:rsidP="00823189">
      <w:pPr>
        <w:pStyle w:val="a4"/>
        <w:rPr>
          <w:i/>
          <w:iCs/>
          <w:lang w:val="ru-RU"/>
        </w:rPr>
      </w:pPr>
      <w:r w:rsidRPr="00823189">
        <w:rPr>
          <w:i/>
          <w:iCs/>
          <w:lang w:val="ru-RU"/>
        </w:rPr>
        <w:t>Наблюдение за деятельностью и пометки на полях в ходе процесса.</w:t>
      </w:r>
    </w:p>
    <w:p w:rsidR="00823189" w:rsidRPr="00823189" w:rsidRDefault="00823189" w:rsidP="00823189">
      <w:pPr>
        <w:pStyle w:val="a4"/>
        <w:rPr>
          <w:i/>
          <w:iCs/>
          <w:lang w:val="ru-RU"/>
        </w:rPr>
      </w:pPr>
      <w:r w:rsidRPr="00823189">
        <w:rPr>
          <w:i/>
          <w:iCs/>
          <w:lang w:val="ru-RU"/>
        </w:rPr>
        <w:lastRenderedPageBreak/>
        <w:t>Другие инструменты сбора данных, которые могли бы использоваться учителями, представле</w:t>
      </w:r>
      <w:r w:rsidRPr="00823189">
        <w:rPr>
          <w:i/>
          <w:iCs/>
          <w:lang w:val="ru-RU"/>
        </w:rPr>
        <w:softHyphen/>
        <w:t>ны в Таблице 4.</w:t>
      </w:r>
    </w:p>
    <w:p w:rsidR="00823189" w:rsidRPr="00823189" w:rsidRDefault="00823189" w:rsidP="00823189">
      <w:pPr>
        <w:pStyle w:val="a4"/>
        <w:rPr>
          <w:i/>
          <w:iCs/>
          <w:lang w:val="ru-RU"/>
        </w:rPr>
      </w:pPr>
      <w:r w:rsidRPr="00823189">
        <w:rPr>
          <w:rStyle w:val="a3"/>
          <w:i/>
          <w:iCs/>
          <w:lang w:val="ru-RU"/>
        </w:rPr>
        <w:t>Таблица 4</w:t>
      </w:r>
      <w:r w:rsidRPr="00823189">
        <w:rPr>
          <w:i/>
          <w:iCs/>
          <w:lang w:val="ru-RU"/>
        </w:rPr>
        <w:t>. Инструменты для проведения ежедневного исследования</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870"/>
        <w:gridCol w:w="5356"/>
      </w:tblGrid>
      <w:tr w:rsidR="00823189" w:rsidRPr="00443875" w:rsidTr="008231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3189" w:rsidRPr="00823189" w:rsidRDefault="00823189">
            <w:pPr>
              <w:rPr>
                <w:lang w:val="ru-RU"/>
              </w:rPr>
            </w:pPr>
            <w:r w:rsidRPr="00823189">
              <w:rPr>
                <w:lang w:val="ru-RU"/>
              </w:rPr>
              <w:t>Карточки в классе</w:t>
            </w:r>
            <w:proofErr w:type="gramStart"/>
            <w:r w:rsidRPr="00823189">
              <w:rPr>
                <w:lang w:val="ru-RU"/>
              </w:rPr>
              <w:t xml:space="preserve"> · </w:t>
            </w:r>
            <w:r w:rsidRPr="00823189">
              <w:rPr>
                <w:i/>
                <w:iCs/>
                <w:lang w:val="ru-RU"/>
              </w:rPr>
              <w:t>К</w:t>
            </w:r>
            <w:proofErr w:type="gramEnd"/>
            <w:r w:rsidRPr="00823189">
              <w:rPr>
                <w:i/>
                <w:iCs/>
                <w:lang w:val="ru-RU"/>
              </w:rPr>
              <w:t>ритически посмотрите на организацию и дизайн класса. Чью работу Вы видите на стенах? Как расположены посадочные места?</w:t>
            </w:r>
            <w:r w:rsidRPr="00823189">
              <w:rPr>
                <w:lang w:val="ru-RU"/>
              </w:rPr>
              <w:t xml:space="preserve"> · </w:t>
            </w:r>
            <w:r w:rsidRPr="00823189">
              <w:rPr>
                <w:i/>
                <w:iCs/>
                <w:lang w:val="ru-RU"/>
              </w:rPr>
              <w:t>Отметьте продвижения по классу - Ваше собственное, ученика, группы.</w:t>
            </w:r>
            <w:r w:rsidRPr="00823189">
              <w:rPr>
                <w:lang w:val="ru-RU"/>
              </w:rPr>
              <w:t xml:space="preserve"> · </w:t>
            </w:r>
            <w:r w:rsidRPr="00823189">
              <w:rPr>
                <w:i/>
                <w:iCs/>
                <w:lang w:val="ru-RU"/>
              </w:rPr>
              <w:t>Отметьте словесную коммуникацию между учителем и учениками, а также коммуникацию между учениками</w:t>
            </w:r>
            <w:r w:rsidRPr="00823189">
              <w:rPr>
                <w:lang w:val="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823189" w:rsidRPr="00823189" w:rsidRDefault="00823189">
            <w:pPr>
              <w:rPr>
                <w:lang w:val="ru-RU"/>
              </w:rPr>
            </w:pPr>
            <w:r w:rsidRPr="00823189">
              <w:rPr>
                <w:lang w:val="ru-RU"/>
              </w:rPr>
              <w:t xml:space="preserve">Рисунки и фотографии </w:t>
            </w:r>
            <w:r w:rsidRPr="00823189">
              <w:rPr>
                <w:i/>
                <w:iCs/>
                <w:lang w:val="ru-RU"/>
              </w:rPr>
              <w:t>Быстрый набросок, пометки.</w:t>
            </w:r>
            <w:r w:rsidRPr="00823189">
              <w:rPr>
                <w:lang w:val="ru-RU"/>
              </w:rPr>
              <w:t xml:space="preserve"> · </w:t>
            </w:r>
            <w:r w:rsidRPr="00823189">
              <w:rPr>
                <w:i/>
                <w:iCs/>
                <w:lang w:val="ru-RU"/>
              </w:rPr>
              <w:t>Поместите наброски и фотографии в тетрадь, которая используется для регистрации единич</w:t>
            </w:r>
            <w:r w:rsidRPr="00823189">
              <w:rPr>
                <w:i/>
                <w:iCs/>
                <w:lang w:val="ru-RU"/>
              </w:rPr>
              <w:softHyphen/>
              <w:t>ных случаев и временных выборок.</w:t>
            </w:r>
            <w:r w:rsidRPr="00823189">
              <w:rPr>
                <w:lang w:val="ru-RU"/>
              </w:rPr>
              <w:t xml:space="preserve"> · </w:t>
            </w:r>
            <w:r w:rsidRPr="00823189">
              <w:rPr>
                <w:i/>
                <w:iCs/>
                <w:lang w:val="ru-RU"/>
              </w:rPr>
              <w:t>Индивидуальные и групповые работы учеников, собранные за определенный период времени.</w:t>
            </w:r>
            <w:r w:rsidRPr="00823189">
              <w:rPr>
                <w:lang w:val="ru-RU"/>
              </w:rPr>
              <w:t xml:space="preserve"> </w:t>
            </w:r>
          </w:p>
        </w:tc>
      </w:tr>
    </w:tbl>
    <w:p w:rsidR="00823189" w:rsidRDefault="00823189" w:rsidP="00823189">
      <w:pPr>
        <w:rPr>
          <w:i/>
          <w:iCs/>
          <w:vanish/>
        </w:rPr>
      </w:pP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229"/>
        <w:gridCol w:w="6997"/>
      </w:tblGrid>
      <w:tr w:rsidR="00823189" w:rsidTr="008231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3189" w:rsidRPr="00823189" w:rsidRDefault="00823189">
            <w:pPr>
              <w:rPr>
                <w:lang w:val="ru-RU"/>
              </w:rPr>
            </w:pPr>
            <w:r w:rsidRPr="00823189">
              <w:rPr>
                <w:lang w:val="ru-RU"/>
              </w:rPr>
              <w:t>Ситуативные записи</w:t>
            </w:r>
            <w:proofErr w:type="gramStart"/>
            <w:r w:rsidRPr="00823189">
              <w:rPr>
                <w:lang w:val="ru-RU"/>
              </w:rPr>
              <w:t xml:space="preserve"> · В</w:t>
            </w:r>
            <w:proofErr w:type="gramEnd"/>
            <w:r w:rsidRPr="00823189">
              <w:rPr>
                <w:lang w:val="ru-RU"/>
              </w:rPr>
              <w:t xml:space="preserve">сегда отмечайте дату · Регулярно отмечайте время · Уделяйте особое внимание деталям · Записывайте цитаты · Не подвергайте записи цензуре. </w:t>
            </w:r>
          </w:p>
        </w:tc>
        <w:tc>
          <w:tcPr>
            <w:tcW w:w="0" w:type="auto"/>
            <w:tcBorders>
              <w:top w:val="outset" w:sz="6" w:space="0" w:color="auto"/>
              <w:left w:val="outset" w:sz="6" w:space="0" w:color="auto"/>
              <w:bottom w:val="outset" w:sz="6" w:space="0" w:color="auto"/>
              <w:right w:val="outset" w:sz="6" w:space="0" w:color="auto"/>
            </w:tcBorders>
            <w:vAlign w:val="center"/>
            <w:hideMark/>
          </w:tcPr>
          <w:p w:rsidR="00823189" w:rsidRDefault="00823189">
            <w:r w:rsidRPr="00823189">
              <w:rPr>
                <w:lang w:val="ru-RU"/>
              </w:rPr>
              <w:t>Интервью и беседы</w:t>
            </w:r>
            <w:proofErr w:type="gramStart"/>
            <w:r w:rsidRPr="00823189">
              <w:rPr>
                <w:lang w:val="ru-RU"/>
              </w:rPr>
              <w:t xml:space="preserve"> · В</w:t>
            </w:r>
            <w:proofErr w:type="gramEnd"/>
            <w:r w:rsidRPr="00823189">
              <w:rPr>
                <w:lang w:val="ru-RU"/>
              </w:rPr>
              <w:t xml:space="preserve">сегда отмечайте дату, время, место и имя лица (лиц) во время интервью. · Подумайте заранее о цели беседы или интервью. Что Вы хотите узнать? · Заранее решите вопрос об аудио-, видеозаписи и проверьте оборудование. · Не задавайте вопросов, предполагающих ответы «да» или «нет». </w:t>
            </w:r>
            <w:r>
              <w:t xml:space="preserve">· </w:t>
            </w:r>
            <w:proofErr w:type="spellStart"/>
            <w:r>
              <w:t>Будьте</w:t>
            </w:r>
            <w:proofErr w:type="spellEnd"/>
            <w:r>
              <w:t xml:space="preserve"> </w:t>
            </w:r>
            <w:proofErr w:type="spellStart"/>
            <w:r>
              <w:t>хорошим</w:t>
            </w:r>
            <w:proofErr w:type="spellEnd"/>
            <w:r>
              <w:t xml:space="preserve"> </w:t>
            </w:r>
            <w:proofErr w:type="spellStart"/>
            <w:r>
              <w:t>слушателем</w:t>
            </w:r>
            <w:proofErr w:type="spellEnd"/>
            <w:r>
              <w:t xml:space="preserve">. </w:t>
            </w:r>
          </w:p>
        </w:tc>
      </w:tr>
      <w:tr w:rsidR="00823189" w:rsidRPr="00443875" w:rsidTr="008231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3189" w:rsidRPr="00823189" w:rsidRDefault="00823189">
            <w:pPr>
              <w:rPr>
                <w:lang w:val="ru-RU"/>
              </w:rPr>
            </w:pPr>
            <w:r w:rsidRPr="00823189">
              <w:rPr>
                <w:lang w:val="ru-RU"/>
              </w:rPr>
              <w:t>Опрос</w:t>
            </w:r>
            <w:proofErr w:type="gramStart"/>
            <w:r w:rsidRPr="00823189">
              <w:rPr>
                <w:lang w:val="ru-RU"/>
              </w:rPr>
              <w:t xml:space="preserve"> · П</w:t>
            </w:r>
            <w:proofErr w:type="gramEnd"/>
            <w:r w:rsidRPr="00823189">
              <w:rPr>
                <w:lang w:val="ru-RU"/>
              </w:rPr>
              <w:t>одходит для большой группы или цело</w:t>
            </w:r>
            <w:r w:rsidRPr="00823189">
              <w:rPr>
                <w:lang w:val="ru-RU"/>
              </w:rPr>
              <w:softHyphen/>
              <w:t>го класса, если Вы хотите получить срав</w:t>
            </w:r>
            <w:r w:rsidRPr="00823189">
              <w:rPr>
                <w:lang w:val="ru-RU"/>
              </w:rPr>
              <w:softHyphen/>
              <w:t xml:space="preserve">нительные данные. </w:t>
            </w:r>
          </w:p>
          <w:p w:rsidR="00823189" w:rsidRPr="00823189" w:rsidRDefault="00823189" w:rsidP="00823189">
            <w:pPr>
              <w:numPr>
                <w:ilvl w:val="0"/>
                <w:numId w:val="3"/>
              </w:numPr>
              <w:spacing w:before="100" w:beforeAutospacing="1" w:after="100" w:afterAutospacing="1" w:line="240" w:lineRule="auto"/>
              <w:rPr>
                <w:lang w:val="ru-RU"/>
              </w:rPr>
            </w:pPr>
            <w:r w:rsidRPr="00823189">
              <w:rPr>
                <w:lang w:val="ru-RU"/>
              </w:rPr>
              <w:t>Тип задаваемых вопросов очень важен.</w:t>
            </w:r>
          </w:p>
          <w:p w:rsidR="00823189" w:rsidRPr="00823189" w:rsidRDefault="00823189" w:rsidP="00823189">
            <w:pPr>
              <w:numPr>
                <w:ilvl w:val="0"/>
                <w:numId w:val="3"/>
              </w:numPr>
              <w:spacing w:before="100" w:beforeAutospacing="1" w:after="100" w:afterAutospacing="1" w:line="240" w:lineRule="auto"/>
              <w:rPr>
                <w:lang w:val="ru-RU"/>
              </w:rPr>
            </w:pPr>
            <w:r w:rsidRPr="00823189">
              <w:rPr>
                <w:lang w:val="ru-RU"/>
              </w:rPr>
              <w:t>Время, которое требуется для заверше</w:t>
            </w:r>
            <w:r w:rsidRPr="00823189">
              <w:rPr>
                <w:lang w:val="ru-RU"/>
              </w:rPr>
              <w:softHyphen/>
              <w:t>ния, важно.</w:t>
            </w:r>
          </w:p>
        </w:tc>
        <w:tc>
          <w:tcPr>
            <w:tcW w:w="0" w:type="auto"/>
            <w:tcBorders>
              <w:top w:val="outset" w:sz="6" w:space="0" w:color="auto"/>
              <w:left w:val="outset" w:sz="6" w:space="0" w:color="auto"/>
              <w:bottom w:val="outset" w:sz="6" w:space="0" w:color="auto"/>
              <w:right w:val="outset" w:sz="6" w:space="0" w:color="auto"/>
            </w:tcBorders>
            <w:vAlign w:val="center"/>
            <w:hideMark/>
          </w:tcPr>
          <w:p w:rsidR="00823189" w:rsidRPr="00823189" w:rsidRDefault="00823189">
            <w:pPr>
              <w:spacing w:after="0"/>
              <w:rPr>
                <w:lang w:val="ru-RU"/>
              </w:rPr>
            </w:pPr>
            <w:proofErr w:type="spellStart"/>
            <w:r w:rsidRPr="00823189">
              <w:rPr>
                <w:lang w:val="ru-RU"/>
              </w:rPr>
              <w:t>Социограммы</w:t>
            </w:r>
            <w:proofErr w:type="spellEnd"/>
            <w:r w:rsidRPr="00823189">
              <w:rPr>
                <w:lang w:val="ru-RU"/>
              </w:rPr>
              <w:t xml:space="preserve"> </w:t>
            </w:r>
            <w:proofErr w:type="spellStart"/>
            <w:r w:rsidRPr="00823189">
              <w:rPr>
                <w:lang w:val="ru-RU"/>
              </w:rPr>
              <w:t>Социограмма</w:t>
            </w:r>
            <w:proofErr w:type="spellEnd"/>
            <w:r w:rsidRPr="00823189">
              <w:rPr>
                <w:lang w:val="ru-RU"/>
              </w:rPr>
              <w:t xml:space="preserve"> является аналитическим инстру</w:t>
            </w:r>
            <w:r w:rsidRPr="00823189">
              <w:rPr>
                <w:lang w:val="ru-RU"/>
              </w:rPr>
              <w:softHyphen/>
              <w:t>ментом, который помогает Вам представить со</w:t>
            </w:r>
            <w:r w:rsidRPr="00823189">
              <w:rPr>
                <w:lang w:val="ru-RU"/>
              </w:rPr>
              <w:softHyphen/>
              <w:t>циальную сеть в Вашем классе. Она особенно по</w:t>
            </w:r>
            <w:r w:rsidRPr="00823189">
              <w:rPr>
                <w:lang w:val="ru-RU"/>
              </w:rPr>
              <w:softHyphen/>
              <w:t xml:space="preserve">лезна, если Вы пытаетесь выяснить, как изменить интерактивную динамику класса. Чтобы получить данные для составления </w:t>
            </w:r>
            <w:proofErr w:type="spellStart"/>
            <w:r w:rsidRPr="00823189">
              <w:rPr>
                <w:lang w:val="ru-RU"/>
              </w:rPr>
              <w:t>социограммы</w:t>
            </w:r>
            <w:proofErr w:type="spellEnd"/>
            <w:r w:rsidRPr="00823189">
              <w:rPr>
                <w:lang w:val="ru-RU"/>
              </w:rPr>
              <w:t>, Вы задае</w:t>
            </w:r>
            <w:r w:rsidRPr="00823189">
              <w:rPr>
                <w:lang w:val="ru-RU"/>
              </w:rPr>
              <w:softHyphen/>
              <w:t>те каждому ученику класса три одинаковых во</w:t>
            </w:r>
            <w:r w:rsidRPr="00823189">
              <w:rPr>
                <w:lang w:val="ru-RU"/>
              </w:rPr>
              <w:softHyphen/>
              <w:t>проса, например: 1. Если бы для чтения Вам предстояло сформи</w:t>
            </w:r>
            <w:r w:rsidRPr="00823189">
              <w:rPr>
                <w:lang w:val="ru-RU"/>
              </w:rPr>
              <w:softHyphen/>
              <w:t>ровать группы по четыре человека в каждой, кого бы Вы предпочли видеть в своей группе? 2. Если Вам предстоит выбрать четырех учеников для обеда с Вами, кого бы Вы хотели видеть в своей группе? 3. Если бы Вы были новичком в классе, кого бы из учеников (3 человека) Вы предложили, чтобы они помогли Вам освоиться? Вопросы можно задавать устно, но Вам необхо</w:t>
            </w:r>
            <w:r w:rsidRPr="00823189">
              <w:rPr>
                <w:lang w:val="ru-RU"/>
              </w:rPr>
              <w:softHyphen/>
              <w:t xml:space="preserve">димо записывать ответы учащихся, чтобы иметь данные для составления карты их ответов. </w:t>
            </w:r>
          </w:p>
        </w:tc>
      </w:tr>
      <w:tr w:rsidR="00823189" w:rsidRPr="00443875" w:rsidTr="008231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823189" w:rsidRPr="00823189" w:rsidRDefault="00823189">
            <w:pPr>
              <w:rPr>
                <w:lang w:val="ru-RU"/>
              </w:rPr>
            </w:pPr>
            <w:r w:rsidRPr="00823189">
              <w:rPr>
                <w:lang w:val="ru-RU"/>
              </w:rPr>
              <w:t>Наблюдения по временным выборка</w:t>
            </w:r>
            <w:proofErr w:type="gramStart"/>
            <w:r w:rsidRPr="00823189">
              <w:rPr>
                <w:lang w:val="ru-RU"/>
              </w:rPr>
              <w:t>м(</w:t>
            </w:r>
            <w:proofErr w:type="gramEnd"/>
            <w:r w:rsidRPr="00823189">
              <w:rPr>
                <w:lang w:val="ru-RU"/>
              </w:rPr>
              <w:t xml:space="preserve">См. пример выше) </w:t>
            </w:r>
          </w:p>
        </w:tc>
        <w:tc>
          <w:tcPr>
            <w:tcW w:w="0" w:type="auto"/>
            <w:tcBorders>
              <w:top w:val="outset" w:sz="6" w:space="0" w:color="auto"/>
              <w:left w:val="outset" w:sz="6" w:space="0" w:color="auto"/>
              <w:bottom w:val="outset" w:sz="6" w:space="0" w:color="auto"/>
              <w:right w:val="outset" w:sz="6" w:space="0" w:color="auto"/>
            </w:tcBorders>
            <w:vAlign w:val="center"/>
            <w:hideMark/>
          </w:tcPr>
          <w:p w:rsidR="00823189" w:rsidRPr="00823189" w:rsidRDefault="00823189">
            <w:pPr>
              <w:rPr>
                <w:lang w:val="ru-RU"/>
              </w:rPr>
            </w:pPr>
            <w:r w:rsidRPr="00823189">
              <w:rPr>
                <w:lang w:val="ru-RU"/>
              </w:rPr>
              <w:t>Исследовательские журналы учителя</w:t>
            </w:r>
            <w:proofErr w:type="gramStart"/>
            <w:r w:rsidRPr="00823189">
              <w:rPr>
                <w:lang w:val="ru-RU"/>
              </w:rPr>
              <w:t xml:space="preserve"> К</w:t>
            </w:r>
            <w:proofErr w:type="gramEnd"/>
            <w:r w:rsidRPr="00823189">
              <w:rPr>
                <w:lang w:val="ru-RU"/>
              </w:rPr>
              <w:t>аждый учитель-исследователь должен вести журнал по проводимым исследованиям. В журнал может входить вся информация: записи, на кото</w:t>
            </w:r>
            <w:r w:rsidRPr="00823189">
              <w:rPr>
                <w:lang w:val="ru-RU"/>
              </w:rPr>
              <w:softHyphen/>
              <w:t>рые Вы отводите 10 минут в день, отражая все, что Вы делаете по Вашему вопросу; заметки из единичных случаев, Ваши размышления по этим записям; заметки по прочитанному справочному материалу по Вашей теме. Попытайтесь органи</w:t>
            </w:r>
            <w:r w:rsidRPr="00823189">
              <w:rPr>
                <w:lang w:val="ru-RU"/>
              </w:rPr>
              <w:softHyphen/>
              <w:t>зовать журнал так, чтобы вести в нем записи было действительно приятным для Вас делом, а сам журнал приобрел для Вас ценность. Не оставляй</w:t>
            </w:r>
            <w:r w:rsidRPr="00823189">
              <w:rPr>
                <w:lang w:val="ru-RU"/>
              </w:rPr>
              <w:softHyphen/>
              <w:t>те его в Вашем классе, поскольку в нем Вы изла</w:t>
            </w:r>
            <w:r w:rsidRPr="00823189">
              <w:rPr>
                <w:lang w:val="ru-RU"/>
              </w:rPr>
              <w:softHyphen/>
              <w:t>гаете свои мысли, и желаете, чтобы он стал осо</w:t>
            </w:r>
            <w:r w:rsidRPr="00823189">
              <w:rPr>
                <w:lang w:val="ru-RU"/>
              </w:rPr>
              <w:softHyphen/>
              <w:t>бенным для Вас местом, в котором Вы выполняе</w:t>
            </w:r>
            <w:r w:rsidRPr="00823189">
              <w:rPr>
                <w:lang w:val="ru-RU"/>
              </w:rPr>
              <w:softHyphen/>
              <w:t xml:space="preserve">те имеющую для Вас большое значение работу. </w:t>
            </w:r>
          </w:p>
        </w:tc>
      </w:tr>
    </w:tbl>
    <w:p w:rsidR="00823189" w:rsidRPr="00122017" w:rsidRDefault="00823189" w:rsidP="00823189">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ПОРТФОЛИО ДЛЯ ОЦЕНИВАНИЯ</w:t>
      </w:r>
    </w:p>
    <w:p w:rsidR="00823189" w:rsidRPr="00122017"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122017">
        <w:rPr>
          <w:rFonts w:ascii="Times New Roman" w:eastAsia="Times New Roman" w:hAnsi="Times New Roman" w:cs="Times New Roman"/>
          <w:sz w:val="24"/>
          <w:szCs w:val="24"/>
          <w:lang w:val="ru-RU"/>
        </w:rPr>
        <w:lastRenderedPageBreak/>
        <w:t>Портфолио</w:t>
      </w:r>
      <w:proofErr w:type="spellEnd"/>
      <w:r w:rsidRPr="00122017">
        <w:rPr>
          <w:rFonts w:ascii="Times New Roman" w:eastAsia="Times New Roman" w:hAnsi="Times New Roman" w:cs="Times New Roman"/>
          <w:sz w:val="24"/>
          <w:szCs w:val="24"/>
          <w:lang w:val="ru-RU"/>
        </w:rPr>
        <w:t xml:space="preserve"> предполагает следующее содержание:</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краткие эссе (1 000 слов) с размышлениями относительно содержания семи модулей Про</w:t>
      </w:r>
      <w:r w:rsidRPr="00823189">
        <w:rPr>
          <w:rFonts w:ascii="Times New Roman" w:eastAsia="Times New Roman" w:hAnsi="Times New Roman" w:cs="Times New Roman"/>
          <w:sz w:val="24"/>
          <w:szCs w:val="24"/>
          <w:lang w:val="ru-RU"/>
        </w:rPr>
        <w:softHyphen/>
        <w:t>граммы;</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план учителя, составленный в период первого этапа Программы и подтверждающий пони</w:t>
      </w:r>
      <w:r w:rsidRPr="00823189">
        <w:rPr>
          <w:rFonts w:ascii="Times New Roman" w:eastAsia="Times New Roman" w:hAnsi="Times New Roman" w:cs="Times New Roman"/>
          <w:sz w:val="24"/>
          <w:szCs w:val="24"/>
          <w:lang w:val="ru-RU"/>
        </w:rPr>
        <w:softHyphen/>
        <w:t>мание содержания семи модулей Программы;</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отчеты о проведенных с учениками мероприятиях, демонстрирующих ключевые идеи семи модулей Программы;</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отчеты по оцениванию деятельности учеников, отображающие ключевые идеи семи моду</w:t>
      </w:r>
      <w:r w:rsidRPr="00823189">
        <w:rPr>
          <w:rFonts w:ascii="Times New Roman" w:eastAsia="Times New Roman" w:hAnsi="Times New Roman" w:cs="Times New Roman"/>
          <w:sz w:val="24"/>
          <w:szCs w:val="24"/>
          <w:lang w:val="ru-RU"/>
        </w:rPr>
        <w:softHyphen/>
        <w:t>лей Программы;</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рефлективные аналитические отчеты о реализации на практике идей, полученных в ходе освоения Программы;</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отчеты об индивидуальных и групповых презентациях, представленных в рамках финаль</w:t>
      </w:r>
      <w:r w:rsidRPr="00823189">
        <w:rPr>
          <w:rFonts w:ascii="Times New Roman" w:eastAsia="Times New Roman" w:hAnsi="Times New Roman" w:cs="Times New Roman"/>
          <w:sz w:val="24"/>
          <w:szCs w:val="24"/>
          <w:lang w:val="ru-RU"/>
        </w:rPr>
        <w:softHyphen/>
        <w:t>ной стадии реализации Программы;</w:t>
      </w:r>
    </w:p>
    <w:p w:rsid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развернутый рефлективный анализ (эссе из 2 000 слов) Вашего обучения в процессе освое</w:t>
      </w:r>
      <w:r w:rsidRPr="00823189">
        <w:rPr>
          <w:rFonts w:ascii="Times New Roman" w:eastAsia="Times New Roman" w:hAnsi="Times New Roman" w:cs="Times New Roman"/>
          <w:sz w:val="24"/>
          <w:szCs w:val="24"/>
          <w:lang w:val="ru-RU"/>
        </w:rPr>
        <w:softHyphen/>
        <w:t>ния Программы, включая выводы для дальнейшего использования на практике.</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Вы будете вовлечены в планирование, обучение, анализ и оценивание, которые соотносятся с каждым из семи модулей Программы, фиксируя результаты. Однако</w:t>
      </w:r>
      <w:proofErr w:type="gramStart"/>
      <w:r w:rsidRPr="00823189">
        <w:rPr>
          <w:rFonts w:ascii="Times New Roman" w:eastAsia="Times New Roman" w:hAnsi="Times New Roman" w:cs="Times New Roman"/>
          <w:sz w:val="24"/>
          <w:szCs w:val="24"/>
          <w:lang w:val="ru-RU"/>
        </w:rPr>
        <w:t>,</w:t>
      </w:r>
      <w:proofErr w:type="gramEnd"/>
      <w:r w:rsidRPr="00823189">
        <w:rPr>
          <w:rFonts w:ascii="Times New Roman" w:eastAsia="Times New Roman" w:hAnsi="Times New Roman" w:cs="Times New Roman"/>
          <w:sz w:val="24"/>
          <w:szCs w:val="24"/>
          <w:lang w:val="ru-RU"/>
        </w:rPr>
        <w:t xml:space="preserve"> чтобы облегчить про</w:t>
      </w:r>
      <w:r w:rsidRPr="00823189">
        <w:rPr>
          <w:rFonts w:ascii="Times New Roman" w:eastAsia="Times New Roman" w:hAnsi="Times New Roman" w:cs="Times New Roman"/>
          <w:sz w:val="24"/>
          <w:szCs w:val="24"/>
          <w:lang w:val="ru-RU"/>
        </w:rPr>
        <w:softHyphen/>
        <w:t xml:space="preserve">цесс оценивания Программы, Вам необязательно включать в </w:t>
      </w:r>
      <w:proofErr w:type="spellStart"/>
      <w:r w:rsidRPr="00823189">
        <w:rPr>
          <w:rFonts w:ascii="Times New Roman" w:eastAsia="Times New Roman" w:hAnsi="Times New Roman" w:cs="Times New Roman"/>
          <w:sz w:val="24"/>
          <w:szCs w:val="24"/>
          <w:lang w:val="ru-RU"/>
        </w:rPr>
        <w:t>портфолио</w:t>
      </w:r>
      <w:proofErr w:type="spellEnd"/>
      <w:r w:rsidRPr="00823189">
        <w:rPr>
          <w:rFonts w:ascii="Times New Roman" w:eastAsia="Times New Roman" w:hAnsi="Times New Roman" w:cs="Times New Roman"/>
          <w:sz w:val="24"/>
          <w:szCs w:val="24"/>
          <w:lang w:val="ru-RU"/>
        </w:rPr>
        <w:t xml:space="preserve"> все записи по видам работ, проведенных в рамках Программы. Важно, чтобы Вы имели возможность апробиро</w:t>
      </w:r>
      <w:r w:rsidRPr="00823189">
        <w:rPr>
          <w:rFonts w:ascii="Times New Roman" w:eastAsia="Times New Roman" w:hAnsi="Times New Roman" w:cs="Times New Roman"/>
          <w:sz w:val="24"/>
          <w:szCs w:val="24"/>
          <w:lang w:val="ru-RU"/>
        </w:rPr>
        <w:softHyphen/>
        <w:t>вать большое количество идей. Однако в период реализации Программы Вы будете отбирать, и работать лишь над реализацией отдельных идей, что позволит более глубоко разобраться в сущности вопроса.</w:t>
      </w:r>
    </w:p>
    <w:p w:rsidR="00823189" w:rsidRPr="00E800CC" w:rsidRDefault="00823189" w:rsidP="00E800CC">
      <w:pPr>
        <w:spacing w:after="0" w:line="240" w:lineRule="auto"/>
        <w:rPr>
          <w:rFonts w:ascii="Times New Roman" w:eastAsia="Times New Roman" w:hAnsi="Times New Roman" w:cs="Times New Roman"/>
          <w:b/>
          <w:sz w:val="24"/>
          <w:szCs w:val="24"/>
          <w:u w:val="single"/>
          <w:lang w:val="ru-RU"/>
        </w:rPr>
      </w:pPr>
      <w:r w:rsidRPr="00E800CC">
        <w:rPr>
          <w:rFonts w:ascii="Times New Roman" w:eastAsia="Times New Roman" w:hAnsi="Times New Roman" w:cs="Times New Roman"/>
          <w:b/>
          <w:sz w:val="24"/>
          <w:szCs w:val="24"/>
          <w:u w:val="single"/>
          <w:lang w:val="ru-RU"/>
        </w:rPr>
        <w:t xml:space="preserve">Минимальные требования к содержанию </w:t>
      </w:r>
      <w:proofErr w:type="spellStart"/>
      <w:r w:rsidRPr="00E800CC">
        <w:rPr>
          <w:rFonts w:ascii="Times New Roman" w:eastAsia="Times New Roman" w:hAnsi="Times New Roman" w:cs="Times New Roman"/>
          <w:b/>
          <w:sz w:val="24"/>
          <w:szCs w:val="24"/>
          <w:u w:val="single"/>
          <w:lang w:val="ru-RU"/>
        </w:rPr>
        <w:t>портфолио</w:t>
      </w:r>
      <w:proofErr w:type="spellEnd"/>
      <w:r w:rsidRPr="00E800CC">
        <w:rPr>
          <w:rFonts w:ascii="Times New Roman" w:eastAsia="Times New Roman" w:hAnsi="Times New Roman" w:cs="Times New Roman"/>
          <w:b/>
          <w:sz w:val="24"/>
          <w:szCs w:val="24"/>
          <w:u w:val="single"/>
          <w:lang w:val="ru-RU"/>
        </w:rPr>
        <w:t>:</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два отчета с рефлективным размышлением по содержанию семи модулей Программы;</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два отчета о краткосрочном планировании;</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один отчет о среднесрочном планировании;</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два отчета о деятельности обучающихся;</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два отчета об оценивании обучающихся;</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два аналитических рефлективных отчета о практической деятельности;</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один отчет об индивидуальной презентации;</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один отчет об участии в групповой презентации;</w:t>
      </w:r>
    </w:p>
    <w:p w:rsidR="00823189" w:rsidRPr="00823189" w:rsidRDefault="00823189" w:rsidP="00E800CC">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развернутый анализ результатов </w:t>
      </w:r>
      <w:proofErr w:type="gramStart"/>
      <w:r w:rsidRPr="00823189">
        <w:rPr>
          <w:rFonts w:ascii="Times New Roman" w:eastAsia="Times New Roman" w:hAnsi="Times New Roman" w:cs="Times New Roman"/>
          <w:sz w:val="24"/>
          <w:szCs w:val="24"/>
          <w:lang w:val="ru-RU"/>
        </w:rPr>
        <w:t>обучения по Программе</w:t>
      </w:r>
      <w:proofErr w:type="gramEnd"/>
      <w:r w:rsidRPr="00823189">
        <w:rPr>
          <w:rFonts w:ascii="Times New Roman" w:eastAsia="Times New Roman" w:hAnsi="Times New Roman" w:cs="Times New Roman"/>
          <w:sz w:val="24"/>
          <w:szCs w:val="24"/>
          <w:lang w:val="ru-RU"/>
        </w:rPr>
        <w:t>.</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Каждый из семи модулей Программы должен быть отражен в </w:t>
      </w:r>
      <w:proofErr w:type="spellStart"/>
      <w:r w:rsidRPr="00823189">
        <w:rPr>
          <w:rFonts w:ascii="Times New Roman" w:eastAsia="Times New Roman" w:hAnsi="Times New Roman" w:cs="Times New Roman"/>
          <w:sz w:val="24"/>
          <w:szCs w:val="24"/>
          <w:lang w:val="ru-RU"/>
        </w:rPr>
        <w:t>портфолио</w:t>
      </w:r>
      <w:proofErr w:type="spellEnd"/>
      <w:r w:rsidRPr="00823189">
        <w:rPr>
          <w:rFonts w:ascii="Times New Roman" w:eastAsia="Times New Roman" w:hAnsi="Times New Roman" w:cs="Times New Roman"/>
          <w:sz w:val="24"/>
          <w:szCs w:val="24"/>
          <w:lang w:val="ru-RU"/>
        </w:rPr>
        <w:t>. Вы вправе опреде</w:t>
      </w:r>
      <w:r w:rsidRPr="00823189">
        <w:rPr>
          <w:rFonts w:ascii="Times New Roman" w:eastAsia="Times New Roman" w:hAnsi="Times New Roman" w:cs="Times New Roman"/>
          <w:sz w:val="24"/>
          <w:szCs w:val="24"/>
          <w:lang w:val="ru-RU"/>
        </w:rPr>
        <w:softHyphen/>
        <w:t>лить, какой из них будет раскрыт в той или иной работе; самостоятельно отобрать виды работ, ко</w:t>
      </w:r>
      <w:r w:rsidRPr="00823189">
        <w:rPr>
          <w:rFonts w:ascii="Times New Roman" w:eastAsia="Times New Roman" w:hAnsi="Times New Roman" w:cs="Times New Roman"/>
          <w:sz w:val="24"/>
          <w:szCs w:val="24"/>
          <w:lang w:val="ru-RU"/>
        </w:rPr>
        <w:softHyphen/>
        <w:t xml:space="preserve">торые хотите включить в </w:t>
      </w:r>
      <w:proofErr w:type="spellStart"/>
      <w:r w:rsidRPr="00823189">
        <w:rPr>
          <w:rFonts w:ascii="Times New Roman" w:eastAsia="Times New Roman" w:hAnsi="Times New Roman" w:cs="Times New Roman"/>
          <w:sz w:val="24"/>
          <w:szCs w:val="24"/>
          <w:lang w:val="ru-RU"/>
        </w:rPr>
        <w:t>портфолио</w:t>
      </w:r>
      <w:proofErr w:type="spellEnd"/>
      <w:r w:rsidRPr="00823189">
        <w:rPr>
          <w:rFonts w:ascii="Times New Roman" w:eastAsia="Times New Roman" w:hAnsi="Times New Roman" w:cs="Times New Roman"/>
          <w:sz w:val="24"/>
          <w:szCs w:val="24"/>
          <w:lang w:val="ru-RU"/>
        </w:rPr>
        <w:t xml:space="preserve"> и решить, каким образом все модули Программы будут отра</w:t>
      </w:r>
      <w:r w:rsidRPr="00823189">
        <w:rPr>
          <w:rFonts w:ascii="Times New Roman" w:eastAsia="Times New Roman" w:hAnsi="Times New Roman" w:cs="Times New Roman"/>
          <w:sz w:val="24"/>
          <w:szCs w:val="24"/>
          <w:lang w:val="ru-RU"/>
        </w:rPr>
        <w:softHyphen/>
        <w:t xml:space="preserve">жены в нем. С этой целью необходимо создать электронную страницу и наполнить ее содержанием, отражающим виды работ в </w:t>
      </w:r>
      <w:proofErr w:type="spellStart"/>
      <w:r w:rsidRPr="00823189">
        <w:rPr>
          <w:rFonts w:ascii="Times New Roman" w:eastAsia="Times New Roman" w:hAnsi="Times New Roman" w:cs="Times New Roman"/>
          <w:sz w:val="24"/>
          <w:szCs w:val="24"/>
          <w:lang w:val="ru-RU"/>
        </w:rPr>
        <w:t>портфолио</w:t>
      </w:r>
      <w:proofErr w:type="spellEnd"/>
      <w:r w:rsidRPr="00823189">
        <w:rPr>
          <w:rFonts w:ascii="Times New Roman" w:eastAsia="Times New Roman" w:hAnsi="Times New Roman" w:cs="Times New Roman"/>
          <w:sz w:val="24"/>
          <w:szCs w:val="24"/>
          <w:lang w:val="ru-RU"/>
        </w:rPr>
        <w:t>.</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b/>
          <w:bCs/>
          <w:sz w:val="24"/>
          <w:szCs w:val="24"/>
          <w:lang w:val="ru-RU"/>
        </w:rPr>
        <w:t xml:space="preserve">Примерное содержание </w:t>
      </w:r>
      <w:proofErr w:type="spellStart"/>
      <w:r w:rsidRPr="00823189">
        <w:rPr>
          <w:rFonts w:ascii="Times New Roman" w:eastAsia="Times New Roman" w:hAnsi="Times New Roman" w:cs="Times New Roman"/>
          <w:b/>
          <w:bCs/>
          <w:sz w:val="24"/>
          <w:szCs w:val="24"/>
          <w:lang w:val="ru-RU"/>
        </w:rPr>
        <w:t>портфолио</w:t>
      </w:r>
      <w:proofErr w:type="spellEnd"/>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b/>
          <w:bCs/>
          <w:sz w:val="24"/>
          <w:szCs w:val="24"/>
          <w:lang w:val="ru-RU"/>
        </w:rPr>
        <w:lastRenderedPageBreak/>
        <w:t>Два отчета с рефлективным размышлением, имеющие отношение к идеям семи модулей Программы:</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отчет с рефлективным размышлением о диалогическом обучении;</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отчет с рефлективным размышлением о введении изменений в собственную практику.</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b/>
          <w:bCs/>
          <w:sz w:val="24"/>
          <w:szCs w:val="24"/>
          <w:lang w:val="ru-RU"/>
        </w:rPr>
        <w:t>Два отчета о краткосрочном планировании:</w:t>
      </w:r>
    </w:p>
    <w:p w:rsidR="00823189" w:rsidRPr="00823189" w:rsidRDefault="00823189" w:rsidP="00823189">
      <w:pPr>
        <w:pStyle w:val="a4"/>
        <w:rPr>
          <w:lang w:val="ru-RU"/>
        </w:rPr>
      </w:pPr>
      <w:r w:rsidRPr="00823189">
        <w:rPr>
          <w:lang w:val="ru-RU"/>
        </w:rPr>
        <w:t xml:space="preserve">план урока, отражающий вовлеченность </w:t>
      </w:r>
      <w:proofErr w:type="gramStart"/>
      <w:r w:rsidRPr="00823189">
        <w:rPr>
          <w:lang w:val="ru-RU"/>
        </w:rPr>
        <w:t>обучающихся</w:t>
      </w:r>
      <w:proofErr w:type="gramEnd"/>
      <w:r w:rsidRPr="00823189">
        <w:rPr>
          <w:lang w:val="ru-RU"/>
        </w:rPr>
        <w:t xml:space="preserve"> в совместную работу;</w:t>
      </w:r>
    </w:p>
    <w:p w:rsidR="00823189" w:rsidRPr="00823189" w:rsidRDefault="00823189" w:rsidP="00823189">
      <w:pPr>
        <w:pStyle w:val="a4"/>
        <w:rPr>
          <w:lang w:val="ru-RU"/>
        </w:rPr>
      </w:pPr>
      <w:r w:rsidRPr="00823189">
        <w:rPr>
          <w:lang w:val="ru-RU"/>
        </w:rPr>
        <w:t>· план урока, подтверждающий дифференцированный характер опроса, в соответствии с воз</w:t>
      </w:r>
      <w:r w:rsidRPr="00823189">
        <w:rPr>
          <w:lang w:val="ru-RU"/>
        </w:rPr>
        <w:softHyphen/>
        <w:t xml:space="preserve">растными особенностями </w:t>
      </w:r>
      <w:proofErr w:type="gramStart"/>
      <w:r w:rsidRPr="00823189">
        <w:rPr>
          <w:lang w:val="ru-RU"/>
        </w:rPr>
        <w:t>обучающихся</w:t>
      </w:r>
      <w:proofErr w:type="gramEnd"/>
      <w:r w:rsidRPr="00823189">
        <w:rPr>
          <w:lang w:val="ru-RU"/>
        </w:rPr>
        <w:t>.</w:t>
      </w:r>
    </w:p>
    <w:p w:rsidR="00823189" w:rsidRPr="00823189" w:rsidRDefault="00823189" w:rsidP="00823189">
      <w:pPr>
        <w:pStyle w:val="a4"/>
        <w:rPr>
          <w:lang w:val="ru-RU"/>
        </w:rPr>
      </w:pPr>
      <w:r w:rsidRPr="00823189">
        <w:rPr>
          <w:rStyle w:val="a3"/>
          <w:lang w:val="ru-RU"/>
        </w:rPr>
        <w:t>Один отчет о среднесрочном планировании:</w:t>
      </w:r>
    </w:p>
    <w:p w:rsidR="00823189" w:rsidRPr="00823189" w:rsidRDefault="00823189" w:rsidP="00823189">
      <w:pPr>
        <w:pStyle w:val="a4"/>
        <w:rPr>
          <w:lang w:val="ru-RU"/>
        </w:rPr>
      </w:pPr>
      <w:r w:rsidRPr="00823189">
        <w:rPr>
          <w:lang w:val="ru-RU"/>
        </w:rPr>
        <w:t xml:space="preserve">· среднесрочный план темы одного из предметов, который включает примеры всех видов деятельности, обеспечивающих дополнительные возможности </w:t>
      </w:r>
      <w:proofErr w:type="gramStart"/>
      <w:r w:rsidRPr="00823189">
        <w:rPr>
          <w:lang w:val="ru-RU"/>
        </w:rPr>
        <w:t>талантливым</w:t>
      </w:r>
      <w:proofErr w:type="gramEnd"/>
      <w:r w:rsidRPr="00823189">
        <w:rPr>
          <w:lang w:val="ru-RU"/>
        </w:rPr>
        <w:t xml:space="preserve"> и одаренным обучающимся.</w:t>
      </w:r>
    </w:p>
    <w:p w:rsidR="00823189" w:rsidRPr="00823189" w:rsidRDefault="00823189" w:rsidP="00823189">
      <w:pPr>
        <w:pStyle w:val="a4"/>
        <w:rPr>
          <w:lang w:val="ru-RU"/>
        </w:rPr>
      </w:pPr>
      <w:r w:rsidRPr="00823189">
        <w:rPr>
          <w:rStyle w:val="a3"/>
          <w:lang w:val="ru-RU"/>
        </w:rPr>
        <w:t>Два отчета о деятельности обучающихся:</w:t>
      </w:r>
    </w:p>
    <w:p w:rsidR="00823189" w:rsidRPr="00823189" w:rsidRDefault="00823189" w:rsidP="00823189">
      <w:pPr>
        <w:pStyle w:val="a4"/>
        <w:rPr>
          <w:lang w:val="ru-RU"/>
        </w:rPr>
      </w:pPr>
      <w:r w:rsidRPr="00823189">
        <w:rPr>
          <w:lang w:val="ru-RU"/>
        </w:rPr>
        <w:t xml:space="preserve">· </w:t>
      </w:r>
      <w:proofErr w:type="spellStart"/>
      <w:r w:rsidRPr="00823189">
        <w:rPr>
          <w:lang w:val="ru-RU"/>
        </w:rPr>
        <w:t>фотоотчет</w:t>
      </w:r>
      <w:proofErr w:type="spellEnd"/>
      <w:r w:rsidRPr="00823189">
        <w:rPr>
          <w:lang w:val="ru-RU"/>
        </w:rPr>
        <w:t xml:space="preserve"> с комментариями об учениках, вовлеченных в деятельность, развивающую кри</w:t>
      </w:r>
      <w:r w:rsidRPr="00823189">
        <w:rPr>
          <w:lang w:val="ru-RU"/>
        </w:rPr>
        <w:softHyphen/>
        <w:t>тическое мышление;</w:t>
      </w:r>
    </w:p>
    <w:p w:rsidR="00823189" w:rsidRPr="00823189" w:rsidRDefault="00823189" w:rsidP="00823189">
      <w:pPr>
        <w:pStyle w:val="a4"/>
        <w:rPr>
          <w:lang w:val="ru-RU"/>
        </w:rPr>
      </w:pPr>
      <w:r w:rsidRPr="00823189">
        <w:rPr>
          <w:lang w:val="ru-RU"/>
        </w:rPr>
        <w:t>· краткое пояснение и анализ участия обучающегося в обсуждении в период деятельности, разработанной с целью повышения роли диалога в обучении.</w:t>
      </w:r>
    </w:p>
    <w:p w:rsidR="00823189" w:rsidRPr="00823189" w:rsidRDefault="00823189" w:rsidP="00823189">
      <w:pPr>
        <w:pStyle w:val="a4"/>
        <w:rPr>
          <w:lang w:val="ru-RU"/>
        </w:rPr>
      </w:pPr>
      <w:r w:rsidRPr="00823189">
        <w:rPr>
          <w:rStyle w:val="a3"/>
          <w:lang w:val="ru-RU"/>
        </w:rPr>
        <w:t>Два отчета по оцениванию обучающихся:</w:t>
      </w:r>
    </w:p>
    <w:p w:rsidR="00823189" w:rsidRPr="00823189" w:rsidRDefault="00823189" w:rsidP="00823189">
      <w:pPr>
        <w:pStyle w:val="a4"/>
        <w:rPr>
          <w:lang w:val="ru-RU"/>
        </w:rPr>
      </w:pPr>
      <w:r w:rsidRPr="00823189">
        <w:rPr>
          <w:lang w:val="ru-RU"/>
        </w:rPr>
        <w:t>· работа ученика, оцененная с использованием метода критического мышления и включаю</w:t>
      </w:r>
      <w:r w:rsidRPr="00823189">
        <w:rPr>
          <w:lang w:val="ru-RU"/>
        </w:rPr>
        <w:softHyphen/>
        <w:t>щая предложения для следующих этапов обучения;</w:t>
      </w:r>
    </w:p>
    <w:p w:rsidR="00823189" w:rsidRPr="00823189" w:rsidRDefault="00823189" w:rsidP="00823189">
      <w:pPr>
        <w:pStyle w:val="a4"/>
        <w:rPr>
          <w:lang w:val="ru-RU"/>
        </w:rPr>
      </w:pPr>
      <w:r w:rsidRPr="00823189">
        <w:rPr>
          <w:lang w:val="ru-RU"/>
        </w:rPr>
        <w:t>· отчет о достижениях всего класса в соответствии с заданными критериями и комментария</w:t>
      </w:r>
      <w:r w:rsidRPr="00823189">
        <w:rPr>
          <w:lang w:val="ru-RU"/>
        </w:rPr>
        <w:softHyphen/>
        <w:t>ми о том, как данные достижения отразятся на дальнейшем обучении.</w:t>
      </w:r>
    </w:p>
    <w:p w:rsidR="00823189" w:rsidRPr="00823189" w:rsidRDefault="00823189" w:rsidP="00823189">
      <w:pPr>
        <w:pStyle w:val="a4"/>
        <w:rPr>
          <w:lang w:val="ru-RU"/>
        </w:rPr>
      </w:pPr>
      <w:r w:rsidRPr="00823189">
        <w:rPr>
          <w:rStyle w:val="a3"/>
          <w:lang w:val="ru-RU"/>
        </w:rPr>
        <w:t>Два аналитических рефлективных отчета о практической деятельности:</w:t>
      </w:r>
    </w:p>
    <w:p w:rsidR="00823189" w:rsidRPr="00823189" w:rsidRDefault="00823189" w:rsidP="00823189">
      <w:pPr>
        <w:pStyle w:val="a4"/>
        <w:rPr>
          <w:lang w:val="ru-RU"/>
        </w:rPr>
      </w:pPr>
      <w:r w:rsidRPr="00823189">
        <w:rPr>
          <w:lang w:val="ru-RU"/>
        </w:rPr>
        <w:t>· аналитический рефлективный анализ проведенного учителем урока с использованием ИКТ;</w:t>
      </w:r>
    </w:p>
    <w:p w:rsidR="00823189" w:rsidRPr="00823189" w:rsidRDefault="00823189" w:rsidP="00823189">
      <w:pPr>
        <w:pStyle w:val="a4"/>
        <w:rPr>
          <w:lang w:val="ru-RU"/>
        </w:rPr>
      </w:pPr>
      <w:r w:rsidRPr="00823189">
        <w:rPr>
          <w:lang w:val="ru-RU"/>
        </w:rPr>
        <w:t>· аналитический рефлективный анализ урока, на котором ученики оценивали свои собствен</w:t>
      </w:r>
      <w:r w:rsidRPr="00823189">
        <w:rPr>
          <w:lang w:val="ru-RU"/>
        </w:rPr>
        <w:softHyphen/>
        <w:t>ные знания под наблюдением учителя.</w:t>
      </w:r>
    </w:p>
    <w:p w:rsidR="00823189" w:rsidRPr="00823189" w:rsidRDefault="00823189" w:rsidP="00823189">
      <w:pPr>
        <w:pStyle w:val="a4"/>
        <w:rPr>
          <w:lang w:val="ru-RU"/>
        </w:rPr>
      </w:pPr>
      <w:r w:rsidRPr="00823189">
        <w:rPr>
          <w:rStyle w:val="a3"/>
          <w:lang w:val="ru-RU"/>
        </w:rPr>
        <w:t>Один отчет об индивидуальной презентации:</w:t>
      </w:r>
    </w:p>
    <w:p w:rsidR="00823189" w:rsidRPr="00823189" w:rsidRDefault="00823189" w:rsidP="00823189">
      <w:pPr>
        <w:pStyle w:val="a4"/>
        <w:rPr>
          <w:lang w:val="ru-RU"/>
        </w:rPr>
      </w:pPr>
      <w:r w:rsidRPr="00823189">
        <w:rPr>
          <w:lang w:val="ru-RU"/>
        </w:rPr>
        <w:t xml:space="preserve">· распечатанные в </w:t>
      </w:r>
      <w:r>
        <w:t>Word</w:t>
      </w:r>
      <w:r w:rsidRPr="00823189">
        <w:rPr>
          <w:lang w:val="ru-RU"/>
        </w:rPr>
        <w:t xml:space="preserve"> слайды презентации (</w:t>
      </w:r>
      <w:r>
        <w:t>PowerPoint</w:t>
      </w:r>
      <w:r w:rsidRPr="00823189">
        <w:rPr>
          <w:lang w:val="ru-RU"/>
        </w:rPr>
        <w:t>), посвященной индивидуальным особенностям обучения детей в разновозрастных классах;</w:t>
      </w:r>
    </w:p>
    <w:p w:rsidR="00823189" w:rsidRPr="00823189" w:rsidRDefault="00823189" w:rsidP="00823189">
      <w:pPr>
        <w:pStyle w:val="a4"/>
        <w:rPr>
          <w:lang w:val="ru-RU"/>
        </w:rPr>
      </w:pPr>
      <w:r w:rsidRPr="00823189">
        <w:rPr>
          <w:lang w:val="ru-RU"/>
        </w:rPr>
        <w:t>· отчет об участии в подготовке групповой презентации;</w:t>
      </w:r>
    </w:p>
    <w:p w:rsidR="00823189" w:rsidRPr="00823189" w:rsidRDefault="00823189" w:rsidP="00823189">
      <w:pPr>
        <w:pStyle w:val="a4"/>
        <w:rPr>
          <w:lang w:val="ru-RU"/>
        </w:rPr>
      </w:pPr>
      <w:r w:rsidRPr="00823189">
        <w:rPr>
          <w:lang w:val="ru-RU"/>
        </w:rPr>
        <w:lastRenderedPageBreak/>
        <w:t>· отчет об участии в подготовке групповой презентации по вопросам преподавания своего предмета талантливым и одаренным ученикам, включающий констатацию того, чему они научились, и высказывания их мнений об этом задании.</w:t>
      </w:r>
    </w:p>
    <w:p w:rsidR="00823189" w:rsidRPr="00122017" w:rsidRDefault="00823189" w:rsidP="00823189">
      <w:pPr>
        <w:spacing w:before="100" w:beforeAutospacing="1" w:after="100" w:afterAutospacing="1" w:line="240" w:lineRule="auto"/>
        <w:outlineLvl w:val="0"/>
        <w:rPr>
          <w:rFonts w:ascii="Times New Roman" w:eastAsia="Times New Roman" w:hAnsi="Times New Roman" w:cs="Times New Roman"/>
          <w:b/>
          <w:bCs/>
          <w:kern w:val="36"/>
          <w:sz w:val="48"/>
          <w:szCs w:val="48"/>
          <w:lang w:val="ru-RU"/>
        </w:rPr>
      </w:pPr>
      <w:r w:rsidRPr="00122017">
        <w:rPr>
          <w:rFonts w:ascii="Times New Roman" w:eastAsia="Times New Roman" w:hAnsi="Times New Roman" w:cs="Times New Roman"/>
          <w:b/>
          <w:bCs/>
          <w:kern w:val="36"/>
          <w:sz w:val="48"/>
          <w:szCs w:val="48"/>
          <w:lang w:val="ru-RU"/>
        </w:rPr>
        <w:t xml:space="preserve">Критерии оценивания </w:t>
      </w:r>
      <w:proofErr w:type="spellStart"/>
      <w:r w:rsidRPr="00122017">
        <w:rPr>
          <w:rFonts w:ascii="Times New Roman" w:eastAsia="Times New Roman" w:hAnsi="Times New Roman" w:cs="Times New Roman"/>
          <w:b/>
          <w:bCs/>
          <w:kern w:val="36"/>
          <w:sz w:val="48"/>
          <w:szCs w:val="48"/>
          <w:lang w:val="ru-RU"/>
        </w:rPr>
        <w:t>портфолио</w:t>
      </w:r>
      <w:proofErr w:type="spellEnd"/>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proofErr w:type="spellStart"/>
      <w:r w:rsidRPr="00823189">
        <w:rPr>
          <w:rFonts w:ascii="Times New Roman" w:eastAsia="Times New Roman" w:hAnsi="Times New Roman" w:cs="Times New Roman"/>
          <w:b/>
          <w:bCs/>
          <w:sz w:val="24"/>
          <w:szCs w:val="24"/>
          <w:lang w:val="ru-RU"/>
        </w:rPr>
        <w:t>Портфолио</w:t>
      </w:r>
      <w:proofErr w:type="spellEnd"/>
      <w:r w:rsidR="00C46AB9">
        <w:rPr>
          <w:rFonts w:ascii="Times New Roman" w:eastAsia="Times New Roman" w:hAnsi="Times New Roman" w:cs="Times New Roman"/>
          <w:b/>
          <w:bCs/>
          <w:sz w:val="24"/>
          <w:szCs w:val="24"/>
          <w:lang w:val="ru-RU"/>
        </w:rPr>
        <w:t xml:space="preserve"> </w:t>
      </w:r>
      <w:r w:rsidRPr="00823189">
        <w:rPr>
          <w:rFonts w:ascii="Times New Roman" w:eastAsia="Times New Roman" w:hAnsi="Times New Roman" w:cs="Times New Roman"/>
          <w:sz w:val="24"/>
          <w:szCs w:val="24"/>
          <w:lang w:val="ru-RU"/>
        </w:rPr>
        <w:t>должны демонстрировать обучение в рамках каждого из четырех разделов, указан</w:t>
      </w:r>
      <w:r w:rsidRPr="00823189">
        <w:rPr>
          <w:rFonts w:ascii="Times New Roman" w:eastAsia="Times New Roman" w:hAnsi="Times New Roman" w:cs="Times New Roman"/>
          <w:sz w:val="24"/>
          <w:szCs w:val="24"/>
          <w:lang w:val="ru-RU"/>
        </w:rPr>
        <w:softHyphen/>
        <w:t>ных ниже:</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b/>
          <w:bCs/>
          <w:sz w:val="24"/>
          <w:szCs w:val="24"/>
          <w:lang w:val="ru-RU"/>
        </w:rPr>
        <w:t>Знания и понимание</w:t>
      </w:r>
      <w:r w:rsidRPr="00823189">
        <w:rPr>
          <w:rFonts w:ascii="Times New Roman" w:eastAsia="Times New Roman" w:hAnsi="Times New Roman" w:cs="Times New Roman"/>
          <w:sz w:val="24"/>
          <w:szCs w:val="24"/>
          <w:lang w:val="ru-RU"/>
        </w:rPr>
        <w:t>:</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усвоение ключевых концепций и вопросов в рамках изучаемых модулей;</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знание содержания модулей и перечня соответствующей литературы;</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знание, понимание и критическое осмысление вопросов, связанных с проведением профес</w:t>
      </w:r>
      <w:r w:rsidRPr="00823189">
        <w:rPr>
          <w:rFonts w:ascii="Times New Roman" w:eastAsia="Times New Roman" w:hAnsi="Times New Roman" w:cs="Times New Roman"/>
          <w:i/>
          <w:iCs/>
          <w:sz w:val="24"/>
          <w:szCs w:val="24"/>
          <w:lang w:val="ru-RU"/>
        </w:rPr>
        <w:softHyphen/>
        <w:t>сиональных исследований и/или развитием.</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b/>
          <w:bCs/>
          <w:i/>
          <w:iCs/>
          <w:sz w:val="24"/>
          <w:szCs w:val="24"/>
          <w:lang w:val="ru-RU"/>
        </w:rPr>
        <w:t>Исследование и аналитические навыки</w:t>
      </w:r>
      <w:r w:rsidRPr="00823189">
        <w:rPr>
          <w:rFonts w:ascii="Times New Roman" w:eastAsia="Times New Roman" w:hAnsi="Times New Roman" w:cs="Times New Roman"/>
          <w:sz w:val="24"/>
          <w:szCs w:val="24"/>
          <w:lang w:val="ru-RU"/>
        </w:rPr>
        <w:t>:</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критическое размышление и анализ (что подтверждается результатами обучения на курсах, посещаемых участниками и/или в отчетах о проведении систематических исследований);</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комментарии и оценивание проведенных лекций;</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способность связать анализ практических действий с теоретическими аспектами;</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структурирование информации с целью обеспечения доступности для читателя, который не знаком с данной практикой;</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xml:space="preserve">· беспристрастный профессиональный самоанализ и </w:t>
      </w:r>
      <w:proofErr w:type="spellStart"/>
      <w:r w:rsidRPr="00823189">
        <w:rPr>
          <w:rFonts w:ascii="Times New Roman" w:eastAsia="Times New Roman" w:hAnsi="Times New Roman" w:cs="Times New Roman"/>
          <w:i/>
          <w:iCs/>
          <w:sz w:val="24"/>
          <w:szCs w:val="24"/>
          <w:lang w:val="ru-RU"/>
        </w:rPr>
        <w:t>самооценивание</w:t>
      </w:r>
      <w:proofErr w:type="spellEnd"/>
      <w:r w:rsidRPr="00823189">
        <w:rPr>
          <w:rFonts w:ascii="Times New Roman" w:eastAsia="Times New Roman" w:hAnsi="Times New Roman" w:cs="Times New Roman"/>
          <w:i/>
          <w:iCs/>
          <w:sz w:val="24"/>
          <w:szCs w:val="24"/>
          <w:lang w:val="ru-RU"/>
        </w:rPr>
        <w:t>.</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Презентационные навыки:</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доступное и грамотное изложение, соответствующее академическим требованиям;</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умение использовать различные инструменты (таблицы, рисунки, приложения и т.д.);</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способность к структурированию и последовательному представлению идей с комментария</w:t>
      </w:r>
      <w:r w:rsidRPr="00823189">
        <w:rPr>
          <w:rFonts w:ascii="Times New Roman" w:eastAsia="Times New Roman" w:hAnsi="Times New Roman" w:cs="Times New Roman"/>
          <w:i/>
          <w:iCs/>
          <w:sz w:val="24"/>
          <w:szCs w:val="24"/>
          <w:lang w:val="ru-RU"/>
        </w:rPr>
        <w:softHyphen/>
        <w:t>ми и пояснениями.</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proofErr w:type="spellStart"/>
      <w:r w:rsidRPr="00823189">
        <w:rPr>
          <w:rFonts w:ascii="Times New Roman" w:eastAsia="Times New Roman" w:hAnsi="Times New Roman" w:cs="Times New Roman"/>
          <w:i/>
          <w:iCs/>
          <w:sz w:val="24"/>
          <w:szCs w:val="24"/>
          <w:lang w:val="ru-RU"/>
        </w:rPr>
        <w:t>Общепрофессиональные</w:t>
      </w:r>
      <w:proofErr w:type="spellEnd"/>
      <w:r w:rsidRPr="00823189">
        <w:rPr>
          <w:rFonts w:ascii="Times New Roman" w:eastAsia="Times New Roman" w:hAnsi="Times New Roman" w:cs="Times New Roman"/>
          <w:i/>
          <w:iCs/>
          <w:sz w:val="24"/>
          <w:szCs w:val="24"/>
          <w:lang w:val="ru-RU"/>
        </w:rPr>
        <w:t xml:space="preserve"> навыки:</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планирования и эффективного использования времени;</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определения факторов, влияющих на индивидуальное профессиональное развитие, инди</w:t>
      </w:r>
      <w:r w:rsidRPr="00823189">
        <w:rPr>
          <w:rFonts w:ascii="Times New Roman" w:eastAsia="Times New Roman" w:hAnsi="Times New Roman" w:cs="Times New Roman"/>
          <w:i/>
          <w:iCs/>
          <w:sz w:val="24"/>
          <w:szCs w:val="24"/>
          <w:lang w:val="ru-RU"/>
        </w:rPr>
        <w:softHyphen/>
        <w:t>видуальную практику и практику коллег;</w:t>
      </w:r>
    </w:p>
    <w:p w:rsidR="00823189" w:rsidRPr="00823189" w:rsidRDefault="00823189" w:rsidP="00823189">
      <w:pPr>
        <w:spacing w:before="100" w:beforeAutospacing="1" w:after="100" w:afterAutospacing="1" w:line="240" w:lineRule="auto"/>
        <w:rPr>
          <w:rFonts w:ascii="Times New Roman" w:eastAsia="Times New Roman" w:hAnsi="Times New Roman" w:cs="Times New Roman"/>
          <w:i/>
          <w:iCs/>
          <w:sz w:val="24"/>
          <w:szCs w:val="24"/>
          <w:lang w:val="ru-RU"/>
        </w:rPr>
      </w:pPr>
      <w:r w:rsidRPr="00823189">
        <w:rPr>
          <w:rFonts w:ascii="Times New Roman" w:eastAsia="Times New Roman" w:hAnsi="Times New Roman" w:cs="Times New Roman"/>
          <w:i/>
          <w:iCs/>
          <w:sz w:val="24"/>
          <w:szCs w:val="24"/>
          <w:lang w:val="ru-RU"/>
        </w:rPr>
        <w:t>· коммуникационные навыки (устного и письменного общения).</w:t>
      </w:r>
    </w:p>
    <w:p w:rsidR="00823189" w:rsidRPr="00823189" w:rsidRDefault="00823189" w:rsidP="00122017">
      <w:pPr>
        <w:pStyle w:val="1"/>
        <w:rPr>
          <w:sz w:val="24"/>
          <w:szCs w:val="24"/>
        </w:rPr>
      </w:pPr>
      <w:r w:rsidRPr="00823189">
        <w:rPr>
          <w:i/>
          <w:iCs/>
          <w:sz w:val="24"/>
          <w:szCs w:val="24"/>
        </w:rPr>
        <w:lastRenderedPageBreak/>
        <w:t> </w:t>
      </w:r>
      <w:proofErr w:type="gramStart"/>
      <w:r w:rsidRPr="00823189">
        <w:t>ГЛОССАРИЙ.</w:t>
      </w:r>
      <w:proofErr w:type="gramEnd"/>
      <w:r w:rsidRPr="00823189">
        <w:t xml:space="preserve"> </w:t>
      </w:r>
    </w:p>
    <w:tbl>
      <w:tblPr>
        <w:tblW w:w="0" w:type="auto"/>
        <w:tblCellSpacing w:w="15" w:type="dxa"/>
        <w:tblCellMar>
          <w:top w:w="15" w:type="dxa"/>
          <w:left w:w="15" w:type="dxa"/>
          <w:bottom w:w="15" w:type="dxa"/>
          <w:right w:w="15" w:type="dxa"/>
        </w:tblCellMar>
        <w:tblLook w:val="04A0"/>
      </w:tblPr>
      <w:tblGrid>
        <w:gridCol w:w="2755"/>
        <w:gridCol w:w="8441"/>
      </w:tblGrid>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r w:rsidRPr="00823189">
              <w:rPr>
                <w:rFonts w:ascii="Times New Roman" w:eastAsia="Times New Roman" w:hAnsi="Times New Roman" w:cs="Times New Roman"/>
                <w:sz w:val="24"/>
                <w:szCs w:val="24"/>
              </w:rPr>
              <w:t> </w:t>
            </w:r>
            <w:proofErr w:type="spellStart"/>
            <w:r w:rsidRPr="00823189">
              <w:rPr>
                <w:rFonts w:ascii="Times New Roman" w:eastAsia="Times New Roman" w:hAnsi="Times New Roman" w:cs="Times New Roman"/>
                <w:sz w:val="24"/>
                <w:szCs w:val="24"/>
              </w:rPr>
              <w:t>Аутентичный</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класс</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proofErr w:type="gramStart"/>
            <w:r w:rsidRPr="00823189">
              <w:rPr>
                <w:rFonts w:ascii="Times New Roman" w:eastAsia="Times New Roman" w:hAnsi="Times New Roman" w:cs="Times New Roman"/>
                <w:sz w:val="24"/>
                <w:szCs w:val="24"/>
                <w:lang w:val="ru-RU"/>
              </w:rPr>
              <w:t>• (греч.</w:t>
            </w:r>
            <w:proofErr w:type="gram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rPr>
              <w:t>Authentikys</w:t>
            </w:r>
            <w:proofErr w:type="spellEnd"/>
            <w:r w:rsidRPr="00823189">
              <w:rPr>
                <w:rFonts w:ascii="Times New Roman" w:eastAsia="Times New Roman" w:hAnsi="Times New Roman" w:cs="Times New Roman"/>
                <w:sz w:val="24"/>
                <w:szCs w:val="24"/>
                <w:lang w:val="ru-RU"/>
              </w:rPr>
              <w:t>) - подлинный. Понятие, разработанное в гума</w:t>
            </w:r>
            <w:r w:rsidRPr="00823189">
              <w:rPr>
                <w:rFonts w:ascii="Times New Roman" w:eastAsia="Times New Roman" w:hAnsi="Times New Roman" w:cs="Times New Roman"/>
                <w:sz w:val="24"/>
                <w:szCs w:val="24"/>
                <w:lang w:val="ru-RU"/>
              </w:rPr>
              <w:softHyphen/>
              <w:t xml:space="preserve">нистической психологии и психотерапии и отражающее одну из важнейших интегративных характеристик личности. По </w:t>
            </w:r>
            <w:proofErr w:type="spellStart"/>
            <w:r w:rsidRPr="00823189">
              <w:rPr>
                <w:rFonts w:ascii="Times New Roman" w:eastAsia="Times New Roman" w:hAnsi="Times New Roman" w:cs="Times New Roman"/>
                <w:sz w:val="24"/>
                <w:szCs w:val="24"/>
                <w:lang w:val="ru-RU"/>
              </w:rPr>
              <w:t>Роджерсу</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Rogers</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C</w:t>
            </w:r>
            <w:r w:rsidRPr="00823189">
              <w:rPr>
                <w:rFonts w:ascii="Times New Roman" w:eastAsia="Times New Roman" w:hAnsi="Times New Roman" w:cs="Times New Roman"/>
                <w:sz w:val="24"/>
                <w:szCs w:val="24"/>
                <w:lang w:val="ru-RU"/>
              </w:rPr>
              <w:t>.</w:t>
            </w:r>
            <w:r w:rsidRPr="00823189">
              <w:rPr>
                <w:rFonts w:ascii="Times New Roman" w:eastAsia="Times New Roman" w:hAnsi="Times New Roman" w:cs="Times New Roman"/>
                <w:sz w:val="24"/>
                <w:szCs w:val="24"/>
              </w:rPr>
              <w:t>R</w:t>
            </w:r>
            <w:r w:rsidRPr="00823189">
              <w:rPr>
                <w:rFonts w:ascii="Times New Roman" w:eastAsia="Times New Roman" w:hAnsi="Times New Roman" w:cs="Times New Roman"/>
                <w:sz w:val="24"/>
                <w:szCs w:val="24"/>
                <w:lang w:val="ru-RU"/>
              </w:rPr>
              <w:t>.), который активно использовал этот термин, Аутен</w:t>
            </w:r>
            <w:r w:rsidRPr="00823189">
              <w:rPr>
                <w:rFonts w:ascii="Times New Roman" w:eastAsia="Times New Roman" w:hAnsi="Times New Roman" w:cs="Times New Roman"/>
                <w:sz w:val="24"/>
                <w:szCs w:val="24"/>
                <w:lang w:val="ru-RU"/>
              </w:rPr>
              <w:softHyphen/>
              <w:t>тичност</w:t>
            </w:r>
            <w:proofErr w:type="gramStart"/>
            <w:r w:rsidRPr="00823189">
              <w:rPr>
                <w:rFonts w:ascii="Times New Roman" w:eastAsia="Times New Roman" w:hAnsi="Times New Roman" w:cs="Times New Roman"/>
                <w:sz w:val="24"/>
                <w:szCs w:val="24"/>
                <w:lang w:val="ru-RU"/>
              </w:rPr>
              <w:t>ь-</w:t>
            </w:r>
            <w:proofErr w:type="gramEnd"/>
            <w:r w:rsidRPr="00823189">
              <w:rPr>
                <w:rFonts w:ascii="Times New Roman" w:eastAsia="Times New Roman" w:hAnsi="Times New Roman" w:cs="Times New Roman"/>
                <w:sz w:val="24"/>
                <w:szCs w:val="24"/>
                <w:lang w:val="ru-RU"/>
              </w:rPr>
              <w:t xml:space="preserve"> это способность человека в общении отказываться от различных социальных ролей, позволяя проявляться подлинным, свойственным только данной личности мыслям, эмоциям и по</w:t>
            </w:r>
            <w:r w:rsidRPr="00823189">
              <w:rPr>
                <w:rFonts w:ascii="Times New Roman" w:eastAsia="Times New Roman" w:hAnsi="Times New Roman" w:cs="Times New Roman"/>
                <w:sz w:val="24"/>
                <w:szCs w:val="24"/>
                <w:lang w:val="ru-RU"/>
              </w:rPr>
              <w:softHyphen/>
              <w:t>ведению. А.является обязательной составляющей эффективного человеческого общения. В качестве синонимов термина А.используются такие определе</w:t>
            </w:r>
            <w:r w:rsidRPr="00823189">
              <w:rPr>
                <w:rFonts w:ascii="Times New Roman" w:eastAsia="Times New Roman" w:hAnsi="Times New Roman" w:cs="Times New Roman"/>
                <w:sz w:val="24"/>
                <w:szCs w:val="24"/>
                <w:lang w:val="ru-RU"/>
              </w:rPr>
              <w:softHyphen/>
              <w:t>ния, как полноценно функционирующая личность (</w:t>
            </w:r>
            <w:proofErr w:type="spellStart"/>
            <w:r w:rsidRPr="00823189">
              <w:rPr>
                <w:rFonts w:ascii="Times New Roman" w:eastAsia="Times New Roman" w:hAnsi="Times New Roman" w:cs="Times New Roman"/>
                <w:sz w:val="24"/>
                <w:szCs w:val="24"/>
                <w:lang w:val="ru-RU"/>
              </w:rPr>
              <w:t>Роджерс</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Rogers</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C</w:t>
            </w:r>
            <w:r w:rsidRPr="00823189">
              <w:rPr>
                <w:rFonts w:ascii="Times New Roman" w:eastAsia="Times New Roman" w:hAnsi="Times New Roman" w:cs="Times New Roman"/>
                <w:sz w:val="24"/>
                <w:szCs w:val="24"/>
                <w:lang w:val="ru-RU"/>
              </w:rPr>
              <w:t>.</w:t>
            </w:r>
            <w:r w:rsidRPr="00823189">
              <w:rPr>
                <w:rFonts w:ascii="Times New Roman" w:eastAsia="Times New Roman" w:hAnsi="Times New Roman" w:cs="Times New Roman"/>
                <w:sz w:val="24"/>
                <w:szCs w:val="24"/>
              </w:rPr>
              <w:t>R</w:t>
            </w:r>
            <w:r w:rsidRPr="00823189">
              <w:rPr>
                <w:rFonts w:ascii="Times New Roman" w:eastAsia="Times New Roman" w:hAnsi="Times New Roman" w:cs="Times New Roman"/>
                <w:sz w:val="24"/>
                <w:szCs w:val="24"/>
                <w:lang w:val="ru-RU"/>
              </w:rPr>
              <w:t>.)), свобода (</w:t>
            </w:r>
            <w:proofErr w:type="spellStart"/>
            <w:r w:rsidRPr="00823189">
              <w:rPr>
                <w:rFonts w:ascii="Times New Roman" w:eastAsia="Times New Roman" w:hAnsi="Times New Roman" w:cs="Times New Roman"/>
                <w:sz w:val="24"/>
                <w:szCs w:val="24"/>
                <w:lang w:val="ru-RU"/>
              </w:rPr>
              <w:t>Олпорт</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rPr>
              <w:t>Allport</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F</w:t>
            </w:r>
            <w:r w:rsidRPr="00823189">
              <w:rPr>
                <w:rFonts w:ascii="Times New Roman" w:eastAsia="Times New Roman" w:hAnsi="Times New Roman" w:cs="Times New Roman"/>
                <w:sz w:val="24"/>
                <w:szCs w:val="24"/>
                <w:lang w:val="ru-RU"/>
              </w:rPr>
              <w:t>.</w:t>
            </w:r>
            <w:r w:rsidRPr="00823189">
              <w:rPr>
                <w:rFonts w:ascii="Times New Roman" w:eastAsia="Times New Roman" w:hAnsi="Times New Roman" w:cs="Times New Roman"/>
                <w:sz w:val="24"/>
                <w:szCs w:val="24"/>
              </w:rPr>
              <w:t>H</w:t>
            </w:r>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самоактуализация</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Маслоу</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Maslow</w:t>
            </w:r>
            <w:r w:rsidRPr="00823189">
              <w:rPr>
                <w:rFonts w:ascii="Times New Roman" w:eastAsia="Times New Roman" w:hAnsi="Times New Roman" w:cs="Times New Roman"/>
                <w:sz w:val="24"/>
                <w:szCs w:val="24"/>
                <w:lang w:val="ru-RU"/>
              </w:rPr>
              <w:t xml:space="preserve"> А.Н.)), целостная личность (Перле (</w:t>
            </w:r>
            <w:proofErr w:type="spellStart"/>
            <w:r w:rsidRPr="00823189">
              <w:rPr>
                <w:rFonts w:ascii="Times New Roman" w:eastAsia="Times New Roman" w:hAnsi="Times New Roman" w:cs="Times New Roman"/>
                <w:sz w:val="24"/>
                <w:szCs w:val="24"/>
              </w:rPr>
              <w:t>Peris</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F</w:t>
            </w:r>
            <w:r w:rsidRPr="00823189">
              <w:rPr>
                <w:rFonts w:ascii="Times New Roman" w:eastAsia="Times New Roman" w:hAnsi="Times New Roman" w:cs="Times New Roman"/>
                <w:sz w:val="24"/>
                <w:szCs w:val="24"/>
                <w:lang w:val="ru-RU"/>
              </w:rPr>
              <w:t>.</w:t>
            </w:r>
            <w:r w:rsidRPr="00823189">
              <w:rPr>
                <w:rFonts w:ascii="Times New Roman" w:eastAsia="Times New Roman" w:hAnsi="Times New Roman" w:cs="Times New Roman"/>
                <w:sz w:val="24"/>
                <w:szCs w:val="24"/>
              </w:rPr>
              <w:t>S</w:t>
            </w:r>
            <w:r w:rsidRPr="00823189">
              <w:rPr>
                <w:rFonts w:ascii="Times New Roman" w:eastAsia="Times New Roman" w:hAnsi="Times New Roman" w:cs="Times New Roman"/>
                <w:sz w:val="24"/>
                <w:szCs w:val="24"/>
                <w:lang w:val="ru-RU"/>
              </w:rPr>
              <w:t>.)), конгруэнт</w:t>
            </w:r>
            <w:r w:rsidRPr="00823189">
              <w:rPr>
                <w:rFonts w:ascii="Times New Roman" w:eastAsia="Times New Roman" w:hAnsi="Times New Roman" w:cs="Times New Roman"/>
                <w:sz w:val="24"/>
                <w:szCs w:val="24"/>
                <w:lang w:val="ru-RU"/>
              </w:rPr>
              <w:softHyphen/>
              <w:t>ность (</w:t>
            </w:r>
            <w:proofErr w:type="spellStart"/>
            <w:r w:rsidRPr="00823189">
              <w:rPr>
                <w:rFonts w:ascii="Times New Roman" w:eastAsia="Times New Roman" w:hAnsi="Times New Roman" w:cs="Times New Roman"/>
                <w:sz w:val="24"/>
                <w:szCs w:val="24"/>
                <w:lang w:val="ru-RU"/>
              </w:rPr>
              <w:t>Гриндер</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Grinder</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J</w:t>
            </w:r>
            <w:r w:rsidRPr="00823189">
              <w:rPr>
                <w:rFonts w:ascii="Times New Roman" w:eastAsia="Times New Roman" w:hAnsi="Times New Roman" w:cs="Times New Roman"/>
                <w:sz w:val="24"/>
                <w:szCs w:val="24"/>
                <w:lang w:val="ru-RU"/>
              </w:rPr>
              <w:t xml:space="preserve">.)), </w:t>
            </w:r>
            <w:proofErr w:type="spellStart"/>
            <w:proofErr w:type="gramStart"/>
            <w:r w:rsidRPr="00823189">
              <w:rPr>
                <w:rFonts w:ascii="Times New Roman" w:eastAsia="Times New Roman" w:hAnsi="Times New Roman" w:cs="Times New Roman"/>
                <w:sz w:val="24"/>
                <w:szCs w:val="24"/>
                <w:lang w:val="ru-RU"/>
              </w:rPr>
              <w:t>Бендлер</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rPr>
              <w:t>Bandler</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R</w:t>
            </w:r>
            <w:r w:rsidRPr="00823189">
              <w:rPr>
                <w:rFonts w:ascii="Times New Roman" w:eastAsia="Times New Roman" w:hAnsi="Times New Roman" w:cs="Times New Roman"/>
                <w:sz w:val="24"/>
                <w:szCs w:val="24"/>
                <w:lang w:val="ru-RU"/>
              </w:rPr>
              <w:t>.)).</w:t>
            </w:r>
            <w:proofErr w:type="gramEnd"/>
            <w:r w:rsidRPr="00823189">
              <w:rPr>
                <w:rFonts w:ascii="Times New Roman" w:eastAsia="Times New Roman" w:hAnsi="Times New Roman" w:cs="Times New Roman"/>
                <w:sz w:val="24"/>
                <w:szCs w:val="24"/>
                <w:lang w:val="ru-RU"/>
              </w:rPr>
              <w:t xml:space="preserve"> В данном контексте Аутентичный класс - функционирующий в реальных условиях класс.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Асинхронное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обучение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форум</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методика дистанционного обучения, которая не требует одновре</w:t>
            </w:r>
            <w:r w:rsidRPr="00823189">
              <w:rPr>
                <w:rFonts w:ascii="Times New Roman" w:eastAsia="Times New Roman" w:hAnsi="Times New Roman" w:cs="Times New Roman"/>
                <w:sz w:val="24"/>
                <w:szCs w:val="24"/>
                <w:lang w:val="ru-RU"/>
              </w:rPr>
              <w:softHyphen/>
              <w:t xml:space="preserve">менной работы преподавателя и обучающегося. Применение ее позволяет сделать процесс обучения более гибким и удобным для его участников.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Диалогическое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обучение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способствующее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взаимообучению</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обусловленная принципами обучения система регулятивных пра</w:t>
            </w:r>
            <w:r w:rsidRPr="00823189">
              <w:rPr>
                <w:rFonts w:ascii="Times New Roman" w:eastAsia="Times New Roman" w:hAnsi="Times New Roman" w:cs="Times New Roman"/>
                <w:sz w:val="24"/>
                <w:szCs w:val="24"/>
                <w:lang w:val="ru-RU"/>
              </w:rPr>
              <w:softHyphen/>
              <w:t>вил подготовки учебного материала и проведения сообщающей беседы с целью объяснения учебного материала учителем, усвое</w:t>
            </w:r>
            <w:r w:rsidRPr="00823189">
              <w:rPr>
                <w:rFonts w:ascii="Times New Roman" w:eastAsia="Times New Roman" w:hAnsi="Times New Roman" w:cs="Times New Roman"/>
                <w:sz w:val="24"/>
                <w:szCs w:val="24"/>
                <w:lang w:val="ru-RU"/>
              </w:rPr>
              <w:softHyphen/>
              <w:t>ния его учащимися; побуждения учащихся к участию в поста</w:t>
            </w:r>
            <w:r w:rsidRPr="00823189">
              <w:rPr>
                <w:rFonts w:ascii="Times New Roman" w:eastAsia="Times New Roman" w:hAnsi="Times New Roman" w:cs="Times New Roman"/>
                <w:sz w:val="24"/>
                <w:szCs w:val="24"/>
                <w:lang w:val="ru-RU"/>
              </w:rPr>
              <w:softHyphen/>
              <w:t>новке проблем и их решении; активизации их учебной деятель</w:t>
            </w:r>
            <w:r w:rsidRPr="00823189">
              <w:rPr>
                <w:rFonts w:ascii="Times New Roman" w:eastAsia="Times New Roman" w:hAnsi="Times New Roman" w:cs="Times New Roman"/>
                <w:sz w:val="24"/>
                <w:szCs w:val="24"/>
                <w:lang w:val="ru-RU"/>
              </w:rPr>
              <w:softHyphen/>
              <w:t xml:space="preserve">ности. </w:t>
            </w:r>
            <w:r w:rsidRPr="00823189">
              <w:rPr>
                <w:rFonts w:ascii="Times New Roman" w:eastAsia="Times New Roman" w:hAnsi="Times New Roman" w:cs="Times New Roman"/>
                <w:i/>
                <w:iCs/>
                <w:sz w:val="24"/>
                <w:szCs w:val="24"/>
                <w:lang w:val="ru-RU"/>
              </w:rPr>
              <w:t>Основные функции</w:t>
            </w:r>
            <w:r w:rsidRPr="00823189">
              <w:rPr>
                <w:rFonts w:ascii="Times New Roman" w:eastAsia="Times New Roman" w:hAnsi="Times New Roman" w:cs="Times New Roman"/>
                <w:sz w:val="24"/>
                <w:szCs w:val="24"/>
                <w:lang w:val="ru-RU"/>
              </w:rPr>
              <w:t xml:space="preserve">: раскрытие новых понятий и способов учебной деятельности с помощью репродуктивных вопросов и преднамеренно создаваемых проблемных ситуаций; активизация познавательного общения и побуждение учащихся к умственной или практической деятельности, формирование у них умений речевого общения и самостоятельной деятельности; обучение их способам коллективной мыслительной деятельности. </w:t>
            </w:r>
            <w:r w:rsidRPr="00823189">
              <w:rPr>
                <w:rFonts w:ascii="Times New Roman" w:eastAsia="Times New Roman" w:hAnsi="Times New Roman" w:cs="Times New Roman"/>
                <w:i/>
                <w:iCs/>
                <w:sz w:val="24"/>
                <w:szCs w:val="24"/>
                <w:lang w:val="ru-RU"/>
              </w:rPr>
              <w:t>Основные признаки</w:t>
            </w:r>
            <w:r w:rsidRPr="00823189">
              <w:rPr>
                <w:rFonts w:ascii="Times New Roman" w:eastAsia="Times New Roman" w:hAnsi="Times New Roman" w:cs="Times New Roman"/>
                <w:sz w:val="24"/>
                <w:szCs w:val="24"/>
                <w:lang w:val="ru-RU"/>
              </w:rPr>
              <w:t>: изложение учебного материала идет в форме сообщающей беседы, в которой используются в основном репро</w:t>
            </w:r>
            <w:r w:rsidRPr="00823189">
              <w:rPr>
                <w:rFonts w:ascii="Times New Roman" w:eastAsia="Times New Roman" w:hAnsi="Times New Roman" w:cs="Times New Roman"/>
                <w:sz w:val="24"/>
                <w:szCs w:val="24"/>
                <w:lang w:val="ru-RU"/>
              </w:rPr>
              <w:softHyphen/>
              <w:t>дуктивные вопросы по известному учащимся материалу. Учитель может также создать проблемную ситуацию, поставить ряд про</w:t>
            </w:r>
            <w:r w:rsidRPr="00823189">
              <w:rPr>
                <w:rFonts w:ascii="Times New Roman" w:eastAsia="Times New Roman" w:hAnsi="Times New Roman" w:cs="Times New Roman"/>
                <w:sz w:val="24"/>
                <w:szCs w:val="24"/>
                <w:lang w:val="ru-RU"/>
              </w:rPr>
              <w:softHyphen/>
              <w:t xml:space="preserve">блемных вопросов, но в этом случае сущность новых понятий и способов действий объясняет учитель.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Дивергентное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мышление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(лат. </w:t>
            </w:r>
            <w:proofErr w:type="spellStart"/>
            <w:r w:rsidRPr="00823189">
              <w:rPr>
                <w:rFonts w:ascii="Times New Roman" w:eastAsia="Times New Roman" w:hAnsi="Times New Roman" w:cs="Times New Roman"/>
                <w:sz w:val="24"/>
                <w:szCs w:val="24"/>
              </w:rPr>
              <w:t>divergere</w:t>
            </w:r>
            <w:proofErr w:type="spellEnd"/>
            <w:r w:rsidRPr="00823189">
              <w:rPr>
                <w:rFonts w:ascii="Times New Roman" w:eastAsia="Times New Roman" w:hAnsi="Times New Roman" w:cs="Times New Roman"/>
                <w:sz w:val="24"/>
                <w:szCs w:val="24"/>
                <w:lang w:val="ru-RU"/>
              </w:rPr>
              <w:t xml:space="preserve"> - расходиться) - метод творческого мышления, при</w:t>
            </w:r>
            <w:r w:rsidRPr="00823189">
              <w:rPr>
                <w:rFonts w:ascii="Times New Roman" w:eastAsia="Times New Roman" w:hAnsi="Times New Roman" w:cs="Times New Roman"/>
                <w:sz w:val="24"/>
                <w:szCs w:val="24"/>
                <w:lang w:val="ru-RU"/>
              </w:rPr>
              <w:softHyphen/>
              <w:t xml:space="preserve">меняемый обычно для решения проблем и задач. Заключается в поиске множества решений одной и той же проблемы. Исследованиями дивергентного мышления занимались </w:t>
            </w:r>
            <w:proofErr w:type="spellStart"/>
            <w:r w:rsidRPr="00823189">
              <w:rPr>
                <w:rFonts w:ascii="Times New Roman" w:eastAsia="Times New Roman" w:hAnsi="Times New Roman" w:cs="Times New Roman"/>
                <w:sz w:val="24"/>
                <w:szCs w:val="24"/>
                <w:lang w:val="ru-RU"/>
              </w:rPr>
              <w:t>Е.Торранс</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Д.Гилфорд</w:t>
            </w:r>
            <w:proofErr w:type="spellEnd"/>
            <w:r w:rsidRPr="00823189">
              <w:rPr>
                <w:rFonts w:ascii="Times New Roman" w:eastAsia="Times New Roman" w:hAnsi="Times New Roman" w:cs="Times New Roman"/>
                <w:sz w:val="24"/>
                <w:szCs w:val="24"/>
                <w:lang w:val="ru-RU"/>
              </w:rPr>
              <w:t xml:space="preserve">, К.Тейлор, Г.Груббер, </w:t>
            </w:r>
            <w:proofErr w:type="spellStart"/>
            <w:r w:rsidRPr="00823189">
              <w:rPr>
                <w:rFonts w:ascii="Times New Roman" w:eastAsia="Times New Roman" w:hAnsi="Times New Roman" w:cs="Times New Roman"/>
                <w:sz w:val="24"/>
                <w:szCs w:val="24"/>
                <w:lang w:val="ru-RU"/>
              </w:rPr>
              <w:t>И.Хайн</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А.Б.Шнедер</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Д.Роджерс</w:t>
            </w:r>
            <w:proofErr w:type="spellEnd"/>
            <w:r w:rsidRPr="00823189">
              <w:rPr>
                <w:rFonts w:ascii="Times New Roman" w:eastAsia="Times New Roman" w:hAnsi="Times New Roman" w:cs="Times New Roman"/>
                <w:sz w:val="24"/>
                <w:szCs w:val="24"/>
                <w:lang w:val="ru-RU"/>
              </w:rPr>
              <w:t xml:space="preserve">. Дополняется конвергентным мышлением. Конвергентное мышление (от лат. </w:t>
            </w:r>
            <w:proofErr w:type="spellStart"/>
            <w:r w:rsidRPr="00823189">
              <w:rPr>
                <w:rFonts w:ascii="Times New Roman" w:eastAsia="Times New Roman" w:hAnsi="Times New Roman" w:cs="Times New Roman"/>
                <w:sz w:val="24"/>
                <w:szCs w:val="24"/>
              </w:rPr>
              <w:t>convergere</w:t>
            </w:r>
            <w:proofErr w:type="spellEnd"/>
            <w:r w:rsidRPr="00823189">
              <w:rPr>
                <w:rFonts w:ascii="Times New Roman" w:eastAsia="Times New Roman" w:hAnsi="Times New Roman" w:cs="Times New Roman"/>
                <w:sz w:val="24"/>
                <w:szCs w:val="24"/>
                <w:lang w:val="ru-RU"/>
              </w:rPr>
              <w:t xml:space="preserve"> - сходиться) основано на стратегии точного использования предварительно усвоенных ал</w:t>
            </w:r>
            <w:r w:rsidRPr="00823189">
              <w:rPr>
                <w:rFonts w:ascii="Times New Roman" w:eastAsia="Times New Roman" w:hAnsi="Times New Roman" w:cs="Times New Roman"/>
                <w:sz w:val="24"/>
                <w:szCs w:val="24"/>
                <w:lang w:val="ru-RU"/>
              </w:rPr>
              <w:softHyphen/>
              <w:t>горитмов решения определенной задачи, т.е. когда дана инструкция по последовательности и содержанию элементарных операций по решению этой задачи. Существуют специальные тесты дивергентных способностей, на</w:t>
            </w:r>
            <w:r w:rsidRPr="00823189">
              <w:rPr>
                <w:rFonts w:ascii="Times New Roman" w:eastAsia="Times New Roman" w:hAnsi="Times New Roman" w:cs="Times New Roman"/>
                <w:sz w:val="24"/>
                <w:szCs w:val="24"/>
                <w:lang w:val="ru-RU"/>
              </w:rPr>
              <w:softHyphen/>
              <w:t xml:space="preserve">пример, тест компании </w:t>
            </w:r>
            <w:r w:rsidRPr="00823189">
              <w:rPr>
                <w:rFonts w:ascii="Times New Roman" w:eastAsia="Times New Roman" w:hAnsi="Times New Roman" w:cs="Times New Roman"/>
                <w:sz w:val="24"/>
                <w:szCs w:val="24"/>
              </w:rPr>
              <w:t>Gestalt</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and</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Jackson</w:t>
            </w:r>
            <w:r w:rsidRPr="00823189">
              <w:rPr>
                <w:rFonts w:ascii="Times New Roman" w:eastAsia="Times New Roman" w:hAnsi="Times New Roman" w:cs="Times New Roman"/>
                <w:sz w:val="24"/>
                <w:szCs w:val="24"/>
                <w:lang w:val="ru-RU"/>
              </w:rPr>
              <w:t>’</w:t>
            </w:r>
            <w:r w:rsidRPr="00823189">
              <w:rPr>
                <w:rFonts w:ascii="Times New Roman" w:eastAsia="Times New Roman" w:hAnsi="Times New Roman" w:cs="Times New Roman"/>
                <w:sz w:val="24"/>
                <w:szCs w:val="24"/>
              </w:rPr>
              <w:t>s</w:t>
            </w:r>
            <w:r w:rsidRPr="00823189">
              <w:rPr>
                <w:rFonts w:ascii="Times New Roman" w:eastAsia="Times New Roman" w:hAnsi="Times New Roman" w:cs="Times New Roman"/>
                <w:sz w:val="24"/>
                <w:szCs w:val="24"/>
                <w:lang w:val="ru-RU"/>
              </w:rPr>
              <w:t>: испытуемому нужно найти как можно больше способов применения таких предметов, как кирпич, кусок картона, ведро, веревка, картонный ящик, поло</w:t>
            </w:r>
            <w:r w:rsidRPr="00823189">
              <w:rPr>
                <w:rFonts w:ascii="Times New Roman" w:eastAsia="Times New Roman" w:hAnsi="Times New Roman" w:cs="Times New Roman"/>
                <w:sz w:val="24"/>
                <w:szCs w:val="24"/>
                <w:lang w:val="ru-RU"/>
              </w:rPr>
              <w:softHyphen/>
              <w:t xml:space="preserve">тенце и т.д.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Зона</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ближайшего</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развития</w:t>
            </w:r>
            <w:proofErr w:type="spellEnd"/>
            <w:r w:rsidRPr="00823189">
              <w:rPr>
                <w:rFonts w:ascii="Times New Roman" w:eastAsia="Times New Roman" w:hAnsi="Times New Roman" w:cs="Times New Roman"/>
                <w:sz w:val="24"/>
                <w:szCs w:val="24"/>
              </w:rPr>
              <w:t xml:space="preserve"> (ЗБР)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понятие, введенное Л.</w:t>
            </w:r>
            <w:r w:rsidRPr="00823189">
              <w:rPr>
                <w:rFonts w:ascii="Times New Roman" w:eastAsia="Times New Roman" w:hAnsi="Times New Roman" w:cs="Times New Roman"/>
                <w:sz w:val="24"/>
                <w:szCs w:val="24"/>
              </w:rPr>
              <w:t>C</w:t>
            </w:r>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Выготским</w:t>
            </w:r>
            <w:proofErr w:type="spellEnd"/>
            <w:r w:rsidRPr="00823189">
              <w:rPr>
                <w:rFonts w:ascii="Times New Roman" w:eastAsia="Times New Roman" w:hAnsi="Times New Roman" w:cs="Times New Roman"/>
                <w:sz w:val="24"/>
                <w:szCs w:val="24"/>
                <w:lang w:val="ru-RU"/>
              </w:rPr>
              <w:t>, характеризует процесс под</w:t>
            </w:r>
            <w:r w:rsidRPr="00823189">
              <w:rPr>
                <w:rFonts w:ascii="Times New Roman" w:eastAsia="Times New Roman" w:hAnsi="Times New Roman" w:cs="Times New Roman"/>
                <w:sz w:val="24"/>
                <w:szCs w:val="24"/>
                <w:lang w:val="ru-RU"/>
              </w:rPr>
              <w:softHyphen/>
              <w:t xml:space="preserve">тягивания психического развития вслед за обучением. Эта зона определяется содержанием таких задач, которые ребенок может решить лишь с помощью взрослого, но </w:t>
            </w:r>
            <w:r w:rsidRPr="00823189">
              <w:rPr>
                <w:rFonts w:ascii="Times New Roman" w:eastAsia="Times New Roman" w:hAnsi="Times New Roman" w:cs="Times New Roman"/>
                <w:sz w:val="24"/>
                <w:szCs w:val="24"/>
                <w:lang w:val="ru-RU"/>
              </w:rPr>
              <w:lastRenderedPageBreak/>
              <w:t>после приобретения опыта совместной деятельности становится способным к самостоятель</w:t>
            </w:r>
            <w:r w:rsidRPr="00823189">
              <w:rPr>
                <w:rFonts w:ascii="Times New Roman" w:eastAsia="Times New Roman" w:hAnsi="Times New Roman" w:cs="Times New Roman"/>
                <w:sz w:val="24"/>
                <w:szCs w:val="24"/>
                <w:lang w:val="ru-RU"/>
              </w:rPr>
              <w:softHyphen/>
              <w:t xml:space="preserve">ному решению аналогичных задач.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lastRenderedPageBreak/>
              <w:t>Инклюзивное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обучение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(фр. </w:t>
            </w:r>
            <w:proofErr w:type="spellStart"/>
            <w:r w:rsidRPr="00823189">
              <w:rPr>
                <w:rFonts w:ascii="Times New Roman" w:eastAsia="Times New Roman" w:hAnsi="Times New Roman" w:cs="Times New Roman"/>
                <w:sz w:val="24"/>
                <w:szCs w:val="24"/>
              </w:rPr>
              <w:t>inclusif</w:t>
            </w:r>
            <w:proofErr w:type="spellEnd"/>
            <w:r w:rsidRPr="00823189">
              <w:rPr>
                <w:rFonts w:ascii="Times New Roman" w:eastAsia="Times New Roman" w:hAnsi="Times New Roman" w:cs="Times New Roman"/>
                <w:sz w:val="24"/>
                <w:szCs w:val="24"/>
                <w:lang w:val="ru-RU"/>
              </w:rPr>
              <w:t xml:space="preserve">- включающий в себя, лат. </w:t>
            </w:r>
            <w:r w:rsidRPr="00823189">
              <w:rPr>
                <w:rFonts w:ascii="Times New Roman" w:eastAsia="Times New Roman" w:hAnsi="Times New Roman" w:cs="Times New Roman"/>
                <w:sz w:val="24"/>
                <w:szCs w:val="24"/>
              </w:rPr>
              <w:t>include</w:t>
            </w:r>
            <w:r w:rsidRPr="00823189">
              <w:rPr>
                <w:rFonts w:ascii="Times New Roman" w:eastAsia="Times New Roman" w:hAnsi="Times New Roman" w:cs="Times New Roman"/>
                <w:sz w:val="24"/>
                <w:szCs w:val="24"/>
                <w:lang w:val="ru-RU"/>
              </w:rPr>
              <w:t xml:space="preserve"> - заключаю, вклю</w:t>
            </w:r>
            <w:r w:rsidRPr="00823189">
              <w:rPr>
                <w:rFonts w:ascii="Times New Roman" w:eastAsia="Times New Roman" w:hAnsi="Times New Roman" w:cs="Times New Roman"/>
                <w:sz w:val="24"/>
                <w:szCs w:val="24"/>
                <w:lang w:val="ru-RU"/>
              </w:rPr>
              <w:softHyphen/>
              <w:t>чаю) - процесс развития общего образования, который подразуме</w:t>
            </w:r>
            <w:r w:rsidRPr="00823189">
              <w:rPr>
                <w:rFonts w:ascii="Times New Roman" w:eastAsia="Times New Roman" w:hAnsi="Times New Roman" w:cs="Times New Roman"/>
                <w:sz w:val="24"/>
                <w:szCs w:val="24"/>
                <w:lang w:val="ru-RU"/>
              </w:rPr>
              <w:softHyphen/>
              <w:t>вает доступность образования для всех, в плане приспособления к различным нуждам всех детей, что обеспечивает доступ к образо</w:t>
            </w:r>
            <w:r w:rsidRPr="00823189">
              <w:rPr>
                <w:rFonts w:ascii="Times New Roman" w:eastAsia="Times New Roman" w:hAnsi="Times New Roman" w:cs="Times New Roman"/>
                <w:sz w:val="24"/>
                <w:szCs w:val="24"/>
                <w:lang w:val="ru-RU"/>
              </w:rPr>
              <w:softHyphen/>
              <w:t>ванию для детей с особыми потребностями. Инклюзивное образование стремится развить методологию, на</w:t>
            </w:r>
            <w:r w:rsidRPr="00823189">
              <w:rPr>
                <w:rFonts w:ascii="Times New Roman" w:eastAsia="Times New Roman" w:hAnsi="Times New Roman" w:cs="Times New Roman"/>
                <w:sz w:val="24"/>
                <w:szCs w:val="24"/>
                <w:lang w:val="ru-RU"/>
              </w:rPr>
              <w:softHyphen/>
              <w:t>правленную на детей и признающую, что все дети — индивидуумы с различными потребностями в обучении. Инклюзивное образо</w:t>
            </w:r>
            <w:r w:rsidRPr="00823189">
              <w:rPr>
                <w:rFonts w:ascii="Times New Roman" w:eastAsia="Times New Roman" w:hAnsi="Times New Roman" w:cs="Times New Roman"/>
                <w:sz w:val="24"/>
                <w:szCs w:val="24"/>
                <w:lang w:val="ru-RU"/>
              </w:rPr>
              <w:softHyphen/>
              <w:t>вание стремится к разработке подходов к преподаванию и обуче</w:t>
            </w:r>
            <w:r w:rsidRPr="00823189">
              <w:rPr>
                <w:rFonts w:ascii="Times New Roman" w:eastAsia="Times New Roman" w:hAnsi="Times New Roman" w:cs="Times New Roman"/>
                <w:sz w:val="24"/>
                <w:szCs w:val="24"/>
                <w:lang w:val="ru-RU"/>
              </w:rPr>
              <w:softHyphen/>
              <w:t>нию, которые будут более гибкими для удовлетворения различных потребностей в обучении. Если преподавание и обучение станут более эффективными в результате изменений, которые внедряет ин</w:t>
            </w:r>
            <w:r w:rsidRPr="00823189">
              <w:rPr>
                <w:rFonts w:ascii="Times New Roman" w:eastAsia="Times New Roman" w:hAnsi="Times New Roman" w:cs="Times New Roman"/>
                <w:sz w:val="24"/>
                <w:szCs w:val="24"/>
                <w:lang w:val="ru-RU"/>
              </w:rPr>
              <w:softHyphen/>
              <w:t xml:space="preserve">клюзивное образование, тогда выиграют все дети (не только дети с особыми потребностями). Восемь принципов инклюзивного образования: • Ценность человека не зависит от его способностей и достижений; • Каждый человек способен чувствовать и думать; • Каждый человек имеет право на общение и на то, чтобы быть услышанным; • Все люди нуждаются друг в друге; • Подлинное образование может осуществляться только в контексте реальных взаимоотношений; • Все люди нуждаются в поддержке и дружбе ровесников; • Для всех обучающихся достижение прогресса, скорее, может быть в том, что они могут делать, чем в том, что не могут; • Разнообразие усиливает все стороны жизни человека.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Климат</w:t>
            </w:r>
            <w:proofErr w:type="spellEnd"/>
            <w:r w:rsidRPr="00823189">
              <w:rPr>
                <w:rFonts w:ascii="Times New Roman" w:eastAsia="Times New Roman" w:hAnsi="Times New Roman" w:cs="Times New Roman"/>
                <w:sz w:val="24"/>
                <w:szCs w:val="24"/>
              </w:rPr>
              <w:t xml:space="preserve"> в </w:t>
            </w:r>
            <w:proofErr w:type="spellStart"/>
            <w:r w:rsidRPr="00823189">
              <w:rPr>
                <w:rFonts w:ascii="Times New Roman" w:eastAsia="Times New Roman" w:hAnsi="Times New Roman" w:cs="Times New Roman"/>
                <w:sz w:val="24"/>
                <w:szCs w:val="24"/>
              </w:rPr>
              <w:t>классе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преобладающая атмосфера в классе на основе ряда факторов, основными из которых являются межличностные отношения и во</w:t>
            </w:r>
            <w:r w:rsidRPr="00823189">
              <w:rPr>
                <w:rFonts w:ascii="Times New Roman" w:eastAsia="Times New Roman" w:hAnsi="Times New Roman" w:cs="Times New Roman"/>
                <w:sz w:val="24"/>
                <w:szCs w:val="24"/>
                <w:lang w:val="ru-RU"/>
              </w:rPr>
              <w:softHyphen/>
              <w:t xml:space="preserve">влечение в процесс учеников.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Коллективное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диалогическое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обучение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обучение, способствующее конструктивистскому общению учени</w:t>
            </w:r>
            <w:r w:rsidRPr="00823189">
              <w:rPr>
                <w:rFonts w:ascii="Times New Roman" w:eastAsia="Times New Roman" w:hAnsi="Times New Roman" w:cs="Times New Roman"/>
                <w:sz w:val="24"/>
                <w:szCs w:val="24"/>
                <w:lang w:val="ru-RU"/>
              </w:rPr>
              <w:softHyphen/>
              <w:t xml:space="preserve">ков, с целью выработки коллективного понимания.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Конструктивистская</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теория</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(лат. </w:t>
            </w:r>
            <w:proofErr w:type="spellStart"/>
            <w:r w:rsidRPr="00823189">
              <w:rPr>
                <w:rFonts w:ascii="Times New Roman" w:eastAsia="Times New Roman" w:hAnsi="Times New Roman" w:cs="Times New Roman"/>
                <w:sz w:val="24"/>
                <w:szCs w:val="24"/>
              </w:rPr>
              <w:t>constructivus</w:t>
            </w:r>
            <w:proofErr w:type="spellEnd"/>
            <w:r w:rsidRPr="00823189">
              <w:rPr>
                <w:rFonts w:ascii="Times New Roman" w:eastAsia="Times New Roman" w:hAnsi="Times New Roman" w:cs="Times New Roman"/>
                <w:sz w:val="24"/>
                <w:szCs w:val="24"/>
                <w:lang w:val="ru-RU"/>
              </w:rPr>
              <w:t xml:space="preserve">) - </w:t>
            </w:r>
            <w:proofErr w:type="gramStart"/>
            <w:r w:rsidRPr="00823189">
              <w:rPr>
                <w:rFonts w:ascii="Times New Roman" w:eastAsia="Times New Roman" w:hAnsi="Times New Roman" w:cs="Times New Roman"/>
                <w:sz w:val="24"/>
                <w:szCs w:val="24"/>
                <w:lang w:val="ru-RU"/>
              </w:rPr>
              <w:t>связанный</w:t>
            </w:r>
            <w:proofErr w:type="gramEnd"/>
            <w:r w:rsidRPr="00823189">
              <w:rPr>
                <w:rFonts w:ascii="Times New Roman" w:eastAsia="Times New Roman" w:hAnsi="Times New Roman" w:cs="Times New Roman"/>
                <w:sz w:val="24"/>
                <w:szCs w:val="24"/>
                <w:lang w:val="ru-RU"/>
              </w:rPr>
              <w:t xml:space="preserve"> с построением, конструированием. Конструктивизм (философия) - подход, в котором познание вос</w:t>
            </w:r>
            <w:r w:rsidRPr="00823189">
              <w:rPr>
                <w:rFonts w:ascii="Times New Roman" w:eastAsia="Times New Roman" w:hAnsi="Times New Roman" w:cs="Times New Roman"/>
                <w:sz w:val="24"/>
                <w:szCs w:val="24"/>
                <w:lang w:val="ru-RU"/>
              </w:rPr>
              <w:softHyphen/>
              <w:t>принимается не как отражение, а как активное построение интер</w:t>
            </w:r>
            <w:r w:rsidRPr="00823189">
              <w:rPr>
                <w:rFonts w:ascii="Times New Roman" w:eastAsia="Times New Roman" w:hAnsi="Times New Roman" w:cs="Times New Roman"/>
                <w:sz w:val="24"/>
                <w:szCs w:val="24"/>
                <w:lang w:val="ru-RU"/>
              </w:rPr>
              <w:softHyphen/>
              <w:t>претации (модели) мира субъектом. Понимание, которое достигается путем построения собственного осмысления либо через практические действия, либо через социаль</w:t>
            </w:r>
            <w:r w:rsidRPr="00823189">
              <w:rPr>
                <w:rFonts w:ascii="Times New Roman" w:eastAsia="Times New Roman" w:hAnsi="Times New Roman" w:cs="Times New Roman"/>
                <w:sz w:val="24"/>
                <w:szCs w:val="24"/>
                <w:lang w:val="ru-RU"/>
              </w:rPr>
              <w:softHyphen/>
              <w:t>ное взаимодействие. Все новое обучение начинается с того, что человек уже знает, что и определяет смысл, который он из этого вы</w:t>
            </w:r>
            <w:r w:rsidRPr="00823189">
              <w:rPr>
                <w:rFonts w:ascii="Times New Roman" w:eastAsia="Times New Roman" w:hAnsi="Times New Roman" w:cs="Times New Roman"/>
                <w:sz w:val="24"/>
                <w:szCs w:val="24"/>
                <w:lang w:val="ru-RU"/>
              </w:rPr>
              <w:softHyphen/>
              <w:t xml:space="preserve">несет.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Конвергентное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репродуктивное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мышление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лат. </w:t>
            </w:r>
            <w:proofErr w:type="spellStart"/>
            <w:r w:rsidRPr="00823189">
              <w:rPr>
                <w:rFonts w:ascii="Times New Roman" w:eastAsia="Times New Roman" w:hAnsi="Times New Roman" w:cs="Times New Roman"/>
                <w:sz w:val="24"/>
                <w:szCs w:val="24"/>
              </w:rPr>
              <w:t>convergere</w:t>
            </w:r>
            <w:proofErr w:type="spellEnd"/>
            <w:r w:rsidRPr="00823189">
              <w:rPr>
                <w:rFonts w:ascii="Times New Roman" w:eastAsia="Times New Roman" w:hAnsi="Times New Roman" w:cs="Times New Roman"/>
                <w:sz w:val="24"/>
                <w:szCs w:val="24"/>
                <w:lang w:val="ru-RU"/>
              </w:rPr>
              <w:t xml:space="preserve"> — сходиться - форма мышления, основанная на стратегии точного использования предварительно усвоенных алго</w:t>
            </w:r>
            <w:r w:rsidRPr="00823189">
              <w:rPr>
                <w:rFonts w:ascii="Times New Roman" w:eastAsia="Times New Roman" w:hAnsi="Times New Roman" w:cs="Times New Roman"/>
                <w:sz w:val="24"/>
                <w:szCs w:val="24"/>
                <w:lang w:val="ru-RU"/>
              </w:rPr>
              <w:softHyphen/>
              <w:t xml:space="preserve">ритмов решения определенной задачи, т.е. когда дана инструкция по последовательности и содержанию элементарных операций по решению этой задачи. </w:t>
            </w:r>
            <w:proofErr w:type="gramStart"/>
            <w:r w:rsidRPr="00823189">
              <w:rPr>
                <w:rFonts w:ascii="Times New Roman" w:eastAsia="Times New Roman" w:hAnsi="Times New Roman" w:cs="Times New Roman"/>
                <w:sz w:val="24"/>
                <w:szCs w:val="24"/>
                <w:lang w:val="ru-RU"/>
              </w:rPr>
              <w:t>КМ</w:t>
            </w:r>
            <w:proofErr w:type="gramEnd"/>
            <w:r w:rsidRPr="00823189">
              <w:rPr>
                <w:rFonts w:ascii="Times New Roman" w:eastAsia="Times New Roman" w:hAnsi="Times New Roman" w:cs="Times New Roman"/>
                <w:sz w:val="24"/>
                <w:szCs w:val="24"/>
                <w:lang w:val="ru-RU"/>
              </w:rPr>
              <w:t xml:space="preserve"> подразумевает воспроизведение, кото</w:t>
            </w:r>
            <w:r w:rsidRPr="00823189">
              <w:rPr>
                <w:rFonts w:ascii="Times New Roman" w:eastAsia="Times New Roman" w:hAnsi="Times New Roman" w:cs="Times New Roman"/>
                <w:sz w:val="24"/>
                <w:szCs w:val="24"/>
                <w:lang w:val="ru-RU"/>
              </w:rPr>
              <w:softHyphen/>
              <w:t>рое не взаимодействует с информацией. Используется со словом «репродуктивный», подобное мышление предполагает традицион</w:t>
            </w:r>
            <w:r w:rsidRPr="00823189">
              <w:rPr>
                <w:rFonts w:ascii="Times New Roman" w:eastAsia="Times New Roman" w:hAnsi="Times New Roman" w:cs="Times New Roman"/>
                <w:sz w:val="24"/>
                <w:szCs w:val="24"/>
                <w:lang w:val="ru-RU"/>
              </w:rPr>
              <w:softHyphen/>
              <w:t xml:space="preserve">ный способ подхода к проблеме, результатом которого являются аналогичные идеи. Данное мышление противоположно </w:t>
            </w:r>
            <w:proofErr w:type="gramStart"/>
            <w:r w:rsidRPr="00823189">
              <w:rPr>
                <w:rFonts w:ascii="Times New Roman" w:eastAsia="Times New Roman" w:hAnsi="Times New Roman" w:cs="Times New Roman"/>
                <w:sz w:val="24"/>
                <w:szCs w:val="24"/>
                <w:lang w:val="ru-RU"/>
              </w:rPr>
              <w:t>дивергент</w:t>
            </w:r>
            <w:r w:rsidRPr="00823189">
              <w:rPr>
                <w:rFonts w:ascii="Times New Roman" w:eastAsia="Times New Roman" w:hAnsi="Times New Roman" w:cs="Times New Roman"/>
                <w:sz w:val="24"/>
                <w:szCs w:val="24"/>
                <w:lang w:val="ru-RU"/>
              </w:rPr>
              <w:softHyphen/>
              <w:t>ному</w:t>
            </w:r>
            <w:proofErr w:type="gramEnd"/>
            <w:r w:rsidRPr="00823189">
              <w:rPr>
                <w:rFonts w:ascii="Times New Roman" w:eastAsia="Times New Roman" w:hAnsi="Times New Roman" w:cs="Times New Roman"/>
                <w:sz w:val="24"/>
                <w:szCs w:val="24"/>
                <w:lang w:val="ru-RU"/>
              </w:rPr>
              <w:t xml:space="preserve">, которое рассматривается как </w:t>
            </w:r>
            <w:proofErr w:type="spellStart"/>
            <w:r w:rsidRPr="00823189">
              <w:rPr>
                <w:rFonts w:ascii="Times New Roman" w:eastAsia="Times New Roman" w:hAnsi="Times New Roman" w:cs="Times New Roman"/>
                <w:sz w:val="24"/>
                <w:szCs w:val="24"/>
                <w:lang w:val="ru-RU"/>
              </w:rPr>
              <w:t>креативный</w:t>
            </w:r>
            <w:proofErr w:type="spellEnd"/>
            <w:r w:rsidRPr="00823189">
              <w:rPr>
                <w:rFonts w:ascii="Times New Roman" w:eastAsia="Times New Roman" w:hAnsi="Times New Roman" w:cs="Times New Roman"/>
                <w:sz w:val="24"/>
                <w:szCs w:val="24"/>
                <w:lang w:val="ru-RU"/>
              </w:rPr>
              <w:t xml:space="preserve"> метод рассмотре</w:t>
            </w:r>
            <w:r w:rsidRPr="00823189">
              <w:rPr>
                <w:rFonts w:ascii="Times New Roman" w:eastAsia="Times New Roman" w:hAnsi="Times New Roman" w:cs="Times New Roman"/>
                <w:sz w:val="24"/>
                <w:szCs w:val="24"/>
                <w:lang w:val="ru-RU"/>
              </w:rPr>
              <w:softHyphen/>
              <w:t xml:space="preserve">ния проблемы с разных углов или точек зрения. </w:t>
            </w:r>
          </w:p>
        </w:tc>
      </w:tr>
      <w:tr w:rsidR="00823189" w:rsidRPr="00823189"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Креативность</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r w:rsidRPr="00823189">
              <w:rPr>
                <w:rFonts w:ascii="Times New Roman" w:eastAsia="Times New Roman" w:hAnsi="Times New Roman" w:cs="Times New Roman"/>
                <w:sz w:val="24"/>
                <w:szCs w:val="24"/>
                <w:lang w:val="ru-RU"/>
              </w:rPr>
              <w:t xml:space="preserve">(англ. </w:t>
            </w:r>
            <w:r w:rsidRPr="00823189">
              <w:rPr>
                <w:rFonts w:ascii="Times New Roman" w:eastAsia="Times New Roman" w:hAnsi="Times New Roman" w:cs="Times New Roman"/>
                <w:sz w:val="24"/>
                <w:szCs w:val="24"/>
              </w:rPr>
              <w:t>create</w:t>
            </w:r>
            <w:r w:rsidRPr="00823189">
              <w:rPr>
                <w:rFonts w:ascii="Times New Roman" w:eastAsia="Times New Roman" w:hAnsi="Times New Roman" w:cs="Times New Roman"/>
                <w:sz w:val="24"/>
                <w:szCs w:val="24"/>
                <w:lang w:val="ru-RU"/>
              </w:rPr>
              <w:t xml:space="preserve"> - создавать, англ. </w:t>
            </w:r>
            <w:r w:rsidRPr="00823189">
              <w:rPr>
                <w:rFonts w:ascii="Times New Roman" w:eastAsia="Times New Roman" w:hAnsi="Times New Roman" w:cs="Times New Roman"/>
                <w:sz w:val="24"/>
                <w:szCs w:val="24"/>
              </w:rPr>
              <w:t>creative</w:t>
            </w:r>
            <w:r w:rsidRPr="00823189">
              <w:rPr>
                <w:rFonts w:ascii="Times New Roman" w:eastAsia="Times New Roman" w:hAnsi="Times New Roman" w:cs="Times New Roman"/>
                <w:sz w:val="24"/>
                <w:szCs w:val="24"/>
                <w:lang w:val="ru-RU"/>
              </w:rPr>
              <w:t xml:space="preserve"> — созидательный, творче</w:t>
            </w:r>
            <w:r w:rsidRPr="00823189">
              <w:rPr>
                <w:rFonts w:ascii="Times New Roman" w:eastAsia="Times New Roman" w:hAnsi="Times New Roman" w:cs="Times New Roman"/>
                <w:sz w:val="24"/>
                <w:szCs w:val="24"/>
                <w:lang w:val="ru-RU"/>
              </w:rPr>
              <w:softHyphen/>
              <w:t>ский) - творческие способности индивида, характеризующиеся готовностью к принятию и созданию принципиально новых идей, отклоняющихся от традиционных или принятых схем мышления, и входящие в структуру одаренности в качестве независимого фактора, а также способность решать проблемы, возникающие внутри статичных систем. Согласно авторитетному американско</w:t>
            </w:r>
            <w:r w:rsidRPr="00823189">
              <w:rPr>
                <w:rFonts w:ascii="Times New Roman" w:eastAsia="Times New Roman" w:hAnsi="Times New Roman" w:cs="Times New Roman"/>
                <w:sz w:val="24"/>
                <w:szCs w:val="24"/>
                <w:lang w:val="ru-RU"/>
              </w:rPr>
              <w:softHyphen/>
              <w:t xml:space="preserve">му психологу </w:t>
            </w:r>
            <w:proofErr w:type="spellStart"/>
            <w:r w:rsidRPr="00823189">
              <w:rPr>
                <w:rFonts w:ascii="Times New Roman" w:eastAsia="Times New Roman" w:hAnsi="Times New Roman" w:cs="Times New Roman"/>
                <w:sz w:val="24"/>
                <w:szCs w:val="24"/>
                <w:lang w:val="ru-RU"/>
              </w:rPr>
              <w:lastRenderedPageBreak/>
              <w:t>Абрахаму</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Маслоу</w:t>
            </w:r>
            <w:proofErr w:type="spellEnd"/>
            <w:r w:rsidRPr="00823189">
              <w:rPr>
                <w:rFonts w:ascii="Times New Roman" w:eastAsia="Times New Roman" w:hAnsi="Times New Roman" w:cs="Times New Roman"/>
                <w:sz w:val="24"/>
                <w:szCs w:val="24"/>
                <w:lang w:val="ru-RU"/>
              </w:rPr>
              <w:t xml:space="preserve"> - это творческая направленность, врожденно свойственная всем, но теряемая большинством под воздействием сложившейся системы воспитания, образования и социальной практики. На бытовом уровне </w:t>
            </w:r>
            <w:proofErr w:type="spellStart"/>
            <w:r w:rsidRPr="00823189">
              <w:rPr>
                <w:rFonts w:ascii="Times New Roman" w:eastAsia="Times New Roman" w:hAnsi="Times New Roman" w:cs="Times New Roman"/>
                <w:sz w:val="24"/>
                <w:szCs w:val="24"/>
                <w:lang w:val="ru-RU"/>
              </w:rPr>
              <w:t>креативность</w:t>
            </w:r>
            <w:proofErr w:type="spellEnd"/>
            <w:r w:rsidRPr="00823189">
              <w:rPr>
                <w:rFonts w:ascii="Times New Roman" w:eastAsia="Times New Roman" w:hAnsi="Times New Roman" w:cs="Times New Roman"/>
                <w:sz w:val="24"/>
                <w:szCs w:val="24"/>
                <w:lang w:val="ru-RU"/>
              </w:rPr>
              <w:t xml:space="preserve"> проявляется как смекалка — спо</w:t>
            </w:r>
            <w:r w:rsidRPr="00823189">
              <w:rPr>
                <w:rFonts w:ascii="Times New Roman" w:eastAsia="Times New Roman" w:hAnsi="Times New Roman" w:cs="Times New Roman"/>
                <w:sz w:val="24"/>
                <w:szCs w:val="24"/>
                <w:lang w:val="ru-RU"/>
              </w:rPr>
              <w:softHyphen/>
              <w:t>собность достигать цели, находить выход из кажущейся безвыход</w:t>
            </w:r>
            <w:r w:rsidRPr="00823189">
              <w:rPr>
                <w:rFonts w:ascii="Times New Roman" w:eastAsia="Times New Roman" w:hAnsi="Times New Roman" w:cs="Times New Roman"/>
                <w:sz w:val="24"/>
                <w:szCs w:val="24"/>
                <w:lang w:val="ru-RU"/>
              </w:rPr>
              <w:softHyphen/>
              <w:t xml:space="preserve">ной ситуации, используя обстановку, предметы и обстоятельства необычным образом. </w:t>
            </w:r>
            <w:proofErr w:type="spellStart"/>
            <w:r w:rsidRPr="00823189">
              <w:rPr>
                <w:rFonts w:ascii="Times New Roman" w:eastAsia="Times New Roman" w:hAnsi="Times New Roman" w:cs="Times New Roman"/>
                <w:sz w:val="24"/>
                <w:szCs w:val="24"/>
              </w:rPr>
              <w:t>Шире</w:t>
            </w:r>
            <w:proofErr w:type="spellEnd"/>
            <w:r w:rsidRPr="00823189">
              <w:rPr>
                <w:rFonts w:ascii="Times New Roman" w:eastAsia="Times New Roman" w:hAnsi="Times New Roman" w:cs="Times New Roman"/>
                <w:sz w:val="24"/>
                <w:szCs w:val="24"/>
              </w:rPr>
              <w:t xml:space="preserve"> — </w:t>
            </w:r>
            <w:proofErr w:type="spellStart"/>
            <w:r w:rsidRPr="00823189">
              <w:rPr>
                <w:rFonts w:ascii="Times New Roman" w:eastAsia="Times New Roman" w:hAnsi="Times New Roman" w:cs="Times New Roman"/>
                <w:sz w:val="24"/>
                <w:szCs w:val="24"/>
              </w:rPr>
              <w:t>нетривиальное</w:t>
            </w:r>
            <w:proofErr w:type="spellEnd"/>
            <w:r w:rsidRPr="00823189">
              <w:rPr>
                <w:rFonts w:ascii="Times New Roman" w:eastAsia="Times New Roman" w:hAnsi="Times New Roman" w:cs="Times New Roman"/>
                <w:sz w:val="24"/>
                <w:szCs w:val="24"/>
              </w:rPr>
              <w:t xml:space="preserve"> и </w:t>
            </w:r>
            <w:proofErr w:type="spellStart"/>
            <w:r w:rsidRPr="00823189">
              <w:rPr>
                <w:rFonts w:ascii="Times New Roman" w:eastAsia="Times New Roman" w:hAnsi="Times New Roman" w:cs="Times New Roman"/>
                <w:sz w:val="24"/>
                <w:szCs w:val="24"/>
              </w:rPr>
              <w:t>остроумное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решение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проблемы</w:t>
            </w:r>
            <w:proofErr w:type="spellEnd"/>
            <w:r w:rsidRPr="00823189">
              <w:rPr>
                <w:rFonts w:ascii="Times New Roman" w:eastAsia="Times New Roman" w:hAnsi="Times New Roman" w:cs="Times New Roman"/>
                <w:sz w:val="24"/>
                <w:szCs w:val="24"/>
              </w:rPr>
              <w:t xml:space="preserve">.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lastRenderedPageBreak/>
              <w:t>Креативный</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процесс</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обладает четырьмя основными характеристиками. Во-первых, предполагает мышление или поведение с применением вообра</w:t>
            </w:r>
            <w:r w:rsidRPr="00823189">
              <w:rPr>
                <w:rFonts w:ascii="Times New Roman" w:eastAsia="Times New Roman" w:hAnsi="Times New Roman" w:cs="Times New Roman"/>
                <w:sz w:val="24"/>
                <w:szCs w:val="24"/>
                <w:lang w:val="ru-RU"/>
              </w:rPr>
              <w:softHyphen/>
              <w:t>жения. Во-вторых, является деятельностью целенаправленной. В-третьих, результатом этих процессов является нечто оригиналь</w:t>
            </w:r>
            <w:r w:rsidRPr="00823189">
              <w:rPr>
                <w:rFonts w:ascii="Times New Roman" w:eastAsia="Times New Roman" w:hAnsi="Times New Roman" w:cs="Times New Roman"/>
                <w:sz w:val="24"/>
                <w:szCs w:val="24"/>
                <w:lang w:val="ru-RU"/>
              </w:rPr>
              <w:softHyphen/>
              <w:t xml:space="preserve">ное. И наконец, результат должен быть ценным по отношению к цели.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Критериальное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оценивание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процессуально-действенная</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метатехнология</w:t>
            </w:r>
            <w:proofErr w:type="spellEnd"/>
            <w:r w:rsidRPr="00823189">
              <w:rPr>
                <w:rFonts w:ascii="Times New Roman" w:eastAsia="Times New Roman" w:hAnsi="Times New Roman" w:cs="Times New Roman"/>
                <w:sz w:val="24"/>
                <w:szCs w:val="24"/>
                <w:lang w:val="ru-RU"/>
              </w:rPr>
              <w:t xml:space="preserve">, </w:t>
            </w:r>
            <w:proofErr w:type="gramStart"/>
            <w:r w:rsidRPr="00823189">
              <w:rPr>
                <w:rFonts w:ascii="Times New Roman" w:eastAsia="Times New Roman" w:hAnsi="Times New Roman" w:cs="Times New Roman"/>
                <w:sz w:val="24"/>
                <w:szCs w:val="24"/>
                <w:lang w:val="ru-RU"/>
              </w:rPr>
              <w:t>обеспечивающая</w:t>
            </w:r>
            <w:proofErr w:type="gramEnd"/>
            <w:r w:rsidRPr="00823189">
              <w:rPr>
                <w:rFonts w:ascii="Times New Roman" w:eastAsia="Times New Roman" w:hAnsi="Times New Roman" w:cs="Times New Roman"/>
                <w:sz w:val="24"/>
                <w:szCs w:val="24"/>
                <w:lang w:val="ru-RU"/>
              </w:rPr>
              <w:t xml:space="preserve"> систему взаимосвязанных контрольно-оценочных действий всех участников образовательного процесса для достижения постав</w:t>
            </w:r>
            <w:r w:rsidRPr="00823189">
              <w:rPr>
                <w:rFonts w:ascii="Times New Roman" w:eastAsia="Times New Roman" w:hAnsi="Times New Roman" w:cs="Times New Roman"/>
                <w:sz w:val="24"/>
                <w:szCs w:val="24"/>
                <w:lang w:val="ru-RU"/>
              </w:rPr>
              <w:softHyphen/>
              <w:t>ленных целей и задач обучения. Отличается от «нормативно-ориентированного», при котором рабо</w:t>
            </w:r>
            <w:r w:rsidRPr="00823189">
              <w:rPr>
                <w:rFonts w:ascii="Times New Roman" w:eastAsia="Times New Roman" w:hAnsi="Times New Roman" w:cs="Times New Roman"/>
                <w:sz w:val="24"/>
                <w:szCs w:val="24"/>
                <w:lang w:val="ru-RU"/>
              </w:rPr>
              <w:softHyphen/>
              <w:t xml:space="preserve">та/люди оцениваются относительно того, насколько хорошо работа выполнена другими людьми.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Критическое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мышление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(англ. </w:t>
            </w:r>
            <w:r w:rsidRPr="00823189">
              <w:rPr>
                <w:rFonts w:ascii="Times New Roman" w:eastAsia="Times New Roman" w:hAnsi="Times New Roman" w:cs="Times New Roman"/>
                <w:sz w:val="24"/>
                <w:szCs w:val="24"/>
              </w:rPr>
              <w:t>critical</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thinking</w:t>
            </w:r>
            <w:r w:rsidRPr="00823189">
              <w:rPr>
                <w:rFonts w:ascii="Times New Roman" w:eastAsia="Times New Roman" w:hAnsi="Times New Roman" w:cs="Times New Roman"/>
                <w:sz w:val="24"/>
                <w:szCs w:val="24"/>
                <w:lang w:val="ru-RU"/>
              </w:rPr>
              <w:t>) - система суждений, которая используется для анализа вещей и событий с формулированием обоснованных выводов и позволяет выносить обоснованные оценки, интерпре</w:t>
            </w:r>
            <w:r w:rsidRPr="00823189">
              <w:rPr>
                <w:rFonts w:ascii="Times New Roman" w:eastAsia="Times New Roman" w:hAnsi="Times New Roman" w:cs="Times New Roman"/>
                <w:sz w:val="24"/>
                <w:szCs w:val="24"/>
                <w:lang w:val="ru-RU"/>
              </w:rPr>
              <w:softHyphen/>
              <w:t>тации, а также корректно применять полученные результаты к си</w:t>
            </w:r>
            <w:r w:rsidRPr="00823189">
              <w:rPr>
                <w:rFonts w:ascii="Times New Roman" w:eastAsia="Times New Roman" w:hAnsi="Times New Roman" w:cs="Times New Roman"/>
                <w:sz w:val="24"/>
                <w:szCs w:val="24"/>
                <w:lang w:val="ru-RU"/>
              </w:rPr>
              <w:softHyphen/>
              <w:t>туациям и проблемам. В общем значении под критическим мыш</w:t>
            </w:r>
            <w:r w:rsidRPr="00823189">
              <w:rPr>
                <w:rFonts w:ascii="Times New Roman" w:eastAsia="Times New Roman" w:hAnsi="Times New Roman" w:cs="Times New Roman"/>
                <w:sz w:val="24"/>
                <w:szCs w:val="24"/>
                <w:lang w:val="ru-RU"/>
              </w:rPr>
              <w:softHyphen/>
              <w:t xml:space="preserve">лением подразумевается мышление более высокого уровня, чем мышление </w:t>
            </w:r>
            <w:proofErr w:type="spellStart"/>
            <w:r w:rsidRPr="00823189">
              <w:rPr>
                <w:rFonts w:ascii="Times New Roman" w:eastAsia="Times New Roman" w:hAnsi="Times New Roman" w:cs="Times New Roman"/>
                <w:sz w:val="24"/>
                <w:szCs w:val="24"/>
                <w:lang w:val="ru-RU"/>
              </w:rPr>
              <w:t>докритическое</w:t>
            </w:r>
            <w:proofErr w:type="spellEnd"/>
            <w:r w:rsidRPr="00823189">
              <w:rPr>
                <w:rFonts w:ascii="Times New Roman" w:eastAsia="Times New Roman" w:hAnsi="Times New Roman" w:cs="Times New Roman"/>
                <w:sz w:val="24"/>
                <w:szCs w:val="24"/>
                <w:lang w:val="ru-RU"/>
              </w:rPr>
              <w:t>. Существует мнение, что переход к критическому уровню мышления в том или ином сообществе — необходимая предпосылка для начала цивилизованного развития данного сообщества. В узком смысле критическое мышление характеризуется как «мыш</w:t>
            </w:r>
            <w:r w:rsidRPr="00823189">
              <w:rPr>
                <w:rFonts w:ascii="Times New Roman" w:eastAsia="Times New Roman" w:hAnsi="Times New Roman" w:cs="Times New Roman"/>
                <w:sz w:val="24"/>
                <w:szCs w:val="24"/>
                <w:lang w:val="ru-RU"/>
              </w:rPr>
              <w:softHyphen/>
              <w:t xml:space="preserve">ление о мышлении». </w:t>
            </w:r>
            <w:proofErr w:type="gramStart"/>
            <w:r w:rsidRPr="00823189">
              <w:rPr>
                <w:rFonts w:ascii="Times New Roman" w:eastAsia="Times New Roman" w:hAnsi="Times New Roman" w:cs="Times New Roman"/>
                <w:sz w:val="24"/>
                <w:szCs w:val="24"/>
                <w:lang w:val="ru-RU"/>
              </w:rPr>
              <w:t xml:space="preserve">Психолог </w:t>
            </w:r>
            <w:proofErr w:type="spellStart"/>
            <w:r w:rsidRPr="00823189">
              <w:rPr>
                <w:rFonts w:ascii="Times New Roman" w:eastAsia="Times New Roman" w:hAnsi="Times New Roman" w:cs="Times New Roman"/>
                <w:sz w:val="24"/>
                <w:szCs w:val="24"/>
                <w:lang w:val="ru-RU"/>
              </w:rPr>
              <w:t>Дайана</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Халперн</w:t>
            </w:r>
            <w:proofErr w:type="spellEnd"/>
            <w:r w:rsidRPr="00823189">
              <w:rPr>
                <w:rFonts w:ascii="Times New Roman" w:eastAsia="Times New Roman" w:hAnsi="Times New Roman" w:cs="Times New Roman"/>
                <w:sz w:val="24"/>
                <w:szCs w:val="24"/>
                <w:lang w:val="ru-RU"/>
              </w:rPr>
              <w:t xml:space="preserve"> (англ. </w:t>
            </w:r>
            <w:r w:rsidRPr="00823189">
              <w:rPr>
                <w:rFonts w:ascii="Times New Roman" w:eastAsia="Times New Roman" w:hAnsi="Times New Roman" w:cs="Times New Roman"/>
                <w:sz w:val="24"/>
                <w:szCs w:val="24"/>
              </w:rPr>
              <w:t>Diane</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F</w:t>
            </w:r>
            <w:r w:rsidRPr="00823189">
              <w:rPr>
                <w:rFonts w:ascii="Times New Roman" w:eastAsia="Times New Roman" w:hAnsi="Times New Roman" w:cs="Times New Roman"/>
                <w:sz w:val="24"/>
                <w:szCs w:val="24"/>
                <w:lang w:val="ru-RU"/>
              </w:rPr>
              <w:t>.</w:t>
            </w:r>
            <w:proofErr w:type="gram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rPr>
              <w:t>Halpem</w:t>
            </w:r>
            <w:proofErr w:type="spellEnd"/>
            <w:r w:rsidRPr="00823189">
              <w:rPr>
                <w:rFonts w:ascii="Times New Roman" w:eastAsia="Times New Roman" w:hAnsi="Times New Roman" w:cs="Times New Roman"/>
                <w:sz w:val="24"/>
                <w:szCs w:val="24"/>
                <w:lang w:val="ru-RU"/>
              </w:rPr>
              <w:t>) рассматривает критическое мышление как использование когнитивных техник или стратегий, которые увеличивают вероят</w:t>
            </w:r>
            <w:r w:rsidRPr="00823189">
              <w:rPr>
                <w:rFonts w:ascii="Times New Roman" w:eastAsia="Times New Roman" w:hAnsi="Times New Roman" w:cs="Times New Roman"/>
                <w:sz w:val="24"/>
                <w:szCs w:val="24"/>
                <w:lang w:val="ru-RU"/>
              </w:rPr>
              <w:softHyphen/>
              <w:t xml:space="preserve">ность получения желаемого конечного результата.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Критическое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оценивание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анализ результативности/ценности/обоснованности действия, про</w:t>
            </w:r>
            <w:r w:rsidRPr="00823189">
              <w:rPr>
                <w:rFonts w:ascii="Times New Roman" w:eastAsia="Times New Roman" w:hAnsi="Times New Roman" w:cs="Times New Roman"/>
                <w:sz w:val="24"/>
                <w:szCs w:val="24"/>
                <w:lang w:val="ru-RU"/>
              </w:rPr>
              <w:softHyphen/>
              <w:t>цесса или продукта и способность объяснить, почему последние являлись или не являлись результативными/целесообразными/обо</w:t>
            </w:r>
            <w:r w:rsidRPr="00823189">
              <w:rPr>
                <w:rFonts w:ascii="Times New Roman" w:eastAsia="Times New Roman" w:hAnsi="Times New Roman" w:cs="Times New Roman"/>
                <w:sz w:val="24"/>
                <w:szCs w:val="24"/>
                <w:lang w:val="ru-RU"/>
              </w:rPr>
              <w:softHyphen/>
              <w:t xml:space="preserve">снованными и т.д.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Метапознание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понятие </w:t>
            </w:r>
            <w:proofErr w:type="spellStart"/>
            <w:r w:rsidRPr="00823189">
              <w:rPr>
                <w:rFonts w:ascii="Times New Roman" w:eastAsia="Times New Roman" w:hAnsi="Times New Roman" w:cs="Times New Roman"/>
                <w:sz w:val="24"/>
                <w:szCs w:val="24"/>
                <w:lang w:val="ru-RU"/>
              </w:rPr>
              <w:t>метапознания</w:t>
            </w:r>
            <w:proofErr w:type="spellEnd"/>
            <w:r w:rsidRPr="00823189">
              <w:rPr>
                <w:rFonts w:ascii="Times New Roman" w:eastAsia="Times New Roman" w:hAnsi="Times New Roman" w:cs="Times New Roman"/>
                <w:sz w:val="24"/>
                <w:szCs w:val="24"/>
                <w:lang w:val="ru-RU"/>
              </w:rPr>
              <w:t xml:space="preserve"> ввел в психологию </w:t>
            </w:r>
            <w:r w:rsidRPr="00823189">
              <w:rPr>
                <w:rFonts w:ascii="Times New Roman" w:eastAsia="Times New Roman" w:hAnsi="Times New Roman" w:cs="Times New Roman"/>
                <w:sz w:val="24"/>
                <w:szCs w:val="24"/>
              </w:rPr>
              <w:t>J</w:t>
            </w:r>
            <w:r w:rsidRPr="00823189">
              <w:rPr>
                <w:rFonts w:ascii="Times New Roman" w:eastAsia="Times New Roman" w:hAnsi="Times New Roman" w:cs="Times New Roman"/>
                <w:sz w:val="24"/>
                <w:szCs w:val="24"/>
                <w:lang w:val="ru-RU"/>
              </w:rPr>
              <w:t>.</w:t>
            </w:r>
            <w:r w:rsidRPr="00823189">
              <w:rPr>
                <w:rFonts w:ascii="Times New Roman" w:eastAsia="Times New Roman" w:hAnsi="Times New Roman" w:cs="Times New Roman"/>
                <w:sz w:val="24"/>
                <w:szCs w:val="24"/>
              </w:rPr>
              <w:t>H</w:t>
            </w:r>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rPr>
              <w:t>Flavell</w:t>
            </w:r>
            <w:proofErr w:type="spellEnd"/>
            <w:r w:rsidRPr="00823189">
              <w:rPr>
                <w:rFonts w:ascii="Times New Roman" w:eastAsia="Times New Roman" w:hAnsi="Times New Roman" w:cs="Times New Roman"/>
                <w:sz w:val="24"/>
                <w:szCs w:val="24"/>
                <w:lang w:val="ru-RU"/>
              </w:rPr>
              <w:t xml:space="preserve"> (1976; 1979; 1992). В структуре </w:t>
            </w:r>
            <w:proofErr w:type="spellStart"/>
            <w:r w:rsidRPr="00823189">
              <w:rPr>
                <w:rFonts w:ascii="Times New Roman" w:eastAsia="Times New Roman" w:hAnsi="Times New Roman" w:cs="Times New Roman"/>
                <w:sz w:val="24"/>
                <w:szCs w:val="24"/>
                <w:lang w:val="ru-RU"/>
              </w:rPr>
              <w:t>мстапознания</w:t>
            </w:r>
            <w:proofErr w:type="spellEnd"/>
            <w:r w:rsidRPr="00823189">
              <w:rPr>
                <w:rFonts w:ascii="Times New Roman" w:eastAsia="Times New Roman" w:hAnsi="Times New Roman" w:cs="Times New Roman"/>
                <w:sz w:val="24"/>
                <w:szCs w:val="24"/>
                <w:lang w:val="ru-RU"/>
              </w:rPr>
              <w:t xml:space="preserve"> автор выделяет такие компо</w:t>
            </w:r>
            <w:r w:rsidRPr="00823189">
              <w:rPr>
                <w:rFonts w:ascii="Times New Roman" w:eastAsia="Times New Roman" w:hAnsi="Times New Roman" w:cs="Times New Roman"/>
                <w:sz w:val="24"/>
                <w:szCs w:val="24"/>
                <w:lang w:val="ru-RU"/>
              </w:rPr>
              <w:softHyphen/>
              <w:t xml:space="preserve">ненты, как </w:t>
            </w:r>
            <w:proofErr w:type="spellStart"/>
            <w:r w:rsidRPr="00823189">
              <w:rPr>
                <w:rFonts w:ascii="Times New Roman" w:eastAsia="Times New Roman" w:hAnsi="Times New Roman" w:cs="Times New Roman"/>
                <w:sz w:val="24"/>
                <w:szCs w:val="24"/>
                <w:lang w:val="ru-RU"/>
              </w:rPr>
              <w:t>метакогнитивные</w:t>
            </w:r>
            <w:proofErr w:type="spellEnd"/>
            <w:r w:rsidRPr="00823189">
              <w:rPr>
                <w:rFonts w:ascii="Times New Roman" w:eastAsia="Times New Roman" w:hAnsi="Times New Roman" w:cs="Times New Roman"/>
                <w:sz w:val="24"/>
                <w:szCs w:val="24"/>
                <w:lang w:val="ru-RU"/>
              </w:rPr>
              <w:t xml:space="preserve"> знания, опыт, цели и стратегии. При этом одной из важнейших функций </w:t>
            </w:r>
            <w:proofErr w:type="spellStart"/>
            <w:r w:rsidRPr="00823189">
              <w:rPr>
                <w:rFonts w:ascii="Times New Roman" w:eastAsia="Times New Roman" w:hAnsi="Times New Roman" w:cs="Times New Roman"/>
                <w:sz w:val="24"/>
                <w:szCs w:val="24"/>
                <w:lang w:val="ru-RU"/>
              </w:rPr>
              <w:t>метапознания</w:t>
            </w:r>
            <w:proofErr w:type="spellEnd"/>
            <w:r w:rsidRPr="00823189">
              <w:rPr>
                <w:rFonts w:ascii="Times New Roman" w:eastAsia="Times New Roman" w:hAnsi="Times New Roman" w:cs="Times New Roman"/>
                <w:sz w:val="24"/>
                <w:szCs w:val="24"/>
                <w:lang w:val="ru-RU"/>
              </w:rPr>
              <w:t xml:space="preserve"> автор считает рефлексивный контроль познавательной деятельности. Поэтому эксперименты </w:t>
            </w:r>
            <w:r w:rsidRPr="00823189">
              <w:rPr>
                <w:rFonts w:ascii="Times New Roman" w:eastAsia="Times New Roman" w:hAnsi="Times New Roman" w:cs="Times New Roman"/>
                <w:sz w:val="24"/>
                <w:szCs w:val="24"/>
              </w:rPr>
              <w:t>J</w:t>
            </w:r>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rPr>
              <w:t>Flavell</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A</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Brown</w:t>
            </w:r>
            <w:r w:rsidRPr="00823189">
              <w:rPr>
                <w:rFonts w:ascii="Times New Roman" w:eastAsia="Times New Roman" w:hAnsi="Times New Roman" w:cs="Times New Roman"/>
                <w:sz w:val="24"/>
                <w:szCs w:val="24"/>
                <w:lang w:val="ru-RU"/>
              </w:rPr>
              <w:t xml:space="preserve">, М. </w:t>
            </w:r>
            <w:r w:rsidRPr="00823189">
              <w:rPr>
                <w:rFonts w:ascii="Times New Roman" w:eastAsia="Times New Roman" w:hAnsi="Times New Roman" w:cs="Times New Roman"/>
                <w:sz w:val="24"/>
                <w:szCs w:val="24"/>
              </w:rPr>
              <w:t>Reid</w:t>
            </w:r>
            <w:r w:rsidRPr="00823189">
              <w:rPr>
                <w:rFonts w:ascii="Times New Roman" w:eastAsia="Times New Roman" w:hAnsi="Times New Roman" w:cs="Times New Roman"/>
                <w:sz w:val="24"/>
                <w:szCs w:val="24"/>
                <w:lang w:val="ru-RU"/>
              </w:rPr>
              <w:t xml:space="preserve"> и др. были направлены на выявление возможностей детей регулировать собственную по</w:t>
            </w:r>
            <w:r w:rsidRPr="00823189">
              <w:rPr>
                <w:rFonts w:ascii="Times New Roman" w:eastAsia="Times New Roman" w:hAnsi="Times New Roman" w:cs="Times New Roman"/>
                <w:sz w:val="24"/>
                <w:szCs w:val="24"/>
                <w:lang w:val="ru-RU"/>
              </w:rPr>
              <w:softHyphen/>
              <w:t>знавательную деятельность на основе знания ее особенностей. М. - специфическая форма осознания собственных мыслительных способностей - когнитивных средств и стратегий, что позволяет сделать целью образования развитие субъективной позиции у уча</w:t>
            </w:r>
            <w:r w:rsidRPr="00823189">
              <w:rPr>
                <w:rFonts w:ascii="Times New Roman" w:eastAsia="Times New Roman" w:hAnsi="Times New Roman" w:cs="Times New Roman"/>
                <w:sz w:val="24"/>
                <w:szCs w:val="24"/>
                <w:lang w:val="ru-RU"/>
              </w:rPr>
              <w:softHyphen/>
              <w:t xml:space="preserve">щихся, основанной на формировании </w:t>
            </w:r>
            <w:proofErr w:type="spellStart"/>
            <w:r w:rsidRPr="00823189">
              <w:rPr>
                <w:rFonts w:ascii="Times New Roman" w:eastAsia="Times New Roman" w:hAnsi="Times New Roman" w:cs="Times New Roman"/>
                <w:sz w:val="24"/>
                <w:szCs w:val="24"/>
                <w:lang w:val="ru-RU"/>
              </w:rPr>
              <w:t>саморегуляции</w:t>
            </w:r>
            <w:proofErr w:type="spellEnd"/>
            <w:r w:rsidRPr="00823189">
              <w:rPr>
                <w:rFonts w:ascii="Times New Roman" w:eastAsia="Times New Roman" w:hAnsi="Times New Roman" w:cs="Times New Roman"/>
                <w:sz w:val="24"/>
                <w:szCs w:val="24"/>
                <w:lang w:val="ru-RU"/>
              </w:rPr>
              <w:t xml:space="preserve"> и </w:t>
            </w:r>
            <w:proofErr w:type="gramStart"/>
            <w:r w:rsidRPr="00823189">
              <w:rPr>
                <w:rFonts w:ascii="Times New Roman" w:eastAsia="Times New Roman" w:hAnsi="Times New Roman" w:cs="Times New Roman"/>
                <w:sz w:val="24"/>
                <w:szCs w:val="24"/>
                <w:lang w:val="ru-RU"/>
              </w:rPr>
              <w:t>самоконтро</w:t>
            </w:r>
            <w:r w:rsidRPr="00823189">
              <w:rPr>
                <w:rFonts w:ascii="Times New Roman" w:eastAsia="Times New Roman" w:hAnsi="Times New Roman" w:cs="Times New Roman"/>
                <w:sz w:val="24"/>
                <w:szCs w:val="24"/>
                <w:lang w:val="ru-RU"/>
              </w:rPr>
              <w:softHyphen/>
              <w:t>ля</w:t>
            </w:r>
            <w:proofErr w:type="gramEnd"/>
            <w:r w:rsidRPr="00823189">
              <w:rPr>
                <w:rFonts w:ascii="Times New Roman" w:eastAsia="Times New Roman" w:hAnsi="Times New Roman" w:cs="Times New Roman"/>
                <w:sz w:val="24"/>
                <w:szCs w:val="24"/>
                <w:lang w:val="ru-RU"/>
              </w:rPr>
              <w:t xml:space="preserve"> как в когнитивном, так и в аффективном плане.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Метакогнитивные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стратегии</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по мнению </w:t>
            </w:r>
            <w:r w:rsidRPr="00823189">
              <w:rPr>
                <w:rFonts w:ascii="Times New Roman" w:eastAsia="Times New Roman" w:hAnsi="Times New Roman" w:cs="Times New Roman"/>
                <w:sz w:val="24"/>
                <w:szCs w:val="24"/>
              </w:rPr>
              <w:t>J</w:t>
            </w:r>
            <w:r w:rsidRPr="00823189">
              <w:rPr>
                <w:rFonts w:ascii="Times New Roman" w:eastAsia="Times New Roman" w:hAnsi="Times New Roman" w:cs="Times New Roman"/>
                <w:sz w:val="24"/>
                <w:szCs w:val="24"/>
                <w:lang w:val="ru-RU"/>
              </w:rPr>
              <w:t>.</w:t>
            </w:r>
            <w:r w:rsidRPr="00823189">
              <w:rPr>
                <w:rFonts w:ascii="Times New Roman" w:eastAsia="Times New Roman" w:hAnsi="Times New Roman" w:cs="Times New Roman"/>
                <w:sz w:val="24"/>
                <w:szCs w:val="24"/>
              </w:rPr>
              <w:t>H</w:t>
            </w:r>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rPr>
              <w:t>Havell</w:t>
            </w:r>
            <w:proofErr w:type="spellEnd"/>
            <w:r w:rsidRPr="00823189">
              <w:rPr>
                <w:rFonts w:ascii="Times New Roman" w:eastAsia="Times New Roman" w:hAnsi="Times New Roman" w:cs="Times New Roman"/>
                <w:sz w:val="24"/>
                <w:szCs w:val="24"/>
                <w:lang w:val="ru-RU"/>
              </w:rPr>
              <w:t xml:space="preserve"> (1992), </w:t>
            </w:r>
            <w:proofErr w:type="spellStart"/>
            <w:r w:rsidRPr="00823189">
              <w:rPr>
                <w:rFonts w:ascii="Times New Roman" w:eastAsia="Times New Roman" w:hAnsi="Times New Roman" w:cs="Times New Roman"/>
                <w:sz w:val="24"/>
                <w:szCs w:val="24"/>
                <w:lang w:val="ru-RU"/>
              </w:rPr>
              <w:t>метакогнитивные</w:t>
            </w:r>
            <w:proofErr w:type="spellEnd"/>
            <w:r w:rsidRPr="00823189">
              <w:rPr>
                <w:rFonts w:ascii="Times New Roman" w:eastAsia="Times New Roman" w:hAnsi="Times New Roman" w:cs="Times New Roman"/>
                <w:sz w:val="24"/>
                <w:szCs w:val="24"/>
                <w:lang w:val="ru-RU"/>
              </w:rPr>
              <w:t xml:space="preserve"> стратегии обслу</w:t>
            </w:r>
            <w:r w:rsidRPr="00823189">
              <w:rPr>
                <w:rFonts w:ascii="Times New Roman" w:eastAsia="Times New Roman" w:hAnsi="Times New Roman" w:cs="Times New Roman"/>
                <w:sz w:val="24"/>
                <w:szCs w:val="24"/>
                <w:lang w:val="ru-RU"/>
              </w:rPr>
              <w:softHyphen/>
              <w:t xml:space="preserve">живают </w:t>
            </w:r>
            <w:proofErr w:type="spellStart"/>
            <w:r w:rsidRPr="00823189">
              <w:rPr>
                <w:rFonts w:ascii="Times New Roman" w:eastAsia="Times New Roman" w:hAnsi="Times New Roman" w:cs="Times New Roman"/>
                <w:sz w:val="24"/>
                <w:szCs w:val="24"/>
                <w:lang w:val="ru-RU"/>
              </w:rPr>
              <w:t>метакогнитивные</w:t>
            </w:r>
            <w:proofErr w:type="spellEnd"/>
            <w:r w:rsidRPr="00823189">
              <w:rPr>
                <w:rFonts w:ascii="Times New Roman" w:eastAsia="Times New Roman" w:hAnsi="Times New Roman" w:cs="Times New Roman"/>
                <w:sz w:val="24"/>
                <w:szCs w:val="24"/>
                <w:lang w:val="ru-RU"/>
              </w:rPr>
              <w:t xml:space="preserve"> цели, то есть обеспечивают контроль и мониторинг познавательной деятельности. В работах </w:t>
            </w:r>
            <w:r w:rsidRPr="00823189">
              <w:rPr>
                <w:rFonts w:ascii="Times New Roman" w:eastAsia="Times New Roman" w:hAnsi="Times New Roman" w:cs="Times New Roman"/>
                <w:sz w:val="24"/>
                <w:szCs w:val="24"/>
              </w:rPr>
              <w:t>D</w:t>
            </w:r>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Kuhn</w:t>
            </w:r>
            <w:r w:rsidRPr="00823189">
              <w:rPr>
                <w:rFonts w:ascii="Times New Roman" w:eastAsia="Times New Roman" w:hAnsi="Times New Roman" w:cs="Times New Roman"/>
                <w:sz w:val="24"/>
                <w:szCs w:val="24"/>
                <w:lang w:val="ru-RU"/>
              </w:rPr>
              <w:t xml:space="preserve"> (1983), В.А. </w:t>
            </w:r>
            <w:proofErr w:type="spellStart"/>
            <w:r w:rsidRPr="00823189">
              <w:rPr>
                <w:rFonts w:ascii="Times New Roman" w:eastAsia="Times New Roman" w:hAnsi="Times New Roman" w:cs="Times New Roman"/>
                <w:sz w:val="24"/>
                <w:szCs w:val="24"/>
                <w:lang w:val="ru-RU"/>
              </w:rPr>
              <w:t>Моляко</w:t>
            </w:r>
            <w:proofErr w:type="spellEnd"/>
            <w:r w:rsidRPr="00823189">
              <w:rPr>
                <w:rFonts w:ascii="Times New Roman" w:eastAsia="Times New Roman" w:hAnsi="Times New Roman" w:cs="Times New Roman"/>
                <w:sz w:val="24"/>
                <w:szCs w:val="24"/>
                <w:lang w:val="ru-RU"/>
              </w:rPr>
              <w:t xml:space="preserve"> (1991) </w:t>
            </w:r>
            <w:proofErr w:type="spellStart"/>
            <w:r w:rsidRPr="00823189">
              <w:rPr>
                <w:rFonts w:ascii="Times New Roman" w:eastAsia="Times New Roman" w:hAnsi="Times New Roman" w:cs="Times New Roman"/>
                <w:sz w:val="24"/>
                <w:szCs w:val="24"/>
                <w:lang w:val="ru-RU"/>
              </w:rPr>
              <w:t>метакогнитивным</w:t>
            </w:r>
            <w:proofErr w:type="spellEnd"/>
            <w:r w:rsidRPr="00823189">
              <w:rPr>
                <w:rFonts w:ascii="Times New Roman" w:eastAsia="Times New Roman" w:hAnsi="Times New Roman" w:cs="Times New Roman"/>
                <w:sz w:val="24"/>
                <w:szCs w:val="24"/>
                <w:lang w:val="ru-RU"/>
              </w:rPr>
              <w:t xml:space="preserve"> стратегиям отво</w:t>
            </w:r>
            <w:r w:rsidRPr="00823189">
              <w:rPr>
                <w:rFonts w:ascii="Times New Roman" w:eastAsia="Times New Roman" w:hAnsi="Times New Roman" w:cs="Times New Roman"/>
                <w:sz w:val="24"/>
                <w:szCs w:val="24"/>
                <w:lang w:val="ru-RU"/>
              </w:rPr>
              <w:softHyphen/>
              <w:t xml:space="preserve">дится роль выбора, построения и преобразования собственно когнитивных стратегий в соответствии с условиями </w:t>
            </w:r>
            <w:r w:rsidRPr="00823189">
              <w:rPr>
                <w:rFonts w:ascii="Times New Roman" w:eastAsia="Times New Roman" w:hAnsi="Times New Roman" w:cs="Times New Roman"/>
                <w:sz w:val="24"/>
                <w:szCs w:val="24"/>
                <w:lang w:val="ru-RU"/>
              </w:rPr>
              <w:lastRenderedPageBreak/>
              <w:t>задачи. Ис</w:t>
            </w:r>
            <w:r w:rsidRPr="00823189">
              <w:rPr>
                <w:rFonts w:ascii="Times New Roman" w:eastAsia="Times New Roman" w:hAnsi="Times New Roman" w:cs="Times New Roman"/>
                <w:sz w:val="24"/>
                <w:szCs w:val="24"/>
                <w:lang w:val="ru-RU"/>
              </w:rPr>
              <w:softHyphen/>
              <w:t>следования такого рода стратегий широко представлены в психо</w:t>
            </w:r>
            <w:r w:rsidRPr="00823189">
              <w:rPr>
                <w:rFonts w:ascii="Times New Roman" w:eastAsia="Times New Roman" w:hAnsi="Times New Roman" w:cs="Times New Roman"/>
                <w:sz w:val="24"/>
                <w:szCs w:val="24"/>
                <w:lang w:val="ru-RU"/>
              </w:rPr>
              <w:softHyphen/>
              <w:t xml:space="preserve">логии. </w:t>
            </w:r>
            <w:proofErr w:type="gramStart"/>
            <w:r w:rsidRPr="00823189">
              <w:rPr>
                <w:rFonts w:ascii="Times New Roman" w:eastAsia="Times New Roman" w:hAnsi="Times New Roman" w:cs="Times New Roman"/>
                <w:sz w:val="24"/>
                <w:szCs w:val="24"/>
                <w:lang w:val="ru-RU"/>
              </w:rPr>
              <w:t xml:space="preserve">Например, построение «комплексной структуры» задачи (О. Зельц, 1981), </w:t>
            </w:r>
            <w:proofErr w:type="spellStart"/>
            <w:r w:rsidRPr="00823189">
              <w:rPr>
                <w:rFonts w:ascii="Times New Roman" w:eastAsia="Times New Roman" w:hAnsi="Times New Roman" w:cs="Times New Roman"/>
                <w:sz w:val="24"/>
                <w:szCs w:val="24"/>
                <w:lang w:val="ru-RU"/>
              </w:rPr>
              <w:t>переструктурирование</w:t>
            </w:r>
            <w:proofErr w:type="spellEnd"/>
            <w:r w:rsidRPr="00823189">
              <w:rPr>
                <w:rFonts w:ascii="Times New Roman" w:eastAsia="Times New Roman" w:hAnsi="Times New Roman" w:cs="Times New Roman"/>
                <w:sz w:val="24"/>
                <w:szCs w:val="24"/>
                <w:lang w:val="ru-RU"/>
              </w:rPr>
              <w:t xml:space="preserve"> (М. </w:t>
            </w:r>
            <w:proofErr w:type="spellStart"/>
            <w:r w:rsidRPr="00823189">
              <w:rPr>
                <w:rFonts w:ascii="Times New Roman" w:eastAsia="Times New Roman" w:hAnsi="Times New Roman" w:cs="Times New Roman"/>
                <w:sz w:val="24"/>
                <w:szCs w:val="24"/>
                <w:lang w:val="ru-RU"/>
              </w:rPr>
              <w:t>Вертгеймер</w:t>
            </w:r>
            <w:proofErr w:type="spellEnd"/>
            <w:r w:rsidRPr="00823189">
              <w:rPr>
                <w:rFonts w:ascii="Times New Roman" w:eastAsia="Times New Roman" w:hAnsi="Times New Roman" w:cs="Times New Roman"/>
                <w:sz w:val="24"/>
                <w:szCs w:val="24"/>
                <w:lang w:val="ru-RU"/>
              </w:rPr>
              <w:t xml:space="preserve">, 1987; К. </w:t>
            </w:r>
            <w:proofErr w:type="spellStart"/>
            <w:r w:rsidRPr="00823189">
              <w:rPr>
                <w:rFonts w:ascii="Times New Roman" w:eastAsia="Times New Roman" w:hAnsi="Times New Roman" w:cs="Times New Roman"/>
                <w:sz w:val="24"/>
                <w:szCs w:val="24"/>
                <w:lang w:val="ru-RU"/>
              </w:rPr>
              <w:t>Дункер</w:t>
            </w:r>
            <w:proofErr w:type="spellEnd"/>
            <w:r w:rsidRPr="00823189">
              <w:rPr>
                <w:rFonts w:ascii="Times New Roman" w:eastAsia="Times New Roman" w:hAnsi="Times New Roman" w:cs="Times New Roman"/>
                <w:sz w:val="24"/>
                <w:szCs w:val="24"/>
                <w:lang w:val="ru-RU"/>
              </w:rPr>
              <w:t xml:space="preserve">, 1965), стратегии образования понятий (Дж. </w:t>
            </w:r>
            <w:proofErr w:type="spellStart"/>
            <w:r w:rsidRPr="00823189">
              <w:rPr>
                <w:rFonts w:ascii="Times New Roman" w:eastAsia="Times New Roman" w:hAnsi="Times New Roman" w:cs="Times New Roman"/>
                <w:sz w:val="24"/>
                <w:szCs w:val="24"/>
                <w:lang w:val="ru-RU"/>
              </w:rPr>
              <w:t>Брунер</w:t>
            </w:r>
            <w:proofErr w:type="spellEnd"/>
            <w:r w:rsidRPr="00823189">
              <w:rPr>
                <w:rFonts w:ascii="Times New Roman" w:eastAsia="Times New Roman" w:hAnsi="Times New Roman" w:cs="Times New Roman"/>
                <w:sz w:val="24"/>
                <w:szCs w:val="24"/>
                <w:lang w:val="ru-RU"/>
              </w:rPr>
              <w:t>, 1977), построение «</w:t>
            </w:r>
            <w:proofErr w:type="spellStart"/>
            <w:r w:rsidRPr="00823189">
              <w:rPr>
                <w:rFonts w:ascii="Times New Roman" w:eastAsia="Times New Roman" w:hAnsi="Times New Roman" w:cs="Times New Roman"/>
                <w:sz w:val="24"/>
                <w:szCs w:val="24"/>
                <w:lang w:val="ru-RU"/>
              </w:rPr>
              <w:t>операционального</w:t>
            </w:r>
            <w:proofErr w:type="spellEnd"/>
            <w:r w:rsidRPr="00823189">
              <w:rPr>
                <w:rFonts w:ascii="Times New Roman" w:eastAsia="Times New Roman" w:hAnsi="Times New Roman" w:cs="Times New Roman"/>
                <w:sz w:val="24"/>
                <w:szCs w:val="24"/>
                <w:lang w:val="ru-RU"/>
              </w:rPr>
              <w:t xml:space="preserve"> смысла» (</w:t>
            </w:r>
            <w:r w:rsidRPr="00823189">
              <w:rPr>
                <w:rFonts w:ascii="Times New Roman" w:eastAsia="Times New Roman" w:hAnsi="Times New Roman" w:cs="Times New Roman"/>
                <w:sz w:val="24"/>
                <w:szCs w:val="24"/>
              </w:rPr>
              <w:t>O</w:t>
            </w:r>
            <w:r w:rsidRPr="00823189">
              <w:rPr>
                <w:rFonts w:ascii="Times New Roman" w:eastAsia="Times New Roman" w:hAnsi="Times New Roman" w:cs="Times New Roman"/>
                <w:sz w:val="24"/>
                <w:szCs w:val="24"/>
                <w:lang w:val="ru-RU"/>
              </w:rPr>
              <w:t>.</w:t>
            </w:r>
            <w:r w:rsidRPr="00823189">
              <w:rPr>
                <w:rFonts w:ascii="Times New Roman" w:eastAsia="Times New Roman" w:hAnsi="Times New Roman" w:cs="Times New Roman"/>
                <w:sz w:val="24"/>
                <w:szCs w:val="24"/>
              </w:rPr>
              <w:t>K</w:t>
            </w:r>
            <w:r w:rsidRPr="00823189">
              <w:rPr>
                <w:rFonts w:ascii="Times New Roman" w:eastAsia="Times New Roman" w:hAnsi="Times New Roman" w:cs="Times New Roman"/>
                <w:sz w:val="24"/>
                <w:szCs w:val="24"/>
                <w:lang w:val="ru-RU"/>
              </w:rPr>
              <w:t>.</w:t>
            </w:r>
            <w:proofErr w:type="gramEnd"/>
            <w:r w:rsidRPr="00823189">
              <w:rPr>
                <w:rFonts w:ascii="Times New Roman" w:eastAsia="Times New Roman" w:hAnsi="Times New Roman" w:cs="Times New Roman"/>
                <w:sz w:val="24"/>
                <w:szCs w:val="24"/>
                <w:lang w:val="ru-RU"/>
              </w:rPr>
              <w:t xml:space="preserve"> </w:t>
            </w:r>
            <w:proofErr w:type="gramStart"/>
            <w:r w:rsidRPr="00823189">
              <w:rPr>
                <w:rFonts w:ascii="Times New Roman" w:eastAsia="Times New Roman" w:hAnsi="Times New Roman" w:cs="Times New Roman"/>
                <w:sz w:val="24"/>
                <w:szCs w:val="24"/>
                <w:lang w:val="ru-RU"/>
              </w:rPr>
              <w:t xml:space="preserve">Тихомиров, 1984) и др. В информационных теориях (Д. Миллер, Ю. </w:t>
            </w:r>
            <w:proofErr w:type="spellStart"/>
            <w:r w:rsidRPr="00823189">
              <w:rPr>
                <w:rFonts w:ascii="Times New Roman" w:eastAsia="Times New Roman" w:hAnsi="Times New Roman" w:cs="Times New Roman"/>
                <w:sz w:val="24"/>
                <w:szCs w:val="24"/>
                <w:lang w:val="ru-RU"/>
              </w:rPr>
              <w:t>Галантер</w:t>
            </w:r>
            <w:proofErr w:type="spellEnd"/>
            <w:r w:rsidRPr="00823189">
              <w:rPr>
                <w:rFonts w:ascii="Times New Roman" w:eastAsia="Times New Roman" w:hAnsi="Times New Roman" w:cs="Times New Roman"/>
                <w:sz w:val="24"/>
                <w:szCs w:val="24"/>
                <w:lang w:val="ru-RU"/>
              </w:rPr>
              <w:t xml:space="preserve">, 1986; </w:t>
            </w:r>
            <w:proofErr w:type="spellStart"/>
            <w:r w:rsidRPr="00823189">
              <w:rPr>
                <w:rFonts w:ascii="Times New Roman" w:eastAsia="Times New Roman" w:hAnsi="Times New Roman" w:cs="Times New Roman"/>
                <w:sz w:val="24"/>
                <w:szCs w:val="24"/>
                <w:lang w:val="ru-RU"/>
              </w:rPr>
              <w:t>А.Ньюэлл</w:t>
            </w:r>
            <w:proofErr w:type="spellEnd"/>
            <w:r w:rsidRPr="00823189">
              <w:rPr>
                <w:rFonts w:ascii="Times New Roman" w:eastAsia="Times New Roman" w:hAnsi="Times New Roman" w:cs="Times New Roman"/>
                <w:sz w:val="24"/>
                <w:szCs w:val="24"/>
                <w:lang w:val="ru-RU"/>
              </w:rPr>
              <w:t xml:space="preserve">, Дж. Шоу, 1965; П. </w:t>
            </w:r>
            <w:proofErr w:type="spellStart"/>
            <w:r w:rsidRPr="00823189">
              <w:rPr>
                <w:rFonts w:ascii="Times New Roman" w:eastAsia="Times New Roman" w:hAnsi="Times New Roman" w:cs="Times New Roman"/>
                <w:sz w:val="24"/>
                <w:szCs w:val="24"/>
                <w:lang w:val="ru-RU"/>
              </w:rPr>
              <w:t>Линдсей</w:t>
            </w:r>
            <w:proofErr w:type="spellEnd"/>
            <w:r w:rsidRPr="00823189">
              <w:rPr>
                <w:rFonts w:ascii="Times New Roman" w:eastAsia="Times New Roman" w:hAnsi="Times New Roman" w:cs="Times New Roman"/>
                <w:sz w:val="24"/>
                <w:szCs w:val="24"/>
                <w:lang w:val="ru-RU"/>
              </w:rPr>
              <w:t xml:space="preserve">, Д. </w:t>
            </w:r>
            <w:proofErr w:type="spellStart"/>
            <w:r w:rsidRPr="00823189">
              <w:rPr>
                <w:rFonts w:ascii="Times New Roman" w:eastAsia="Times New Roman" w:hAnsi="Times New Roman" w:cs="Times New Roman"/>
                <w:sz w:val="24"/>
                <w:szCs w:val="24"/>
                <w:lang w:val="ru-RU"/>
              </w:rPr>
              <w:t>Норман</w:t>
            </w:r>
            <w:proofErr w:type="spellEnd"/>
            <w:r w:rsidRPr="00823189">
              <w:rPr>
                <w:rFonts w:ascii="Times New Roman" w:eastAsia="Times New Roman" w:hAnsi="Times New Roman" w:cs="Times New Roman"/>
                <w:sz w:val="24"/>
                <w:szCs w:val="24"/>
                <w:lang w:val="ru-RU"/>
              </w:rPr>
              <w:t>, 1974 и др.) были выделены особые эвристики и алгоритмы, которые вы</w:t>
            </w:r>
            <w:r w:rsidRPr="00823189">
              <w:rPr>
                <w:rFonts w:ascii="Times New Roman" w:eastAsia="Times New Roman" w:hAnsi="Times New Roman" w:cs="Times New Roman"/>
                <w:sz w:val="24"/>
                <w:szCs w:val="24"/>
                <w:lang w:val="ru-RU"/>
              </w:rPr>
              <w:softHyphen/>
              <w:t xml:space="preserve">полняют функцию организации процесса поиска решения задачи. </w:t>
            </w:r>
            <w:proofErr w:type="gramEnd"/>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lastRenderedPageBreak/>
              <w:t>Моделирование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исследование объектов познания на их моделях; построение моде</w:t>
            </w:r>
            <w:r w:rsidRPr="00823189">
              <w:rPr>
                <w:rFonts w:ascii="Times New Roman" w:eastAsia="Times New Roman" w:hAnsi="Times New Roman" w:cs="Times New Roman"/>
                <w:sz w:val="24"/>
                <w:szCs w:val="24"/>
                <w:lang w:val="ru-RU"/>
              </w:rPr>
              <w:softHyphen/>
              <w:t>лей реально существующих предметов и явлений (живых организ</w:t>
            </w:r>
            <w:r w:rsidRPr="00823189">
              <w:rPr>
                <w:rFonts w:ascii="Times New Roman" w:eastAsia="Times New Roman" w:hAnsi="Times New Roman" w:cs="Times New Roman"/>
                <w:sz w:val="24"/>
                <w:szCs w:val="24"/>
                <w:lang w:val="ru-RU"/>
              </w:rPr>
              <w:softHyphen/>
              <w:t xml:space="preserve">мов, инженерных конструкций, общественных систем, различных процессов и т.п.).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Обучение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Лицом</w:t>
            </w:r>
            <w:proofErr w:type="spellEnd"/>
            <w:r w:rsidRPr="00823189">
              <w:rPr>
                <w:rFonts w:ascii="Times New Roman" w:eastAsia="Times New Roman" w:hAnsi="Times New Roman" w:cs="Times New Roman"/>
                <w:sz w:val="24"/>
                <w:szCs w:val="24"/>
              </w:rPr>
              <w:t xml:space="preserve"> к </w:t>
            </w:r>
            <w:proofErr w:type="spellStart"/>
            <w:r w:rsidRPr="00823189">
              <w:rPr>
                <w:rFonts w:ascii="Times New Roman" w:eastAsia="Times New Roman" w:hAnsi="Times New Roman" w:cs="Times New Roman"/>
                <w:sz w:val="24"/>
                <w:szCs w:val="24"/>
              </w:rPr>
              <w:t>лицу</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традиционный метод обучения в классе. </w:t>
            </w:r>
          </w:p>
        </w:tc>
      </w:tr>
      <w:tr w:rsidR="00823189" w:rsidRPr="00823189"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Одаренность</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r w:rsidRPr="00823189">
              <w:rPr>
                <w:rFonts w:ascii="Times New Roman" w:eastAsia="Times New Roman" w:hAnsi="Times New Roman" w:cs="Times New Roman"/>
                <w:sz w:val="24"/>
                <w:szCs w:val="24"/>
                <w:lang w:val="ru-RU"/>
              </w:rPr>
              <w:t>• структурные составляющие динамической иерархии способно</w:t>
            </w:r>
            <w:r w:rsidRPr="00823189">
              <w:rPr>
                <w:rFonts w:ascii="Times New Roman" w:eastAsia="Times New Roman" w:hAnsi="Times New Roman" w:cs="Times New Roman"/>
                <w:sz w:val="24"/>
                <w:szCs w:val="24"/>
                <w:lang w:val="ru-RU"/>
              </w:rPr>
              <w:softHyphen/>
              <w:t>стей. Одаренность - качественно своеобразное, личностное соче</w:t>
            </w:r>
            <w:r w:rsidRPr="00823189">
              <w:rPr>
                <w:rFonts w:ascii="Times New Roman" w:eastAsia="Times New Roman" w:hAnsi="Times New Roman" w:cs="Times New Roman"/>
                <w:sz w:val="24"/>
                <w:szCs w:val="24"/>
                <w:lang w:val="ru-RU"/>
              </w:rPr>
              <w:softHyphen/>
              <w:t>тание способностей. Одаренность, как и способность, не врожден</w:t>
            </w:r>
            <w:r w:rsidRPr="00823189">
              <w:rPr>
                <w:rFonts w:ascii="Times New Roman" w:eastAsia="Times New Roman" w:hAnsi="Times New Roman" w:cs="Times New Roman"/>
                <w:sz w:val="24"/>
                <w:szCs w:val="24"/>
                <w:lang w:val="ru-RU"/>
              </w:rPr>
              <w:softHyphen/>
              <w:t>на и существует в развитии (Б.М. Теплов). Общая одаренность: развитие относительно широких и универсально задействованных психологических составляющих (памяти, интеллекта). Специаль</w:t>
            </w:r>
            <w:r w:rsidRPr="00823189">
              <w:rPr>
                <w:rFonts w:ascii="Times New Roman" w:eastAsia="Times New Roman" w:hAnsi="Times New Roman" w:cs="Times New Roman"/>
                <w:sz w:val="24"/>
                <w:szCs w:val="24"/>
                <w:lang w:val="ru-RU"/>
              </w:rPr>
              <w:softHyphen/>
              <w:t>ная одаренность относится к некоторой специальной, т.е. отно</w:t>
            </w:r>
            <w:r w:rsidRPr="00823189">
              <w:rPr>
                <w:rFonts w:ascii="Times New Roman" w:eastAsia="Times New Roman" w:hAnsi="Times New Roman" w:cs="Times New Roman"/>
                <w:sz w:val="24"/>
                <w:szCs w:val="24"/>
                <w:lang w:val="ru-RU"/>
              </w:rPr>
              <w:softHyphen/>
              <w:t>сительно специфической деятельности. Данное деление условно; общие и специальные способности реально существуют в лич</w:t>
            </w:r>
            <w:r w:rsidRPr="00823189">
              <w:rPr>
                <w:rFonts w:ascii="Times New Roman" w:eastAsia="Times New Roman" w:hAnsi="Times New Roman" w:cs="Times New Roman"/>
                <w:sz w:val="24"/>
                <w:szCs w:val="24"/>
                <w:lang w:val="ru-RU"/>
              </w:rPr>
              <w:softHyphen/>
              <w:t xml:space="preserve">ностном, </w:t>
            </w:r>
            <w:proofErr w:type="spellStart"/>
            <w:r w:rsidRPr="00823189">
              <w:rPr>
                <w:rFonts w:ascii="Times New Roman" w:eastAsia="Times New Roman" w:hAnsi="Times New Roman" w:cs="Times New Roman"/>
                <w:sz w:val="24"/>
                <w:szCs w:val="24"/>
                <w:lang w:val="ru-RU"/>
              </w:rPr>
              <w:t>деятельностном</w:t>
            </w:r>
            <w:proofErr w:type="spellEnd"/>
            <w:r w:rsidRPr="00823189">
              <w:rPr>
                <w:rFonts w:ascii="Times New Roman" w:eastAsia="Times New Roman" w:hAnsi="Times New Roman" w:cs="Times New Roman"/>
                <w:sz w:val="24"/>
                <w:szCs w:val="24"/>
                <w:lang w:val="ru-RU"/>
              </w:rPr>
              <w:t xml:space="preserve"> единстве. Одаренность и способности людей отличаются не количественно, а качественно. Качествен</w:t>
            </w:r>
            <w:r w:rsidRPr="00823189">
              <w:rPr>
                <w:rFonts w:ascii="Times New Roman" w:eastAsia="Times New Roman" w:hAnsi="Times New Roman" w:cs="Times New Roman"/>
                <w:sz w:val="24"/>
                <w:szCs w:val="24"/>
                <w:lang w:val="ru-RU"/>
              </w:rPr>
              <w:softHyphen/>
              <w:t xml:space="preserve">ные различия одаренности выражаются не только в том, что один человек одарен в одной сфере, другой - в другой, но и в уровне </w:t>
            </w:r>
            <w:proofErr w:type="spellStart"/>
            <w:r w:rsidRPr="00823189">
              <w:rPr>
                <w:rFonts w:ascii="Times New Roman" w:eastAsia="Times New Roman" w:hAnsi="Times New Roman" w:cs="Times New Roman"/>
                <w:sz w:val="24"/>
                <w:szCs w:val="24"/>
                <w:lang w:val="ru-RU"/>
              </w:rPr>
              <w:t>сформированности</w:t>
            </w:r>
            <w:proofErr w:type="spellEnd"/>
            <w:r w:rsidRPr="00823189">
              <w:rPr>
                <w:rFonts w:ascii="Times New Roman" w:eastAsia="Times New Roman" w:hAnsi="Times New Roman" w:cs="Times New Roman"/>
                <w:sz w:val="24"/>
                <w:szCs w:val="24"/>
                <w:lang w:val="ru-RU"/>
              </w:rPr>
              <w:t xml:space="preserve"> одаренности. </w:t>
            </w:r>
            <w:proofErr w:type="spellStart"/>
            <w:r w:rsidRPr="00823189">
              <w:rPr>
                <w:rFonts w:ascii="Times New Roman" w:eastAsia="Times New Roman" w:hAnsi="Times New Roman" w:cs="Times New Roman"/>
                <w:sz w:val="24"/>
                <w:szCs w:val="24"/>
              </w:rPr>
              <w:t>Поиск</w:t>
            </w:r>
            <w:proofErr w:type="spellEnd"/>
            <w:r w:rsidRPr="00823189">
              <w:rPr>
                <w:rFonts w:ascii="Times New Roman" w:eastAsia="Times New Roman" w:hAnsi="Times New Roman" w:cs="Times New Roman"/>
                <w:sz w:val="24"/>
                <w:szCs w:val="24"/>
              </w:rPr>
              <w:t xml:space="preserve"> в </w:t>
            </w:r>
            <w:proofErr w:type="spellStart"/>
            <w:r w:rsidRPr="00823189">
              <w:rPr>
                <w:rFonts w:ascii="Times New Roman" w:eastAsia="Times New Roman" w:hAnsi="Times New Roman" w:cs="Times New Roman"/>
                <w:sz w:val="24"/>
                <w:szCs w:val="24"/>
              </w:rPr>
              <w:t>способностях</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качествен</w:t>
            </w:r>
            <w:r w:rsidRPr="00823189">
              <w:rPr>
                <w:rFonts w:ascii="Times New Roman" w:eastAsia="Times New Roman" w:hAnsi="Times New Roman" w:cs="Times New Roman"/>
                <w:sz w:val="24"/>
                <w:szCs w:val="24"/>
              </w:rPr>
              <w:softHyphen/>
              <w:t>ных</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отличий</w:t>
            </w:r>
            <w:proofErr w:type="spellEnd"/>
            <w:r w:rsidRPr="00823189">
              <w:rPr>
                <w:rFonts w:ascii="Times New Roman" w:eastAsia="Times New Roman" w:hAnsi="Times New Roman" w:cs="Times New Roman"/>
                <w:sz w:val="24"/>
                <w:szCs w:val="24"/>
              </w:rPr>
              <w:t xml:space="preserve"> - </w:t>
            </w:r>
            <w:proofErr w:type="spellStart"/>
            <w:r w:rsidRPr="00823189">
              <w:rPr>
                <w:rFonts w:ascii="Times New Roman" w:eastAsia="Times New Roman" w:hAnsi="Times New Roman" w:cs="Times New Roman"/>
                <w:sz w:val="24"/>
                <w:szCs w:val="24"/>
              </w:rPr>
              <w:t>важная</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задача</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психологии</w:t>
            </w:r>
            <w:proofErr w:type="spellEnd"/>
            <w:r w:rsidRPr="00823189">
              <w:rPr>
                <w:rFonts w:ascii="Times New Roman" w:eastAsia="Times New Roman" w:hAnsi="Times New Roman" w:cs="Times New Roman"/>
                <w:sz w:val="24"/>
                <w:szCs w:val="24"/>
              </w:rPr>
              <w:t xml:space="preserve">.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Обучение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основанное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на</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исследовании</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Обучение, основанное на постановке проблемы или вопроса. Обу</w:t>
            </w:r>
            <w:r w:rsidRPr="00823189">
              <w:rPr>
                <w:rFonts w:ascii="Times New Roman" w:eastAsia="Times New Roman" w:hAnsi="Times New Roman" w:cs="Times New Roman"/>
                <w:sz w:val="24"/>
                <w:szCs w:val="24"/>
                <w:lang w:val="ru-RU"/>
              </w:rPr>
              <w:softHyphen/>
              <w:t>чающие получают поддержку в поиске собственных путей разреше</w:t>
            </w:r>
            <w:r w:rsidRPr="00823189">
              <w:rPr>
                <w:rFonts w:ascii="Times New Roman" w:eastAsia="Times New Roman" w:hAnsi="Times New Roman" w:cs="Times New Roman"/>
                <w:sz w:val="24"/>
                <w:szCs w:val="24"/>
                <w:lang w:val="ru-RU"/>
              </w:rPr>
              <w:softHyphen/>
              <w:t xml:space="preserve">ния проблемы в виде основных навыков, знаний.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Рефлексия</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w:t>
            </w:r>
            <w:proofErr w:type="spellStart"/>
            <w:r w:rsidRPr="00823189">
              <w:rPr>
                <w:rFonts w:ascii="Times New Roman" w:eastAsia="Times New Roman" w:hAnsi="Times New Roman" w:cs="Times New Roman"/>
                <w:sz w:val="24"/>
                <w:szCs w:val="24"/>
                <w:lang w:val="ru-RU"/>
              </w:rPr>
              <w:t>позднелат</w:t>
            </w:r>
            <w:proofErr w:type="spellEnd"/>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rPr>
              <w:t>reflexio</w:t>
            </w:r>
            <w:proofErr w:type="spellEnd"/>
            <w:r w:rsidRPr="00823189">
              <w:rPr>
                <w:rFonts w:ascii="Times New Roman" w:eastAsia="Times New Roman" w:hAnsi="Times New Roman" w:cs="Times New Roman"/>
                <w:sz w:val="24"/>
                <w:szCs w:val="24"/>
                <w:lang w:val="ru-RU"/>
              </w:rPr>
              <w:t xml:space="preserve"> - обращение назад) - междисциплинарное понятие с многовековой историей, обращение внимания субъекта на самого себя и на свое, в частности, на продукты собственной активности, а также какое-либо их переосмысление. </w:t>
            </w:r>
            <w:proofErr w:type="gramStart"/>
            <w:r w:rsidRPr="00823189">
              <w:rPr>
                <w:rFonts w:ascii="Times New Roman" w:eastAsia="Times New Roman" w:hAnsi="Times New Roman" w:cs="Times New Roman"/>
                <w:sz w:val="24"/>
                <w:szCs w:val="24"/>
                <w:lang w:val="ru-RU"/>
              </w:rPr>
              <w:t>В частности, в традиционном смысле - на содержания и функции собственного сознания, в состав которых входят личностные структуры (цен</w:t>
            </w:r>
            <w:r w:rsidRPr="00823189">
              <w:rPr>
                <w:rFonts w:ascii="Times New Roman" w:eastAsia="Times New Roman" w:hAnsi="Times New Roman" w:cs="Times New Roman"/>
                <w:sz w:val="24"/>
                <w:szCs w:val="24"/>
                <w:lang w:val="ru-RU"/>
              </w:rPr>
              <w:softHyphen/>
              <w:t>ности, интересы, мотивы), мышление, механизмы восприятия, принятия решений, эмоционального реагирования, поведенческие шаблоны и т.д.</w:t>
            </w:r>
            <w:proofErr w:type="gramEnd"/>
            <w:r w:rsidRPr="00823189">
              <w:rPr>
                <w:rFonts w:ascii="Times New Roman" w:eastAsia="Times New Roman" w:hAnsi="Times New Roman" w:cs="Times New Roman"/>
                <w:sz w:val="24"/>
                <w:szCs w:val="24"/>
                <w:lang w:val="ru-RU"/>
              </w:rPr>
              <w:t xml:space="preserve"> Согласно П.Тейяру де Шардену, благодаря рефлексии, человек вы</w:t>
            </w:r>
            <w:r w:rsidRPr="00823189">
              <w:rPr>
                <w:rFonts w:ascii="Times New Roman" w:eastAsia="Times New Roman" w:hAnsi="Times New Roman" w:cs="Times New Roman"/>
                <w:sz w:val="24"/>
                <w:szCs w:val="24"/>
                <w:lang w:val="ru-RU"/>
              </w:rPr>
              <w:softHyphen/>
              <w:t>делился из царства животных, смог сосредоточиться на себе самом и овладеть самим собой, как предметом, а также получил возмож</w:t>
            </w:r>
            <w:r w:rsidRPr="00823189">
              <w:rPr>
                <w:rFonts w:ascii="Times New Roman" w:eastAsia="Times New Roman" w:hAnsi="Times New Roman" w:cs="Times New Roman"/>
                <w:sz w:val="24"/>
                <w:szCs w:val="24"/>
                <w:lang w:val="ru-RU"/>
              </w:rPr>
              <w:softHyphen/>
              <w:t xml:space="preserve">ность не просто познавать, но познавать самого себя, не просто знать, а знать, что знаешь. Согласно </w:t>
            </w:r>
            <w:proofErr w:type="spellStart"/>
            <w:r w:rsidRPr="00823189">
              <w:rPr>
                <w:rFonts w:ascii="Times New Roman" w:eastAsia="Times New Roman" w:hAnsi="Times New Roman" w:cs="Times New Roman"/>
                <w:sz w:val="24"/>
                <w:szCs w:val="24"/>
                <w:lang w:val="ru-RU"/>
              </w:rPr>
              <w:t>Э.Кассиреру</w:t>
            </w:r>
            <w:proofErr w:type="spellEnd"/>
            <w:r w:rsidRPr="00823189">
              <w:rPr>
                <w:rFonts w:ascii="Times New Roman" w:eastAsia="Times New Roman" w:hAnsi="Times New Roman" w:cs="Times New Roman"/>
                <w:sz w:val="24"/>
                <w:szCs w:val="24"/>
                <w:lang w:val="ru-RU"/>
              </w:rPr>
              <w:t>, рефлексия заключается в «способности вы</w:t>
            </w:r>
            <w:r w:rsidRPr="00823189">
              <w:rPr>
                <w:rFonts w:ascii="Times New Roman" w:eastAsia="Times New Roman" w:hAnsi="Times New Roman" w:cs="Times New Roman"/>
                <w:sz w:val="24"/>
                <w:szCs w:val="24"/>
                <w:lang w:val="ru-RU"/>
              </w:rPr>
              <w:softHyphen/>
              <w:t>делять из всего нерасчлененного потока чувственных феноменов некоторые устойчивые элементы, чтобы, изолировав их, сосредото</w:t>
            </w:r>
            <w:r w:rsidRPr="00823189">
              <w:rPr>
                <w:rFonts w:ascii="Times New Roman" w:eastAsia="Times New Roman" w:hAnsi="Times New Roman" w:cs="Times New Roman"/>
                <w:sz w:val="24"/>
                <w:szCs w:val="24"/>
                <w:lang w:val="ru-RU"/>
              </w:rPr>
              <w:softHyphen/>
              <w:t xml:space="preserve">чить на них внимание». Одним из первых в психологии рассмотрением рефлексии занялся </w:t>
            </w:r>
            <w:proofErr w:type="spellStart"/>
            <w:r w:rsidRPr="00823189">
              <w:rPr>
                <w:rFonts w:ascii="Times New Roman" w:eastAsia="Times New Roman" w:hAnsi="Times New Roman" w:cs="Times New Roman"/>
                <w:sz w:val="24"/>
                <w:szCs w:val="24"/>
                <w:lang w:val="ru-RU"/>
              </w:rPr>
              <w:t>А.Буземан</w:t>
            </w:r>
            <w:proofErr w:type="spellEnd"/>
            <w:r w:rsidRPr="00823189">
              <w:rPr>
                <w:rFonts w:ascii="Times New Roman" w:eastAsia="Times New Roman" w:hAnsi="Times New Roman" w:cs="Times New Roman"/>
                <w:sz w:val="24"/>
                <w:szCs w:val="24"/>
                <w:lang w:val="ru-RU"/>
              </w:rPr>
              <w:t xml:space="preserve"> (1925-1926), который трактовал ее как «всякое перенесе</w:t>
            </w:r>
            <w:r w:rsidRPr="00823189">
              <w:rPr>
                <w:rFonts w:ascii="Times New Roman" w:eastAsia="Times New Roman" w:hAnsi="Times New Roman" w:cs="Times New Roman"/>
                <w:sz w:val="24"/>
                <w:szCs w:val="24"/>
                <w:lang w:val="ru-RU"/>
              </w:rPr>
              <w:softHyphen/>
              <w:t>ние переживания с внешнего мира на самого себя». В психологических исследованиях рефлексия выступает двояко: 1) как способ осознания исследователем оснований и результатов исследования и 2) как базовое свойство субъекта, благодаря которо</w:t>
            </w:r>
            <w:r w:rsidRPr="00823189">
              <w:rPr>
                <w:rFonts w:ascii="Times New Roman" w:eastAsia="Times New Roman" w:hAnsi="Times New Roman" w:cs="Times New Roman"/>
                <w:sz w:val="24"/>
                <w:szCs w:val="24"/>
                <w:lang w:val="ru-RU"/>
              </w:rPr>
              <w:softHyphen/>
              <w:t>му становится возможным осознание и регуляция своей жизнедея</w:t>
            </w:r>
            <w:r w:rsidRPr="00823189">
              <w:rPr>
                <w:rFonts w:ascii="Times New Roman" w:eastAsia="Times New Roman" w:hAnsi="Times New Roman" w:cs="Times New Roman"/>
                <w:sz w:val="24"/>
                <w:szCs w:val="24"/>
                <w:lang w:val="ru-RU"/>
              </w:rPr>
              <w:softHyphen/>
              <w:t xml:space="preserve">тельности.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lastRenderedPageBreak/>
              <w:t>Рефлексивный</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отчет</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отчет о событии или процессе, который не дается в простой опи</w:t>
            </w:r>
            <w:r w:rsidRPr="00823189">
              <w:rPr>
                <w:rFonts w:ascii="Times New Roman" w:eastAsia="Times New Roman" w:hAnsi="Times New Roman" w:cs="Times New Roman"/>
                <w:sz w:val="24"/>
                <w:szCs w:val="24"/>
                <w:lang w:val="ru-RU"/>
              </w:rPr>
              <w:softHyphen/>
              <w:t>сательной форме, но отвечает на оценочные вопросы, а также во</w:t>
            </w:r>
            <w:r w:rsidRPr="00823189">
              <w:rPr>
                <w:rFonts w:ascii="Times New Roman" w:eastAsia="Times New Roman" w:hAnsi="Times New Roman" w:cs="Times New Roman"/>
                <w:sz w:val="24"/>
                <w:szCs w:val="24"/>
                <w:lang w:val="ru-RU"/>
              </w:rPr>
              <w:softHyphen/>
              <w:t xml:space="preserve">просы «как» и «почему».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Рефлексия</w:t>
            </w:r>
            <w:proofErr w:type="spellEnd"/>
            <w:r w:rsidRPr="00823189">
              <w:rPr>
                <w:rFonts w:ascii="Times New Roman" w:eastAsia="Times New Roman" w:hAnsi="Times New Roman" w:cs="Times New Roman"/>
                <w:sz w:val="24"/>
                <w:szCs w:val="24"/>
              </w:rPr>
              <w:t xml:space="preserve"> в </w:t>
            </w:r>
            <w:proofErr w:type="spellStart"/>
            <w:r w:rsidRPr="00823189">
              <w:rPr>
                <w:rFonts w:ascii="Times New Roman" w:eastAsia="Times New Roman" w:hAnsi="Times New Roman" w:cs="Times New Roman"/>
                <w:sz w:val="24"/>
                <w:szCs w:val="24"/>
              </w:rPr>
              <w:t>действии</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процесс тщательного обдумывания в ходе действия (например, преподавания), оценивания и критического анализа для выполне</w:t>
            </w:r>
            <w:r w:rsidRPr="00823189">
              <w:rPr>
                <w:rFonts w:ascii="Times New Roman" w:eastAsia="Times New Roman" w:hAnsi="Times New Roman" w:cs="Times New Roman"/>
                <w:sz w:val="24"/>
                <w:szCs w:val="24"/>
                <w:lang w:val="ru-RU"/>
              </w:rPr>
              <w:softHyphen/>
              <w:t xml:space="preserve">ния следующего шага.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Рефлективный</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посредник</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посредником может выступать учитель в ситуации содействия проведению учеником рефлексии относительно собственного обу</w:t>
            </w:r>
            <w:r w:rsidRPr="00823189">
              <w:rPr>
                <w:rFonts w:ascii="Times New Roman" w:eastAsia="Times New Roman" w:hAnsi="Times New Roman" w:cs="Times New Roman"/>
                <w:sz w:val="24"/>
                <w:szCs w:val="24"/>
                <w:lang w:val="ru-RU"/>
              </w:rPr>
              <w:softHyphen/>
              <w:t xml:space="preserve">чения.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Рефлективный</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практик</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учитель</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учитель, тщательно и постоянно обдумывающий методы и пути развития, изменения и усовершенствования своей практики.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Работа по развитию лидерства учителя (РРЛУ)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подход к усовершенствованию преподавания и обучения в школах. Процесс, при котором учителя, как в индивидуальном порядке, так и совместно, определяют вопросы и проблемы, которые необ</w:t>
            </w:r>
            <w:r w:rsidRPr="00823189">
              <w:rPr>
                <w:rFonts w:ascii="Times New Roman" w:eastAsia="Times New Roman" w:hAnsi="Times New Roman" w:cs="Times New Roman"/>
                <w:sz w:val="24"/>
                <w:szCs w:val="24"/>
                <w:lang w:val="ru-RU"/>
              </w:rPr>
              <w:softHyphen/>
              <w:t xml:space="preserve">ходимо исследовать с целью улучшения своей практики, а также — практики своих школ.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Совещательное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решение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proofErr w:type="gramStart"/>
            <w:r w:rsidRPr="00823189">
              <w:rPr>
                <w:rFonts w:ascii="Times New Roman" w:eastAsia="Times New Roman" w:hAnsi="Times New Roman" w:cs="Times New Roman"/>
                <w:sz w:val="24"/>
                <w:szCs w:val="24"/>
                <w:lang w:val="ru-RU"/>
              </w:rPr>
              <w:t>• совещательное, совещательный (книжн., офиц.), по знач. свя</w:t>
            </w:r>
            <w:r w:rsidRPr="00823189">
              <w:rPr>
                <w:rFonts w:ascii="Times New Roman" w:eastAsia="Times New Roman" w:hAnsi="Times New Roman" w:cs="Times New Roman"/>
                <w:sz w:val="24"/>
                <w:szCs w:val="24"/>
                <w:lang w:val="ru-RU"/>
              </w:rPr>
              <w:softHyphen/>
              <w:t>занное с правом заявлять свое суждение о деле, но не выно</w:t>
            </w:r>
            <w:r w:rsidRPr="00823189">
              <w:rPr>
                <w:rFonts w:ascii="Times New Roman" w:eastAsia="Times New Roman" w:hAnsi="Times New Roman" w:cs="Times New Roman"/>
                <w:sz w:val="24"/>
                <w:szCs w:val="24"/>
                <w:lang w:val="ru-RU"/>
              </w:rPr>
              <w:softHyphen/>
              <w:t>сить решения о нем (Толковый словарь под ред. С.И.Ожегова и Н.Ю.Шведовой).</w:t>
            </w:r>
            <w:proofErr w:type="gramEnd"/>
            <w:r w:rsidRPr="00823189">
              <w:rPr>
                <w:rFonts w:ascii="Times New Roman" w:eastAsia="Times New Roman" w:hAnsi="Times New Roman" w:cs="Times New Roman"/>
                <w:sz w:val="24"/>
                <w:szCs w:val="24"/>
                <w:lang w:val="ru-RU"/>
              </w:rPr>
              <w:t xml:space="preserve"> В указанном контексте - внимательно обдуман</w:t>
            </w:r>
            <w:r w:rsidRPr="00823189">
              <w:rPr>
                <w:rFonts w:ascii="Times New Roman" w:eastAsia="Times New Roman" w:hAnsi="Times New Roman" w:cs="Times New Roman"/>
                <w:sz w:val="24"/>
                <w:szCs w:val="24"/>
                <w:lang w:val="ru-RU"/>
              </w:rPr>
              <w:softHyphen/>
              <w:t xml:space="preserve">ные, коллегиально принятые решения.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Социально</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обучающийся</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тип обучения, при котором субъект непроизвольно обучается в процессе наблюдений или взаимодействия с другими людьми. Специалисты из </w:t>
            </w:r>
            <w:proofErr w:type="spellStart"/>
            <w:r w:rsidRPr="00823189">
              <w:rPr>
                <w:rFonts w:ascii="Times New Roman" w:eastAsia="Times New Roman" w:hAnsi="Times New Roman" w:cs="Times New Roman"/>
                <w:sz w:val="24"/>
                <w:szCs w:val="24"/>
              </w:rPr>
              <w:t>Bersin</w:t>
            </w:r>
            <w:proofErr w:type="spellEnd"/>
            <w:r w:rsidRPr="00823189">
              <w:rPr>
                <w:rFonts w:ascii="Times New Roman" w:eastAsia="Times New Roman" w:hAnsi="Times New Roman" w:cs="Times New Roman"/>
                <w:sz w:val="24"/>
                <w:szCs w:val="24"/>
                <w:lang w:val="ru-RU"/>
              </w:rPr>
              <w:t xml:space="preserve"> &amp; </w:t>
            </w:r>
            <w:r w:rsidRPr="00823189">
              <w:rPr>
                <w:rFonts w:ascii="Times New Roman" w:eastAsia="Times New Roman" w:hAnsi="Times New Roman" w:cs="Times New Roman"/>
                <w:sz w:val="24"/>
                <w:szCs w:val="24"/>
              </w:rPr>
              <w:t>Associates</w:t>
            </w:r>
            <w:r w:rsidRPr="00823189">
              <w:rPr>
                <w:rFonts w:ascii="Times New Roman" w:eastAsia="Times New Roman" w:hAnsi="Times New Roman" w:cs="Times New Roman"/>
                <w:sz w:val="24"/>
                <w:szCs w:val="24"/>
                <w:lang w:val="ru-RU"/>
              </w:rPr>
              <w:t xml:space="preserve"> обозначили семь компонентов технологии социального обучения: беседы (</w:t>
            </w:r>
            <w:r w:rsidRPr="00823189">
              <w:rPr>
                <w:rFonts w:ascii="Times New Roman" w:eastAsia="Times New Roman" w:hAnsi="Times New Roman" w:cs="Times New Roman"/>
                <w:sz w:val="24"/>
                <w:szCs w:val="24"/>
              </w:rPr>
              <w:t>conversation</w:t>
            </w:r>
            <w:r w:rsidRPr="00823189">
              <w:rPr>
                <w:rFonts w:ascii="Times New Roman" w:eastAsia="Times New Roman" w:hAnsi="Times New Roman" w:cs="Times New Roman"/>
                <w:sz w:val="24"/>
                <w:szCs w:val="24"/>
                <w:lang w:val="ru-RU"/>
              </w:rPr>
              <w:t>), связи (</w:t>
            </w:r>
            <w:r w:rsidRPr="00823189">
              <w:rPr>
                <w:rFonts w:ascii="Times New Roman" w:eastAsia="Times New Roman" w:hAnsi="Times New Roman" w:cs="Times New Roman"/>
                <w:sz w:val="24"/>
                <w:szCs w:val="24"/>
              </w:rPr>
              <w:t>connection</w:t>
            </w:r>
            <w:r w:rsidRPr="00823189">
              <w:rPr>
                <w:rFonts w:ascii="Times New Roman" w:eastAsia="Times New Roman" w:hAnsi="Times New Roman" w:cs="Times New Roman"/>
                <w:sz w:val="24"/>
                <w:szCs w:val="24"/>
                <w:lang w:val="ru-RU"/>
              </w:rPr>
              <w:t>), совместная работа (</w:t>
            </w:r>
            <w:r w:rsidRPr="00823189">
              <w:rPr>
                <w:rFonts w:ascii="Times New Roman" w:eastAsia="Times New Roman" w:hAnsi="Times New Roman" w:cs="Times New Roman"/>
                <w:sz w:val="24"/>
                <w:szCs w:val="24"/>
              </w:rPr>
              <w:t>collaboration</w:t>
            </w:r>
            <w:r w:rsidRPr="00823189">
              <w:rPr>
                <w:rFonts w:ascii="Times New Roman" w:eastAsia="Times New Roman" w:hAnsi="Times New Roman" w:cs="Times New Roman"/>
                <w:sz w:val="24"/>
                <w:szCs w:val="24"/>
                <w:lang w:val="ru-RU"/>
              </w:rPr>
              <w:t xml:space="preserve">), </w:t>
            </w:r>
            <w:proofErr w:type="spellStart"/>
            <w:r w:rsidRPr="00823189">
              <w:rPr>
                <w:rFonts w:ascii="Times New Roman" w:eastAsia="Times New Roman" w:hAnsi="Times New Roman" w:cs="Times New Roman"/>
                <w:sz w:val="24"/>
                <w:szCs w:val="24"/>
                <w:lang w:val="ru-RU"/>
              </w:rPr>
              <w:t>контент</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content</w:t>
            </w:r>
            <w:r w:rsidRPr="00823189">
              <w:rPr>
                <w:rFonts w:ascii="Times New Roman" w:eastAsia="Times New Roman" w:hAnsi="Times New Roman" w:cs="Times New Roman"/>
                <w:sz w:val="24"/>
                <w:szCs w:val="24"/>
                <w:lang w:val="ru-RU"/>
              </w:rPr>
              <w:t>), удобство употребления [</w:t>
            </w:r>
            <w:proofErr w:type="spellStart"/>
            <w:r w:rsidRPr="00823189">
              <w:rPr>
                <w:rFonts w:ascii="Times New Roman" w:eastAsia="Times New Roman" w:hAnsi="Times New Roman" w:cs="Times New Roman"/>
                <w:sz w:val="24"/>
                <w:szCs w:val="24"/>
                <w:lang w:val="ru-RU"/>
              </w:rPr>
              <w:t>контента</w:t>
            </w:r>
            <w:proofErr w:type="spellEnd"/>
            <w:r w:rsidRPr="00823189">
              <w:rPr>
                <w:rFonts w:ascii="Times New Roman" w:eastAsia="Times New Roman" w:hAnsi="Times New Roman" w:cs="Times New Roman"/>
                <w:sz w:val="24"/>
                <w:szCs w:val="24"/>
                <w:lang w:val="ru-RU"/>
              </w:rPr>
              <w:t>] — (</w:t>
            </w:r>
            <w:r w:rsidRPr="00823189">
              <w:rPr>
                <w:rFonts w:ascii="Times New Roman" w:eastAsia="Times New Roman" w:hAnsi="Times New Roman" w:cs="Times New Roman"/>
                <w:sz w:val="24"/>
                <w:szCs w:val="24"/>
              </w:rPr>
              <w:t>consumption</w:t>
            </w:r>
            <w:r w:rsidRPr="00823189">
              <w:rPr>
                <w:rFonts w:ascii="Times New Roman" w:eastAsia="Times New Roman" w:hAnsi="Times New Roman" w:cs="Times New Roman"/>
                <w:sz w:val="24"/>
                <w:szCs w:val="24"/>
                <w:lang w:val="ru-RU"/>
              </w:rPr>
              <w:t>), контроль (</w:t>
            </w:r>
            <w:r w:rsidRPr="00823189">
              <w:rPr>
                <w:rFonts w:ascii="Times New Roman" w:eastAsia="Times New Roman" w:hAnsi="Times New Roman" w:cs="Times New Roman"/>
                <w:sz w:val="24"/>
                <w:szCs w:val="24"/>
              </w:rPr>
              <w:t>control</w:t>
            </w:r>
            <w:r w:rsidRPr="00823189">
              <w:rPr>
                <w:rFonts w:ascii="Times New Roman" w:eastAsia="Times New Roman" w:hAnsi="Times New Roman" w:cs="Times New Roman"/>
                <w:sz w:val="24"/>
                <w:szCs w:val="24"/>
                <w:lang w:val="ru-RU"/>
              </w:rPr>
              <w:t xml:space="preserve">) и возможность создания пользовательского </w:t>
            </w:r>
            <w:proofErr w:type="spellStart"/>
            <w:r w:rsidRPr="00823189">
              <w:rPr>
                <w:rFonts w:ascii="Times New Roman" w:eastAsia="Times New Roman" w:hAnsi="Times New Roman" w:cs="Times New Roman"/>
                <w:sz w:val="24"/>
                <w:szCs w:val="24"/>
                <w:lang w:val="ru-RU"/>
              </w:rPr>
              <w:t>контента</w:t>
            </w:r>
            <w:proofErr w:type="spellEnd"/>
            <w:r w:rsidRPr="00823189">
              <w:rPr>
                <w:rFonts w:ascii="Times New Roman" w:eastAsia="Times New Roman" w:hAnsi="Times New Roman" w:cs="Times New Roman"/>
                <w:sz w:val="24"/>
                <w:szCs w:val="24"/>
                <w:lang w:val="ru-RU"/>
              </w:rPr>
              <w:t xml:space="preserve"> (</w:t>
            </w:r>
            <w:r w:rsidRPr="00823189">
              <w:rPr>
                <w:rFonts w:ascii="Times New Roman" w:eastAsia="Times New Roman" w:hAnsi="Times New Roman" w:cs="Times New Roman"/>
                <w:sz w:val="24"/>
                <w:szCs w:val="24"/>
              </w:rPr>
              <w:t>contribution</w:t>
            </w:r>
            <w:r w:rsidRPr="00823189">
              <w:rPr>
                <w:rFonts w:ascii="Times New Roman" w:eastAsia="Times New Roman" w:hAnsi="Times New Roman" w:cs="Times New Roman"/>
                <w:sz w:val="24"/>
                <w:szCs w:val="24"/>
                <w:lang w:val="ru-RU"/>
              </w:rPr>
              <w:t xml:space="preserve">).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Суммативное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суммирующее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оценивание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оценивание достижений, полученных учениками на каком-либо этапе образования (в конце единицы обучения, полугодия и года). </w:t>
            </w:r>
            <w:proofErr w:type="spellStart"/>
            <w:r w:rsidRPr="00823189">
              <w:rPr>
                <w:rFonts w:ascii="Times New Roman" w:eastAsia="Times New Roman" w:hAnsi="Times New Roman" w:cs="Times New Roman"/>
                <w:sz w:val="24"/>
                <w:szCs w:val="24"/>
                <w:lang w:val="ru-RU"/>
              </w:rPr>
              <w:t>Суммативное</w:t>
            </w:r>
            <w:proofErr w:type="spellEnd"/>
            <w:r w:rsidRPr="00823189">
              <w:rPr>
                <w:rFonts w:ascii="Times New Roman" w:eastAsia="Times New Roman" w:hAnsi="Times New Roman" w:cs="Times New Roman"/>
                <w:sz w:val="24"/>
                <w:szCs w:val="24"/>
                <w:lang w:val="ru-RU"/>
              </w:rPr>
              <w:t xml:space="preserve"> оценивание - показатель усвоения стандартов содер</w:t>
            </w:r>
            <w:r w:rsidRPr="00823189">
              <w:rPr>
                <w:rFonts w:ascii="Times New Roman" w:eastAsia="Times New Roman" w:hAnsi="Times New Roman" w:cs="Times New Roman"/>
                <w:sz w:val="24"/>
                <w:szCs w:val="24"/>
                <w:lang w:val="ru-RU"/>
              </w:rPr>
              <w:softHyphen/>
              <w:t>жания; имеет три типа: устные презентации, тесты и демонстра</w:t>
            </w:r>
            <w:r w:rsidRPr="00823189">
              <w:rPr>
                <w:rFonts w:ascii="Times New Roman" w:eastAsia="Times New Roman" w:hAnsi="Times New Roman" w:cs="Times New Roman"/>
                <w:sz w:val="24"/>
                <w:szCs w:val="24"/>
                <w:lang w:val="ru-RU"/>
              </w:rPr>
              <w:softHyphen/>
              <w:t xml:space="preserve">ция достижений.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Сократический</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метод</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ведения</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беседы</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w:t>
            </w:r>
            <w:proofErr w:type="gramStart"/>
            <w:r w:rsidRPr="00823189">
              <w:rPr>
                <w:rFonts w:ascii="Times New Roman" w:eastAsia="Times New Roman" w:hAnsi="Times New Roman" w:cs="Times New Roman"/>
                <w:sz w:val="24"/>
                <w:szCs w:val="24"/>
                <w:lang w:val="ru-RU"/>
              </w:rPr>
              <w:t>основан</w:t>
            </w:r>
            <w:proofErr w:type="gramEnd"/>
            <w:r w:rsidRPr="00823189">
              <w:rPr>
                <w:rFonts w:ascii="Times New Roman" w:eastAsia="Times New Roman" w:hAnsi="Times New Roman" w:cs="Times New Roman"/>
                <w:sz w:val="24"/>
                <w:szCs w:val="24"/>
                <w:lang w:val="ru-RU"/>
              </w:rPr>
              <w:t xml:space="preserve"> на подходе к обучению Сократа; форма обучения, цен</w:t>
            </w:r>
            <w:r w:rsidRPr="00823189">
              <w:rPr>
                <w:rFonts w:ascii="Times New Roman" w:eastAsia="Times New Roman" w:hAnsi="Times New Roman" w:cs="Times New Roman"/>
                <w:sz w:val="24"/>
                <w:szCs w:val="24"/>
                <w:lang w:val="ru-RU"/>
              </w:rPr>
              <w:softHyphen/>
              <w:t>тром подхода в которой являются наводящие вопросы и дискус</w:t>
            </w:r>
            <w:r w:rsidRPr="00823189">
              <w:rPr>
                <w:rFonts w:ascii="Times New Roman" w:eastAsia="Times New Roman" w:hAnsi="Times New Roman" w:cs="Times New Roman"/>
                <w:sz w:val="24"/>
                <w:szCs w:val="24"/>
                <w:lang w:val="ru-RU"/>
              </w:rPr>
              <w:softHyphen/>
              <w:t xml:space="preserve">сии. Сократ (в роли учителя) задавал своим ученикам вопрос за вопросом, стремясь сначала нарушить понимание </w:t>
            </w:r>
            <w:proofErr w:type="gramStart"/>
            <w:r w:rsidRPr="00823189">
              <w:rPr>
                <w:rFonts w:ascii="Times New Roman" w:eastAsia="Times New Roman" w:hAnsi="Times New Roman" w:cs="Times New Roman"/>
                <w:sz w:val="24"/>
                <w:szCs w:val="24"/>
                <w:lang w:val="ru-RU"/>
              </w:rPr>
              <w:t>обучающихся</w:t>
            </w:r>
            <w:proofErr w:type="gramEnd"/>
            <w:r w:rsidRPr="00823189">
              <w:rPr>
                <w:rFonts w:ascii="Times New Roman" w:eastAsia="Times New Roman" w:hAnsi="Times New Roman" w:cs="Times New Roman"/>
                <w:sz w:val="24"/>
                <w:szCs w:val="24"/>
                <w:lang w:val="ru-RU"/>
              </w:rPr>
              <w:t xml:space="preserve"> об истине, чтобы затем они смогли сформировать его вновь через защиту своей позиции. Его цель находилась глубже — более реф</w:t>
            </w:r>
            <w:r w:rsidRPr="00823189">
              <w:rPr>
                <w:rFonts w:ascii="Times New Roman" w:eastAsia="Times New Roman" w:hAnsi="Times New Roman" w:cs="Times New Roman"/>
                <w:sz w:val="24"/>
                <w:szCs w:val="24"/>
                <w:lang w:val="ru-RU"/>
              </w:rPr>
              <w:softHyphen/>
              <w:t>лексивное понимание: «Почему вы уверены, что то, что вы гово</w:t>
            </w:r>
            <w:r w:rsidRPr="00823189">
              <w:rPr>
                <w:rFonts w:ascii="Times New Roman" w:eastAsia="Times New Roman" w:hAnsi="Times New Roman" w:cs="Times New Roman"/>
                <w:sz w:val="24"/>
                <w:szCs w:val="24"/>
                <w:lang w:val="ru-RU"/>
              </w:rPr>
              <w:softHyphen/>
              <w:t xml:space="preserve">рите, вы действительно знаете?».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Талант</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высокий уровень развития, прежде всего, специальных способ</w:t>
            </w:r>
            <w:r w:rsidRPr="00823189">
              <w:rPr>
                <w:rFonts w:ascii="Times New Roman" w:eastAsia="Times New Roman" w:hAnsi="Times New Roman" w:cs="Times New Roman"/>
                <w:sz w:val="24"/>
                <w:szCs w:val="24"/>
                <w:lang w:val="ru-RU"/>
              </w:rPr>
              <w:softHyphen/>
              <w:t>ностей; совокупность таких способностей, которые дают возмож</w:t>
            </w:r>
            <w:r w:rsidRPr="00823189">
              <w:rPr>
                <w:rFonts w:ascii="Times New Roman" w:eastAsia="Times New Roman" w:hAnsi="Times New Roman" w:cs="Times New Roman"/>
                <w:sz w:val="24"/>
                <w:szCs w:val="24"/>
                <w:lang w:val="ru-RU"/>
              </w:rPr>
              <w:softHyphen/>
              <w:t>ность получить продукт деятельности, который отличается новиз</w:t>
            </w:r>
            <w:r w:rsidRPr="00823189">
              <w:rPr>
                <w:rFonts w:ascii="Times New Roman" w:eastAsia="Times New Roman" w:hAnsi="Times New Roman" w:cs="Times New Roman"/>
                <w:sz w:val="24"/>
                <w:szCs w:val="24"/>
                <w:lang w:val="ru-RU"/>
              </w:rPr>
              <w:softHyphen/>
              <w:t>ной, высоким уровнем совершенства и общественной значимости. Для талантливых людей характерна потребность в занятии опреде</w:t>
            </w:r>
            <w:r w:rsidRPr="00823189">
              <w:rPr>
                <w:rFonts w:ascii="Times New Roman" w:eastAsia="Times New Roman" w:hAnsi="Times New Roman" w:cs="Times New Roman"/>
                <w:sz w:val="24"/>
                <w:szCs w:val="24"/>
                <w:lang w:val="ru-RU"/>
              </w:rPr>
              <w:softHyphen/>
              <w:t>ленным видом деятельности, которая порой проявляется в страсти к выбранному делу. Наличие таланта определяется результатами дея</w:t>
            </w:r>
            <w:r w:rsidRPr="00823189">
              <w:rPr>
                <w:rFonts w:ascii="Times New Roman" w:eastAsia="Times New Roman" w:hAnsi="Times New Roman" w:cs="Times New Roman"/>
                <w:sz w:val="24"/>
                <w:szCs w:val="24"/>
                <w:lang w:val="ru-RU"/>
              </w:rPr>
              <w:softHyphen/>
              <w:t xml:space="preserve">тельности человека, которые должны выделяться принципиальной новизной, оригинальностью подхода.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Урок-исследование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особый подход к совершенствованию преподавания; включает в себя несколько этапов: постановка проблемы, обсуждение условий и методов ее решения, планирование и проведение эксперимента, анализ и обобщение полученных результатов, выводы и обмен ин</w:t>
            </w:r>
            <w:r w:rsidRPr="00823189">
              <w:rPr>
                <w:rFonts w:ascii="Times New Roman" w:eastAsia="Times New Roman" w:hAnsi="Times New Roman" w:cs="Times New Roman"/>
                <w:sz w:val="24"/>
                <w:szCs w:val="24"/>
                <w:lang w:val="ru-RU"/>
              </w:rPr>
              <w:softHyphen/>
              <w:t xml:space="preserve">формацией.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Формативное</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оценивание</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оценивание прогресса учащихся с целью внесения изменений в процесс обучения. </w:t>
            </w:r>
            <w:proofErr w:type="spellStart"/>
            <w:r w:rsidRPr="00823189">
              <w:rPr>
                <w:rFonts w:ascii="Times New Roman" w:eastAsia="Times New Roman" w:hAnsi="Times New Roman" w:cs="Times New Roman"/>
                <w:sz w:val="24"/>
                <w:szCs w:val="24"/>
                <w:lang w:val="ru-RU"/>
              </w:rPr>
              <w:t>Формативное</w:t>
            </w:r>
            <w:proofErr w:type="spellEnd"/>
            <w:r w:rsidRPr="00823189">
              <w:rPr>
                <w:rFonts w:ascii="Times New Roman" w:eastAsia="Times New Roman" w:hAnsi="Times New Roman" w:cs="Times New Roman"/>
                <w:sz w:val="24"/>
                <w:szCs w:val="24"/>
                <w:lang w:val="ru-RU"/>
              </w:rPr>
              <w:t xml:space="preserve"> оценивание позволяет учащимся осознавать и отслеживать собственный прогресс и планировать дальнейшие шаги с помощью </w:t>
            </w:r>
            <w:r w:rsidRPr="00823189">
              <w:rPr>
                <w:rFonts w:ascii="Times New Roman" w:eastAsia="Times New Roman" w:hAnsi="Times New Roman" w:cs="Times New Roman"/>
                <w:sz w:val="24"/>
                <w:szCs w:val="24"/>
                <w:lang w:val="ru-RU"/>
              </w:rPr>
              <w:lastRenderedPageBreak/>
              <w:t>учителя. Ф. о. проводится по опре</w:t>
            </w:r>
            <w:r w:rsidRPr="00823189">
              <w:rPr>
                <w:rFonts w:ascii="Times New Roman" w:eastAsia="Times New Roman" w:hAnsi="Times New Roman" w:cs="Times New Roman"/>
                <w:sz w:val="24"/>
                <w:szCs w:val="24"/>
                <w:lang w:val="ru-RU"/>
              </w:rPr>
              <w:softHyphen/>
              <w:t>деленным схемам и обеспечивает правильную направленность и эффективность процесса обучения, создает возможность для изучения учебных нужд учеников, обеспечивает прослеживание продвижения учеников в области обучения. Ф. о. имеет следую</w:t>
            </w:r>
            <w:r w:rsidRPr="00823189">
              <w:rPr>
                <w:rFonts w:ascii="Times New Roman" w:eastAsia="Times New Roman" w:hAnsi="Times New Roman" w:cs="Times New Roman"/>
                <w:sz w:val="24"/>
                <w:szCs w:val="24"/>
                <w:lang w:val="ru-RU"/>
              </w:rPr>
              <w:softHyphen/>
              <w:t xml:space="preserve">щие способы: • наблюдение; • устные ответы учеников; • письменные работы учеников; • тестовые задания. Ф. о. осуществляется по двум схемам: схема </w:t>
            </w:r>
            <w:proofErr w:type="spellStart"/>
            <w:r w:rsidRPr="00823189">
              <w:rPr>
                <w:rFonts w:ascii="Times New Roman" w:eastAsia="Times New Roman" w:hAnsi="Times New Roman" w:cs="Times New Roman"/>
                <w:sz w:val="24"/>
                <w:szCs w:val="24"/>
                <w:lang w:val="ru-RU"/>
              </w:rPr>
              <w:t>холистического</w:t>
            </w:r>
            <w:proofErr w:type="spellEnd"/>
            <w:r w:rsidRPr="00823189">
              <w:rPr>
                <w:rFonts w:ascii="Times New Roman" w:eastAsia="Times New Roman" w:hAnsi="Times New Roman" w:cs="Times New Roman"/>
                <w:sz w:val="24"/>
                <w:szCs w:val="24"/>
                <w:lang w:val="ru-RU"/>
              </w:rPr>
              <w:t xml:space="preserve"> оце</w:t>
            </w:r>
            <w:r w:rsidRPr="00823189">
              <w:rPr>
                <w:rFonts w:ascii="Times New Roman" w:eastAsia="Times New Roman" w:hAnsi="Times New Roman" w:cs="Times New Roman"/>
                <w:sz w:val="24"/>
                <w:szCs w:val="24"/>
                <w:lang w:val="ru-RU"/>
              </w:rPr>
              <w:softHyphen/>
              <w:t>нивания - скоростное оценивание в короткие сроки и в общем виде уровня развития ученика, путем оценивания отдельно друг от друга способностей, определенных по целям процесса обучения. Анали</w:t>
            </w:r>
            <w:r w:rsidRPr="00823189">
              <w:rPr>
                <w:rFonts w:ascii="Times New Roman" w:eastAsia="Times New Roman" w:hAnsi="Times New Roman" w:cs="Times New Roman"/>
                <w:sz w:val="24"/>
                <w:szCs w:val="24"/>
                <w:lang w:val="ru-RU"/>
              </w:rPr>
              <w:softHyphen/>
              <w:t>тическое оценивание - последовательное прослеживание и оценива</w:t>
            </w:r>
            <w:r w:rsidRPr="00823189">
              <w:rPr>
                <w:rFonts w:ascii="Times New Roman" w:eastAsia="Times New Roman" w:hAnsi="Times New Roman" w:cs="Times New Roman"/>
                <w:sz w:val="24"/>
                <w:szCs w:val="24"/>
                <w:lang w:val="ru-RU"/>
              </w:rPr>
              <w:softHyphen/>
              <w:t>ние в течение определенного длительного периода времени предус</w:t>
            </w:r>
            <w:r w:rsidRPr="00823189">
              <w:rPr>
                <w:rFonts w:ascii="Times New Roman" w:eastAsia="Times New Roman" w:hAnsi="Times New Roman" w:cs="Times New Roman"/>
                <w:sz w:val="24"/>
                <w:szCs w:val="24"/>
                <w:lang w:val="ru-RU"/>
              </w:rPr>
              <w:softHyphen/>
              <w:t xml:space="preserve">мотренных для учеников конкретных способностей.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r w:rsidRPr="00823189">
              <w:rPr>
                <w:rFonts w:ascii="Times New Roman" w:eastAsia="Times New Roman" w:hAnsi="Times New Roman" w:cs="Times New Roman"/>
                <w:sz w:val="24"/>
                <w:szCs w:val="24"/>
              </w:rPr>
              <w:lastRenderedPageBreak/>
              <w:t>«</w:t>
            </w:r>
            <w:proofErr w:type="spellStart"/>
            <w:r w:rsidRPr="00823189">
              <w:rPr>
                <w:rFonts w:ascii="Times New Roman" w:eastAsia="Times New Roman" w:hAnsi="Times New Roman" w:cs="Times New Roman"/>
                <w:sz w:val="24"/>
                <w:szCs w:val="24"/>
              </w:rPr>
              <w:t>Черный</w:t>
            </w:r>
            <w:proofErr w:type="spellEnd"/>
            <w:r w:rsidRPr="00823189">
              <w:rPr>
                <w:rFonts w:ascii="Times New Roman" w:eastAsia="Times New Roman" w:hAnsi="Times New Roman" w:cs="Times New Roman"/>
                <w:sz w:val="24"/>
                <w:szCs w:val="24"/>
              </w:rPr>
              <w:t xml:space="preserve"> </w:t>
            </w:r>
            <w:proofErr w:type="spellStart"/>
            <w:r w:rsidRPr="00823189">
              <w:rPr>
                <w:rFonts w:ascii="Times New Roman" w:eastAsia="Times New Roman" w:hAnsi="Times New Roman" w:cs="Times New Roman"/>
                <w:sz w:val="24"/>
                <w:szCs w:val="24"/>
              </w:rPr>
              <w:t>ящик</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метафора в отношении класса, предполагающая обстановку, огра</w:t>
            </w:r>
            <w:r w:rsidRPr="00823189">
              <w:rPr>
                <w:rFonts w:ascii="Times New Roman" w:eastAsia="Times New Roman" w:hAnsi="Times New Roman" w:cs="Times New Roman"/>
                <w:sz w:val="24"/>
                <w:szCs w:val="24"/>
                <w:lang w:val="ru-RU"/>
              </w:rPr>
              <w:softHyphen/>
              <w:t xml:space="preserve">ниченную структурой учреждения. </w:t>
            </w:r>
            <w:proofErr w:type="gramStart"/>
            <w:r w:rsidRPr="00823189">
              <w:rPr>
                <w:rFonts w:ascii="Times New Roman" w:eastAsia="Times New Roman" w:hAnsi="Times New Roman" w:cs="Times New Roman"/>
                <w:sz w:val="24"/>
                <w:szCs w:val="24"/>
                <w:lang w:val="ru-RU"/>
              </w:rPr>
              <w:t>Заимствована</w:t>
            </w:r>
            <w:proofErr w:type="gramEnd"/>
            <w:r w:rsidRPr="00823189">
              <w:rPr>
                <w:rFonts w:ascii="Times New Roman" w:eastAsia="Times New Roman" w:hAnsi="Times New Roman" w:cs="Times New Roman"/>
                <w:sz w:val="24"/>
                <w:szCs w:val="24"/>
                <w:lang w:val="ru-RU"/>
              </w:rPr>
              <w:t xml:space="preserve"> из области науки и техники, где «черный ящик» представляет собой устройство, систему или объект, который можно рассматривать исключитель</w:t>
            </w:r>
            <w:r w:rsidRPr="00823189">
              <w:rPr>
                <w:rFonts w:ascii="Times New Roman" w:eastAsia="Times New Roman" w:hAnsi="Times New Roman" w:cs="Times New Roman"/>
                <w:sz w:val="24"/>
                <w:szCs w:val="24"/>
                <w:lang w:val="ru-RU"/>
              </w:rPr>
              <w:softHyphen/>
              <w:t>но с точки зрения характеристик ввода, вывода и передачи, не имея представления о его внутреннем устройстве, т.е. его приме</w:t>
            </w:r>
            <w:r w:rsidRPr="00823189">
              <w:rPr>
                <w:rFonts w:ascii="Times New Roman" w:eastAsia="Times New Roman" w:hAnsi="Times New Roman" w:cs="Times New Roman"/>
                <w:sz w:val="24"/>
                <w:szCs w:val="24"/>
                <w:lang w:val="ru-RU"/>
              </w:rPr>
              <w:softHyphen/>
              <w:t>нение является «непрозрачным» (черным). Любой предмет (явле</w:t>
            </w:r>
            <w:r w:rsidRPr="00823189">
              <w:rPr>
                <w:rFonts w:ascii="Times New Roman" w:eastAsia="Times New Roman" w:hAnsi="Times New Roman" w:cs="Times New Roman"/>
                <w:sz w:val="24"/>
                <w:szCs w:val="24"/>
                <w:lang w:val="ru-RU"/>
              </w:rPr>
              <w:softHyphen/>
              <w:t xml:space="preserve">ние) можно назвать черным ящиком: транзистор, алгоритм, или человеческий разум. </w:t>
            </w:r>
          </w:p>
        </w:tc>
      </w:tr>
      <w:tr w:rsidR="00823189" w:rsidRPr="00443875" w:rsidTr="00823189">
        <w:trPr>
          <w:tblCellSpacing w:w="15" w:type="dxa"/>
        </w:trPr>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rPr>
            </w:pPr>
            <w:proofErr w:type="spellStart"/>
            <w:r w:rsidRPr="00823189">
              <w:rPr>
                <w:rFonts w:ascii="Times New Roman" w:eastAsia="Times New Roman" w:hAnsi="Times New Roman" w:cs="Times New Roman"/>
                <w:sz w:val="24"/>
                <w:szCs w:val="24"/>
              </w:rPr>
              <w:t>Ценности</w:t>
            </w:r>
            <w:proofErr w:type="spellEnd"/>
            <w:r w:rsidRPr="00823189">
              <w:rPr>
                <w:rFonts w:ascii="Times New Roman" w:eastAsia="Times New Roman" w:hAnsi="Times New Roman" w:cs="Times New Roman"/>
                <w:sz w:val="24"/>
                <w:szCs w:val="24"/>
              </w:rPr>
              <w:t xml:space="preserve"> </w:t>
            </w:r>
          </w:p>
        </w:tc>
        <w:tc>
          <w:tcPr>
            <w:tcW w:w="0" w:type="auto"/>
            <w:vAlign w:val="center"/>
            <w:hideMark/>
          </w:tcPr>
          <w:p w:rsidR="00823189" w:rsidRPr="00823189" w:rsidRDefault="00823189" w:rsidP="00823189">
            <w:pPr>
              <w:spacing w:after="0"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lang w:val="ru-RU"/>
              </w:rPr>
              <w:t xml:space="preserve">• один из действенных способов передачи будущим поколениям своего понимания смысла человеческой жизни. Ценности образования предполагают: • </w:t>
            </w:r>
            <w:r w:rsidRPr="00823189">
              <w:rPr>
                <w:rFonts w:ascii="Times New Roman" w:eastAsia="Times New Roman" w:hAnsi="Times New Roman" w:cs="Times New Roman"/>
                <w:i/>
                <w:iCs/>
                <w:sz w:val="24"/>
                <w:szCs w:val="24"/>
                <w:lang w:val="ru-RU"/>
              </w:rPr>
              <w:t>ценность государственную;</w:t>
            </w:r>
            <w:r w:rsidRPr="00823189">
              <w:rPr>
                <w:rFonts w:ascii="Times New Roman" w:eastAsia="Times New Roman" w:hAnsi="Times New Roman" w:cs="Times New Roman"/>
                <w:sz w:val="24"/>
                <w:szCs w:val="24"/>
                <w:lang w:val="ru-RU"/>
              </w:rPr>
              <w:t xml:space="preserve"> • </w:t>
            </w:r>
            <w:r w:rsidRPr="00823189">
              <w:rPr>
                <w:rFonts w:ascii="Times New Roman" w:eastAsia="Times New Roman" w:hAnsi="Times New Roman" w:cs="Times New Roman"/>
                <w:i/>
                <w:iCs/>
                <w:sz w:val="24"/>
                <w:szCs w:val="24"/>
                <w:lang w:val="ru-RU"/>
              </w:rPr>
              <w:t>ценность общественную;</w:t>
            </w:r>
            <w:r w:rsidRPr="00823189">
              <w:rPr>
                <w:rFonts w:ascii="Times New Roman" w:eastAsia="Times New Roman" w:hAnsi="Times New Roman" w:cs="Times New Roman"/>
                <w:sz w:val="24"/>
                <w:szCs w:val="24"/>
                <w:lang w:val="ru-RU"/>
              </w:rPr>
              <w:t xml:space="preserve"> • </w:t>
            </w:r>
            <w:r w:rsidRPr="00823189">
              <w:rPr>
                <w:rFonts w:ascii="Times New Roman" w:eastAsia="Times New Roman" w:hAnsi="Times New Roman" w:cs="Times New Roman"/>
                <w:i/>
                <w:iCs/>
                <w:sz w:val="24"/>
                <w:szCs w:val="24"/>
                <w:lang w:val="ru-RU"/>
              </w:rPr>
              <w:t>ценность личностную.</w:t>
            </w:r>
            <w:r w:rsidRPr="00823189">
              <w:rPr>
                <w:rFonts w:ascii="Times New Roman" w:eastAsia="Times New Roman" w:hAnsi="Times New Roman" w:cs="Times New Roman"/>
                <w:sz w:val="24"/>
                <w:szCs w:val="24"/>
                <w:lang w:val="ru-RU"/>
              </w:rPr>
              <w:t xml:space="preserve"> Первые две ценности образования отражают коллективную, груп</w:t>
            </w:r>
            <w:r w:rsidRPr="00823189">
              <w:rPr>
                <w:rFonts w:ascii="Times New Roman" w:eastAsia="Times New Roman" w:hAnsi="Times New Roman" w:cs="Times New Roman"/>
                <w:sz w:val="24"/>
                <w:szCs w:val="24"/>
                <w:lang w:val="ru-RU"/>
              </w:rPr>
              <w:softHyphen/>
              <w:t>повую значимость этого культурного феномена. В последнее время приоритет отдается личностной ценности образования, индиви</w:t>
            </w:r>
            <w:r w:rsidRPr="00823189">
              <w:rPr>
                <w:rFonts w:ascii="Times New Roman" w:eastAsia="Times New Roman" w:hAnsi="Times New Roman" w:cs="Times New Roman"/>
                <w:sz w:val="24"/>
                <w:szCs w:val="24"/>
                <w:lang w:val="ru-RU"/>
              </w:rPr>
              <w:softHyphen/>
              <w:t>дуально мотивированного, пристрастного отношения человека к уровню и качеству своего образования. Существует тесная связь между признанием личностно-ориенти</w:t>
            </w:r>
            <w:r w:rsidRPr="00823189">
              <w:rPr>
                <w:rFonts w:ascii="Times New Roman" w:eastAsia="Times New Roman" w:hAnsi="Times New Roman" w:cs="Times New Roman"/>
                <w:sz w:val="24"/>
                <w:szCs w:val="24"/>
                <w:lang w:val="ru-RU"/>
              </w:rPr>
              <w:softHyphen/>
              <w:t>рованной ценности образования и тенденцией к пониманию обра</w:t>
            </w:r>
            <w:r w:rsidRPr="00823189">
              <w:rPr>
                <w:rFonts w:ascii="Times New Roman" w:eastAsia="Times New Roman" w:hAnsi="Times New Roman" w:cs="Times New Roman"/>
                <w:sz w:val="24"/>
                <w:szCs w:val="24"/>
                <w:lang w:val="ru-RU"/>
              </w:rPr>
              <w:softHyphen/>
              <w:t>зования как непрерывного процесса, протекающего в течение всей жизни человека. Образование способно не только поддерживать на должном уровне ценности общества, ценности социума, но и обо</w:t>
            </w:r>
            <w:r w:rsidRPr="00823189">
              <w:rPr>
                <w:rFonts w:ascii="Times New Roman" w:eastAsia="Times New Roman" w:hAnsi="Times New Roman" w:cs="Times New Roman"/>
                <w:sz w:val="24"/>
                <w:szCs w:val="24"/>
                <w:lang w:val="ru-RU"/>
              </w:rPr>
              <w:softHyphen/>
              <w:t xml:space="preserve">гащать, развивать их. Ценности оказывают наибольшее влияние на поведение отдельных лиц и групп и служат в качестве основных ориентиров в разных ситуациях. </w:t>
            </w:r>
            <w:r w:rsidRPr="00823189">
              <w:rPr>
                <w:rFonts w:ascii="Times New Roman" w:eastAsia="Times New Roman" w:hAnsi="Times New Roman" w:cs="Times New Roman"/>
                <w:sz w:val="24"/>
                <w:szCs w:val="24"/>
              </w:rPr>
              <w:t> </w:t>
            </w:r>
            <w:r w:rsidRPr="00823189">
              <w:rPr>
                <w:rFonts w:ascii="Times New Roman" w:eastAsia="Times New Roman" w:hAnsi="Times New Roman" w:cs="Times New Roman"/>
                <w:sz w:val="24"/>
                <w:szCs w:val="24"/>
                <w:lang w:val="ru-RU"/>
              </w:rPr>
              <w:t xml:space="preserve"> </w:t>
            </w:r>
          </w:p>
        </w:tc>
      </w:tr>
    </w:tbl>
    <w:p w:rsidR="007844DE" w:rsidRPr="007844DE" w:rsidRDefault="00823189" w:rsidP="007844DE">
      <w:pPr>
        <w:spacing w:before="100" w:beforeAutospacing="1" w:after="100" w:afterAutospacing="1" w:line="240" w:lineRule="auto"/>
        <w:rPr>
          <w:rFonts w:ascii="Times New Roman" w:eastAsia="Times New Roman" w:hAnsi="Times New Roman" w:cs="Times New Roman"/>
          <w:sz w:val="24"/>
          <w:szCs w:val="24"/>
          <w:lang w:val="ru-RU"/>
        </w:rPr>
      </w:pPr>
      <w:r w:rsidRPr="00823189">
        <w:rPr>
          <w:rFonts w:ascii="Times New Roman" w:eastAsia="Times New Roman" w:hAnsi="Times New Roman" w:cs="Times New Roman"/>
          <w:sz w:val="24"/>
          <w:szCs w:val="24"/>
        </w:rPr>
        <w:t> </w:t>
      </w:r>
    </w:p>
    <w:tbl>
      <w:tblPr>
        <w:tblW w:w="5000" w:type="pct"/>
        <w:tblCellSpacing w:w="15" w:type="dxa"/>
        <w:tblCellMar>
          <w:top w:w="15" w:type="dxa"/>
          <w:left w:w="15" w:type="dxa"/>
          <w:bottom w:w="15" w:type="dxa"/>
          <w:right w:w="15" w:type="dxa"/>
        </w:tblCellMar>
        <w:tblLook w:val="04A0"/>
      </w:tblPr>
      <w:tblGrid>
        <w:gridCol w:w="81"/>
        <w:gridCol w:w="11115"/>
      </w:tblGrid>
      <w:tr w:rsidR="00823189" w:rsidRPr="00443875" w:rsidTr="00823189">
        <w:trPr>
          <w:tblCellSpacing w:w="15" w:type="dxa"/>
        </w:trPr>
        <w:tc>
          <w:tcPr>
            <w:tcW w:w="0" w:type="auto"/>
            <w:hideMark/>
          </w:tcPr>
          <w:p w:rsidR="00823189" w:rsidRPr="00823189" w:rsidRDefault="00823189">
            <w:pPr>
              <w:rPr>
                <w:lang w:val="ru-RU"/>
              </w:rPr>
            </w:pPr>
          </w:p>
        </w:tc>
        <w:tc>
          <w:tcPr>
            <w:tcW w:w="0" w:type="auto"/>
            <w:hideMark/>
          </w:tcPr>
          <w:p w:rsidR="00823189" w:rsidRDefault="00823189" w:rsidP="00823189">
            <w:pPr>
              <w:pStyle w:val="1"/>
              <w:shd w:val="clear" w:color="auto" w:fill="FFFFFF"/>
            </w:pPr>
            <w:r>
              <w:t xml:space="preserve">7 </w:t>
            </w:r>
            <w:proofErr w:type="spellStart"/>
            <w:r>
              <w:t>модулей</w:t>
            </w:r>
            <w:proofErr w:type="spellEnd"/>
            <w:r>
              <w:t xml:space="preserve"> </w:t>
            </w:r>
            <w:proofErr w:type="spellStart"/>
            <w:r>
              <w:t>кембриджской</w:t>
            </w:r>
            <w:proofErr w:type="spellEnd"/>
            <w:r>
              <w:t xml:space="preserve"> </w:t>
            </w:r>
            <w:proofErr w:type="spellStart"/>
            <w:r>
              <w:t>программы</w:t>
            </w:r>
            <w:proofErr w:type="spellEnd"/>
          </w:p>
          <w:tbl>
            <w:tblPr>
              <w:tblW w:w="5000" w:type="pct"/>
              <w:tblCellSpacing w:w="15" w:type="dxa"/>
              <w:tblCellMar>
                <w:top w:w="15" w:type="dxa"/>
                <w:left w:w="15" w:type="dxa"/>
                <w:bottom w:w="15" w:type="dxa"/>
                <w:right w:w="15" w:type="dxa"/>
              </w:tblCellMar>
              <w:tblLook w:val="04A0"/>
            </w:tblPr>
            <w:tblGrid>
              <w:gridCol w:w="5520"/>
              <w:gridCol w:w="5520"/>
            </w:tblGrid>
            <w:tr w:rsidR="00823189" w:rsidTr="00823189">
              <w:trPr>
                <w:tblCellSpacing w:w="15" w:type="dxa"/>
              </w:trPr>
              <w:tc>
                <w:tcPr>
                  <w:tcW w:w="0" w:type="auto"/>
                  <w:vAlign w:val="center"/>
                  <w:hideMark/>
                </w:tcPr>
                <w:p w:rsidR="00823189" w:rsidRDefault="00823189"/>
              </w:tc>
              <w:tc>
                <w:tcPr>
                  <w:tcW w:w="0" w:type="auto"/>
                  <w:vAlign w:val="center"/>
                  <w:hideMark/>
                </w:tcPr>
                <w:p w:rsidR="00823189" w:rsidRDefault="00823189"/>
              </w:tc>
            </w:tr>
          </w:tbl>
          <w:p w:rsidR="00823189" w:rsidRDefault="00823189" w:rsidP="00823189">
            <w:pPr>
              <w:shd w:val="clear" w:color="auto" w:fill="FFFFFF"/>
              <w:rPr>
                <w:vanish/>
              </w:rPr>
            </w:pPr>
          </w:p>
          <w:tbl>
            <w:tblPr>
              <w:tblW w:w="0" w:type="auto"/>
              <w:tblCellSpacing w:w="15" w:type="dxa"/>
              <w:tblCellMar>
                <w:top w:w="15" w:type="dxa"/>
                <w:left w:w="15" w:type="dxa"/>
                <w:bottom w:w="15" w:type="dxa"/>
                <w:right w:w="15" w:type="dxa"/>
              </w:tblCellMar>
              <w:tblLook w:val="04A0"/>
            </w:tblPr>
            <w:tblGrid>
              <w:gridCol w:w="11040"/>
            </w:tblGrid>
            <w:tr w:rsidR="00823189" w:rsidRPr="00443875" w:rsidTr="00823189">
              <w:trPr>
                <w:tblCellSpacing w:w="15" w:type="dxa"/>
              </w:trPr>
              <w:tc>
                <w:tcPr>
                  <w:tcW w:w="0" w:type="auto"/>
                  <w:vAlign w:val="center"/>
                  <w:hideMark/>
                </w:tcPr>
                <w:p w:rsidR="00823189" w:rsidRPr="00823189" w:rsidRDefault="00823189">
                  <w:pPr>
                    <w:rPr>
                      <w:sz w:val="24"/>
                      <w:szCs w:val="24"/>
                      <w:lang w:val="ru-RU"/>
                    </w:rPr>
                  </w:pPr>
                  <w:r w:rsidRPr="00823189">
                    <w:rPr>
                      <w:lang w:val="ru-RU"/>
                    </w:rPr>
                    <w:br/>
                  </w:r>
                  <w:r w:rsidRPr="00823189">
                    <w:rPr>
                      <w:b/>
                      <w:bCs/>
                      <w:lang w:val="ru-RU"/>
                    </w:rPr>
                    <w:t>7 МОДУЛЕЙ КЕМБРИДЖСКОЙ ПРОГРАММЫ.</w:t>
                  </w:r>
                  <w:r w:rsidRPr="00823189">
                    <w:rPr>
                      <w:lang w:val="ru-RU"/>
                    </w:rPr>
                    <w:br/>
                  </w:r>
                  <w:proofErr w:type="gramStart"/>
                  <w:r w:rsidRPr="00823189">
                    <w:rPr>
                      <w:lang w:val="ru-RU"/>
                    </w:rPr>
                    <w:t xml:space="preserve">Психологии утверждают, что </w:t>
                  </w:r>
                  <w:hyperlink r:id="rId13" w:history="1">
                    <w:r w:rsidRPr="00823189">
                      <w:rPr>
                        <w:rStyle w:val="a5"/>
                        <w:lang w:val="ru-RU"/>
                      </w:rPr>
                      <w:t>успехи человека зависят</w:t>
                    </w:r>
                  </w:hyperlink>
                  <w:r w:rsidRPr="00823189">
                    <w:rPr>
                      <w:lang w:val="ru-RU"/>
                    </w:rPr>
                    <w:t>, по меньшей мере, от 12 различных типов интеллекта: сенсорного (развитие ощущений, представлений, воспоминаний), интуитивного (умение составлять план действий, глубоко исследовать проблемы), логического, вербального (умение общаться устно и письменно), пространственного (координация движений, глазомер, чувство времени), личностного (умение управлять собой, способность к реализации успеха), музыкального (ритмичность, гармония), психофизического (связь разума и тела), социального (способность устанавливать контакты</w:t>
                  </w:r>
                  <w:proofErr w:type="gramEnd"/>
                  <w:r w:rsidRPr="00823189">
                    <w:rPr>
                      <w:lang w:val="ru-RU"/>
                    </w:rPr>
                    <w:t xml:space="preserve"> с людьми), </w:t>
                  </w:r>
                  <w:proofErr w:type="gramStart"/>
                  <w:r w:rsidRPr="00823189">
                    <w:rPr>
                      <w:lang w:val="ru-RU"/>
                    </w:rPr>
                    <w:t>технического</w:t>
                  </w:r>
                  <w:proofErr w:type="gramEnd"/>
                  <w:r w:rsidRPr="00823189">
                    <w:rPr>
                      <w:lang w:val="ru-RU"/>
                    </w:rPr>
                    <w:t xml:space="preserve"> (компьютерная грамотность), визуального (быстрое восприятие идей и текстов), творческого (генерация свежих идей, отсутствие инерции). </w:t>
                  </w:r>
                  <w:r w:rsidRPr="00823189">
                    <w:rPr>
                      <w:lang w:val="ru-RU"/>
                    </w:rPr>
                    <w:br/>
                  </w:r>
                  <w:r w:rsidRPr="00823189">
                    <w:rPr>
                      <w:lang w:val="ru-RU"/>
                    </w:rPr>
                    <w:br/>
                  </w:r>
                  <w:r w:rsidRPr="00823189">
                    <w:rPr>
                      <w:lang w:val="ru-RU"/>
                    </w:rPr>
                    <w:lastRenderedPageBreak/>
                    <w:t xml:space="preserve">Программа преподавания по семи модулям основана на принципе </w:t>
                  </w:r>
                  <w:proofErr w:type="spellStart"/>
                  <w:r w:rsidRPr="00823189">
                    <w:rPr>
                      <w:lang w:val="ru-RU"/>
                    </w:rPr>
                    <w:t>гуманизации</w:t>
                  </w:r>
                  <w:proofErr w:type="spellEnd"/>
                  <w:r w:rsidRPr="00823189">
                    <w:rPr>
                      <w:lang w:val="ru-RU"/>
                    </w:rPr>
                    <w:t xml:space="preserve"> образовательного процесса, содержит творческую направленность. Основой обучения является когнитивное развитие (англ.) всех видов мыслительных процессов, таких как восприятие, память, формирование понятий, решение задач, воображение и логика.</w:t>
                  </w:r>
                  <w:r w:rsidRPr="00823189">
                    <w:rPr>
                      <w:lang w:val="ru-RU"/>
                    </w:rPr>
                    <w:br/>
                  </w:r>
                  <w:r w:rsidRPr="00823189">
                    <w:rPr>
                      <w:lang w:val="ru-RU"/>
                    </w:rPr>
                    <w:br/>
                    <w:t>Образовательные стратегии 7 модулей уровневой программы взаимосвязаны друг с другом.</w:t>
                  </w:r>
                  <w:r w:rsidRPr="00823189">
                    <w:rPr>
                      <w:lang w:val="ru-RU"/>
                    </w:rPr>
                    <w:br/>
                  </w:r>
                  <w:r w:rsidRPr="00823189">
                    <w:rPr>
                      <w:b/>
                      <w:bCs/>
                      <w:lang w:val="ru-RU"/>
                    </w:rPr>
                    <w:t>Новые подходы в преподавании и обучении.</w:t>
                  </w:r>
                  <w:r w:rsidRPr="00823189">
                    <w:rPr>
                      <w:lang w:val="ru-RU"/>
                    </w:rPr>
                    <w:br/>
                  </w:r>
                  <w:r w:rsidRPr="00823189">
                    <w:rPr>
                      <w:lang w:val="ru-RU"/>
                    </w:rPr>
                    <w:br/>
                    <w:t xml:space="preserve">Модуль «Новые подходы в преподавании и обучении» </w:t>
                  </w:r>
                  <w:hyperlink r:id="rId14" w:history="1">
                    <w:r w:rsidRPr="00823189">
                      <w:rPr>
                        <w:rStyle w:val="a5"/>
                        <w:lang w:val="ru-RU"/>
                      </w:rPr>
                      <w:t>содержит конструктивистские подходы</w:t>
                    </w:r>
                  </w:hyperlink>
                  <w:r w:rsidRPr="00823189">
                    <w:rPr>
                      <w:lang w:val="ru-RU"/>
                    </w:rPr>
                    <w:t>, основанные на идеях когнитивной психологии. В рамках этого модуля знания для себя ученик добывает и конструирует сам. Это возможно при создании демократической атмосферы в классе, когда ученики проявляют инициативу в обучении, когда у них есть возможность в учебной деятельности общаться друг с другом, принимать решения, смело высказывать их.</w:t>
                  </w:r>
                  <w:r w:rsidRPr="00823189">
                    <w:rPr>
                      <w:lang w:val="ru-RU"/>
                    </w:rPr>
                    <w:br/>
                  </w:r>
                  <w:r w:rsidRPr="00823189">
                    <w:rPr>
                      <w:lang w:val="ru-RU"/>
                    </w:rPr>
                    <w:br/>
                    <w:t xml:space="preserve">Согласно исследованиям Джона </w:t>
                  </w:r>
                  <w:proofErr w:type="spellStart"/>
                  <w:r w:rsidRPr="00823189">
                    <w:rPr>
                      <w:lang w:val="ru-RU"/>
                    </w:rPr>
                    <w:t>Хэтти</w:t>
                  </w:r>
                  <w:proofErr w:type="spellEnd"/>
                  <w:r w:rsidRPr="00823189">
                    <w:rPr>
                      <w:lang w:val="ru-RU"/>
                    </w:rPr>
                    <w:t xml:space="preserve">, 50 % </w:t>
                  </w:r>
                  <w:hyperlink r:id="rId15" w:history="1">
                    <w:r w:rsidRPr="00823189">
                      <w:rPr>
                        <w:rStyle w:val="a5"/>
                        <w:lang w:val="ru-RU"/>
                      </w:rPr>
                      <w:t>знаний учащихся зависит от них самих</w:t>
                    </w:r>
                  </w:hyperlink>
                  <w:r w:rsidRPr="00823189">
                    <w:rPr>
                      <w:lang w:val="ru-RU"/>
                    </w:rPr>
                    <w:t>, 30 % от преподавания. Значит, учитель, как рулевой, должен управлять процессом обучения, чтобы ученики изучали, знали, применяли.</w:t>
                  </w:r>
                  <w:r w:rsidRPr="00823189">
                    <w:rPr>
                      <w:lang w:val="ru-RU"/>
                    </w:rPr>
                    <w:br/>
                  </w:r>
                  <w:r w:rsidRPr="00823189">
                    <w:rPr>
                      <w:lang w:val="ru-RU"/>
                    </w:rPr>
                    <w:br/>
                    <w:t>Основные стратегии обучения данного модуля: диалогическое обучение, организация активного взаимодействия учеников друг с другом.</w:t>
                  </w:r>
                  <w:r w:rsidRPr="00823189">
                    <w:rPr>
                      <w:lang w:val="ru-RU"/>
                    </w:rPr>
                    <w:br/>
                  </w:r>
                  <w:r w:rsidRPr="00823189">
                    <w:rPr>
                      <w:b/>
                      <w:bCs/>
                      <w:lang w:val="ru-RU"/>
                    </w:rPr>
                    <w:t>Обучение критическому мышлению.</w:t>
                  </w:r>
                  <w:r w:rsidRPr="00823189">
                    <w:rPr>
                      <w:lang w:val="ru-RU"/>
                    </w:rPr>
                    <w:br/>
                  </w:r>
                  <w:r w:rsidRPr="00823189">
                    <w:rPr>
                      <w:lang w:val="ru-RU"/>
                    </w:rPr>
                    <w:br/>
                    <w:t xml:space="preserve">Модуль «Новые подходы в преподавании и обучении» тесно связан с модулем «Обучение критическому мышлению». В рамках обучения критическое мышление включает сбор информации, систему доказательств, выводы, применение идей на практике. Основой данного метода является </w:t>
                  </w:r>
                  <w:proofErr w:type="spellStart"/>
                  <w:r w:rsidRPr="00823189">
                    <w:rPr>
                      <w:lang w:val="ru-RU"/>
                    </w:rPr>
                    <w:t>креативность</w:t>
                  </w:r>
                  <w:proofErr w:type="spellEnd"/>
                  <w:r w:rsidRPr="00823189">
                    <w:rPr>
                      <w:lang w:val="ru-RU"/>
                    </w:rPr>
                    <w:t xml:space="preserve">. </w:t>
                  </w:r>
                  <w:proofErr w:type="spellStart"/>
                  <w:r w:rsidRPr="00823189">
                    <w:rPr>
                      <w:lang w:val="ru-RU"/>
                    </w:rPr>
                    <w:t>Креати́вность</w:t>
                  </w:r>
                  <w:proofErr w:type="spellEnd"/>
                  <w:r w:rsidRPr="00823189">
                    <w:rPr>
                      <w:lang w:val="ru-RU"/>
                    </w:rPr>
                    <w:t xml:space="preserve"> (</w:t>
                  </w:r>
                  <w:proofErr w:type="gramStart"/>
                  <w:r w:rsidRPr="00823189">
                    <w:rPr>
                      <w:lang w:val="ru-RU"/>
                    </w:rPr>
                    <w:t>созидательный</w:t>
                  </w:r>
                  <w:proofErr w:type="gramEnd"/>
                  <w:r w:rsidRPr="00823189">
                    <w:rPr>
                      <w:lang w:val="ru-RU"/>
                    </w:rPr>
                    <w:t xml:space="preserve">, творческий) — </w:t>
                  </w:r>
                  <w:hyperlink r:id="rId16" w:history="1">
                    <w:r w:rsidRPr="00823189">
                      <w:rPr>
                        <w:rStyle w:val="a5"/>
                        <w:lang w:val="ru-RU"/>
                      </w:rPr>
                      <w:t>творческая способность индивида</w:t>
                    </w:r>
                  </w:hyperlink>
                  <w:r w:rsidRPr="00823189">
                    <w:rPr>
                      <w:lang w:val="ru-RU"/>
                    </w:rPr>
                    <w:t xml:space="preserve">, характеризующаяся готовностью к принятию и созданию принципиально новых идей, отклоняющихся от традиционных или принятых схем мышления и входящих в структуру одарённости в качестве независимого фактора, а также способность решать проблемы, возникающие внутри статичных систем. </w:t>
                  </w:r>
                  <w:r w:rsidRPr="00823189">
                    <w:rPr>
                      <w:lang w:val="ru-RU"/>
                    </w:rPr>
                    <w:br/>
                  </w:r>
                  <w:r w:rsidRPr="00823189">
                    <w:rPr>
                      <w:lang w:val="ru-RU"/>
                    </w:rPr>
                    <w:br/>
                    <w:t>В рамках этого модуля применяются стратегии, которые формируют навыки критического мышления:</w:t>
                  </w:r>
                </w:p>
                <w:p w:rsidR="00823189" w:rsidRPr="00823189" w:rsidRDefault="00823189" w:rsidP="00823189">
                  <w:pPr>
                    <w:numPr>
                      <w:ilvl w:val="0"/>
                      <w:numId w:val="4"/>
                    </w:numPr>
                    <w:spacing w:before="100" w:beforeAutospacing="1" w:after="100" w:afterAutospacing="1" w:line="240" w:lineRule="auto"/>
                    <w:rPr>
                      <w:lang w:val="ru-RU"/>
                    </w:rPr>
                  </w:pPr>
                  <w:r w:rsidRPr="00823189">
                    <w:rPr>
                      <w:lang w:val="ru-RU"/>
                    </w:rPr>
                    <w:br/>
                    <w:t xml:space="preserve">выявление проблем и </w:t>
                  </w:r>
                  <w:hyperlink r:id="rId17" w:history="1">
                    <w:r w:rsidRPr="00823189">
                      <w:rPr>
                        <w:rStyle w:val="a5"/>
                        <w:lang w:val="ru-RU"/>
                      </w:rPr>
                      <w:t>определение оптимальных средств их решения</w:t>
                    </w:r>
                  </w:hyperlink>
                  <w:r w:rsidRPr="00823189">
                    <w:rPr>
                      <w:lang w:val="ru-RU"/>
                    </w:rPr>
                    <w:t>;</w:t>
                  </w:r>
                </w:p>
                <w:p w:rsidR="00823189" w:rsidRPr="00823189" w:rsidRDefault="00823189" w:rsidP="00823189">
                  <w:pPr>
                    <w:numPr>
                      <w:ilvl w:val="0"/>
                      <w:numId w:val="4"/>
                    </w:numPr>
                    <w:spacing w:before="100" w:beforeAutospacing="1" w:after="100" w:afterAutospacing="1" w:line="240" w:lineRule="auto"/>
                    <w:rPr>
                      <w:lang w:val="ru-RU"/>
                    </w:rPr>
                  </w:pPr>
                  <w:r w:rsidRPr="00823189">
                    <w:rPr>
                      <w:lang w:val="ru-RU"/>
                    </w:rPr>
                    <w:br/>
                    <w:t>понимание важности приоритетов, иерархии и последовательности действий в решении проблем;</w:t>
                  </w:r>
                </w:p>
                <w:p w:rsidR="00823189" w:rsidRDefault="00823189" w:rsidP="00823189">
                  <w:pPr>
                    <w:numPr>
                      <w:ilvl w:val="0"/>
                      <w:numId w:val="4"/>
                    </w:numPr>
                    <w:spacing w:before="100" w:beforeAutospacing="1" w:after="100" w:afterAutospacing="1" w:line="240" w:lineRule="auto"/>
                  </w:pPr>
                  <w:r w:rsidRPr="00823189">
                    <w:rPr>
                      <w:lang w:val="ru-RU"/>
                    </w:rPr>
                    <w:br/>
                  </w:r>
                  <w:proofErr w:type="spellStart"/>
                  <w:r>
                    <w:t>сбор</w:t>
                  </w:r>
                  <w:proofErr w:type="spellEnd"/>
                  <w:r>
                    <w:t xml:space="preserve"> </w:t>
                  </w:r>
                  <w:proofErr w:type="spellStart"/>
                  <w:r>
                    <w:t>соответствующей</w:t>
                  </w:r>
                  <w:proofErr w:type="spellEnd"/>
                  <w:r>
                    <w:t xml:space="preserve"> </w:t>
                  </w:r>
                  <w:proofErr w:type="spellStart"/>
                  <w:r>
                    <w:t>информации</w:t>
                  </w:r>
                  <w:proofErr w:type="spellEnd"/>
                  <w:r>
                    <w:t>;</w:t>
                  </w:r>
                </w:p>
                <w:p w:rsidR="00823189" w:rsidRPr="00823189" w:rsidRDefault="00823189" w:rsidP="00823189">
                  <w:pPr>
                    <w:numPr>
                      <w:ilvl w:val="0"/>
                      <w:numId w:val="4"/>
                    </w:numPr>
                    <w:spacing w:before="100" w:beforeAutospacing="1" w:after="100" w:afterAutospacing="1" w:line="240" w:lineRule="auto"/>
                    <w:rPr>
                      <w:lang w:val="ru-RU"/>
                    </w:rPr>
                  </w:pPr>
                  <w:r w:rsidRPr="00823189">
                    <w:rPr>
                      <w:lang w:val="ru-RU"/>
                    </w:rPr>
                    <w:br/>
                    <w:t>установление контекстных предпосылок и приоритетов;</w:t>
                  </w:r>
                </w:p>
                <w:p w:rsidR="00823189" w:rsidRPr="00823189" w:rsidRDefault="00823189" w:rsidP="00823189">
                  <w:pPr>
                    <w:numPr>
                      <w:ilvl w:val="0"/>
                      <w:numId w:val="4"/>
                    </w:numPr>
                    <w:spacing w:before="100" w:beforeAutospacing="1" w:after="100" w:afterAutospacing="1" w:line="240" w:lineRule="auto"/>
                    <w:rPr>
                      <w:lang w:val="ru-RU"/>
                    </w:rPr>
                  </w:pPr>
                  <w:r w:rsidRPr="00823189">
                    <w:rPr>
                      <w:lang w:val="ru-RU"/>
                    </w:rPr>
                    <w:br/>
                    <w:t>понимание и четкое, объективное словесное воспроизведение;</w:t>
                  </w:r>
                </w:p>
                <w:p w:rsidR="00823189" w:rsidRPr="00823189" w:rsidRDefault="00823189" w:rsidP="00823189">
                  <w:pPr>
                    <w:numPr>
                      <w:ilvl w:val="0"/>
                      <w:numId w:val="4"/>
                    </w:numPr>
                    <w:spacing w:before="100" w:beforeAutospacing="1" w:after="100" w:afterAutospacing="1" w:line="240" w:lineRule="auto"/>
                    <w:rPr>
                      <w:lang w:val="ru-RU"/>
                    </w:rPr>
                  </w:pPr>
                  <w:r w:rsidRPr="00823189">
                    <w:rPr>
                      <w:lang w:val="ru-RU"/>
                    </w:rPr>
                    <w:br/>
                    <w:t xml:space="preserve">интерпретация </w:t>
                  </w:r>
                  <w:hyperlink r:id="rId18" w:history="1">
                    <w:r w:rsidRPr="00823189">
                      <w:rPr>
                        <w:rStyle w:val="a5"/>
                        <w:lang w:val="ru-RU"/>
                      </w:rPr>
                      <w:t>данных с целью дальнейшего оценивания</w:t>
                    </w:r>
                  </w:hyperlink>
                  <w:r w:rsidRPr="00823189">
                    <w:rPr>
                      <w:lang w:val="ru-RU"/>
                    </w:rPr>
                    <w:t>, доказательства и аргументирования;</w:t>
                  </w:r>
                </w:p>
                <w:p w:rsidR="00823189" w:rsidRPr="00823189" w:rsidRDefault="00823189" w:rsidP="00823189">
                  <w:pPr>
                    <w:numPr>
                      <w:ilvl w:val="0"/>
                      <w:numId w:val="4"/>
                    </w:numPr>
                    <w:spacing w:before="100" w:beforeAutospacing="1" w:after="100" w:afterAutospacing="1" w:line="240" w:lineRule="auto"/>
                    <w:rPr>
                      <w:lang w:val="ru-RU"/>
                    </w:rPr>
                  </w:pPr>
                  <w:r w:rsidRPr="00823189">
                    <w:rPr>
                      <w:lang w:val="ru-RU"/>
                    </w:rPr>
                    <w:br/>
                    <w:t>установление наличия (или отсутствия) логической связи между предложениями;</w:t>
                  </w:r>
                </w:p>
                <w:p w:rsidR="00823189" w:rsidRDefault="00823189" w:rsidP="00823189">
                  <w:pPr>
                    <w:numPr>
                      <w:ilvl w:val="0"/>
                      <w:numId w:val="4"/>
                    </w:numPr>
                    <w:spacing w:before="100" w:beforeAutospacing="1" w:after="100" w:afterAutospacing="1" w:line="240" w:lineRule="auto"/>
                  </w:pPr>
                  <w:r w:rsidRPr="00823189">
                    <w:rPr>
                      <w:lang w:val="ru-RU"/>
                    </w:rPr>
                    <w:br/>
                  </w:r>
                  <w:proofErr w:type="spellStart"/>
                  <w:r>
                    <w:t>составление</w:t>
                  </w:r>
                  <w:proofErr w:type="spellEnd"/>
                  <w:r>
                    <w:t xml:space="preserve"> </w:t>
                  </w:r>
                  <w:proofErr w:type="spellStart"/>
                  <w:r>
                    <w:t>выводов</w:t>
                  </w:r>
                  <w:proofErr w:type="spellEnd"/>
                  <w:r>
                    <w:t xml:space="preserve"> и </w:t>
                  </w:r>
                  <w:proofErr w:type="spellStart"/>
                  <w:r>
                    <w:t>обобщений</w:t>
                  </w:r>
                  <w:proofErr w:type="spellEnd"/>
                  <w:r>
                    <w:t>;</w:t>
                  </w:r>
                </w:p>
                <w:p w:rsidR="00823189" w:rsidRPr="00823189" w:rsidRDefault="00823189" w:rsidP="00823189">
                  <w:pPr>
                    <w:numPr>
                      <w:ilvl w:val="0"/>
                      <w:numId w:val="4"/>
                    </w:numPr>
                    <w:spacing w:before="100" w:beforeAutospacing="1" w:after="100" w:afterAutospacing="1" w:line="240" w:lineRule="auto"/>
                    <w:rPr>
                      <w:lang w:val="ru-RU"/>
                    </w:rPr>
                  </w:pPr>
                  <w:r w:rsidRPr="00823189">
                    <w:rPr>
                      <w:lang w:val="ru-RU"/>
                    </w:rPr>
                    <w:br/>
                    <w:t>экспертиза полученных выводов и обобщений;</w:t>
                  </w:r>
                </w:p>
                <w:p w:rsidR="00823189" w:rsidRPr="00823189" w:rsidRDefault="00823189" w:rsidP="00823189">
                  <w:pPr>
                    <w:numPr>
                      <w:ilvl w:val="0"/>
                      <w:numId w:val="4"/>
                    </w:numPr>
                    <w:spacing w:before="100" w:beforeAutospacing="1" w:after="100" w:afterAutospacing="1" w:line="240" w:lineRule="auto"/>
                    <w:rPr>
                      <w:lang w:val="ru-RU"/>
                    </w:rPr>
                  </w:pPr>
                  <w:r w:rsidRPr="00823189">
                    <w:rPr>
                      <w:lang w:val="ru-RU"/>
                    </w:rPr>
                    <w:lastRenderedPageBreak/>
                    <w:br/>
                    <w:t>формирование адекватных суждений о конкретных предметах (явлениях и т. д.) в контексте реалий повседневной жизни.</w:t>
                  </w:r>
                </w:p>
                <w:p w:rsidR="00823189" w:rsidRPr="00823189" w:rsidRDefault="00823189">
                  <w:pPr>
                    <w:spacing w:after="0"/>
                    <w:rPr>
                      <w:lang w:val="ru-RU"/>
                    </w:rPr>
                  </w:pPr>
                  <w:r w:rsidRPr="00823189">
                    <w:rPr>
                      <w:b/>
                      <w:bCs/>
                      <w:lang w:val="ru-RU"/>
                    </w:rPr>
                    <w:t>Оценивание обучения. Оценивание для обучения.</w:t>
                  </w:r>
                  <w:r w:rsidRPr="00823189">
                    <w:rPr>
                      <w:lang w:val="ru-RU"/>
                    </w:rPr>
                    <w:br/>
                  </w:r>
                  <w:r w:rsidRPr="00823189">
                    <w:rPr>
                      <w:lang w:val="ru-RU"/>
                    </w:rPr>
                    <w:br/>
                    <w:t xml:space="preserve">Если дети </w:t>
                  </w:r>
                  <w:hyperlink r:id="rId19" w:history="1">
                    <w:r w:rsidRPr="00823189">
                      <w:rPr>
                        <w:rStyle w:val="a5"/>
                        <w:lang w:val="ru-RU"/>
                      </w:rPr>
                      <w:t>предположительно являются активными учащимися</w:t>
                    </w:r>
                  </w:hyperlink>
                  <w:r w:rsidRPr="00823189">
                    <w:rPr>
                      <w:lang w:val="ru-RU"/>
                    </w:rPr>
                    <w:t xml:space="preserve">, конструирующими собственное понимание, следовательно, как для учителя, так и для учеников необходимо знать сущность этого понимания для того, чтобы предпринять последующие шаги в обучении и поддержать их. Для учителей и учащихся важно знать, чего они пытаются достичь, что требует понимания критериев достижения. </w:t>
                  </w:r>
                  <w:r w:rsidRPr="00823189">
                    <w:rPr>
                      <w:lang w:val="ru-RU"/>
                    </w:rPr>
                    <w:br/>
                  </w:r>
                  <w:r w:rsidRPr="00823189">
                    <w:rPr>
                      <w:lang w:val="ru-RU"/>
                    </w:rPr>
                    <w:br/>
                    <w:t>В рамках данного модуля используются методы совместной разработки и принятия критериев успешности образовательной деятельности учащихся. Ученики учатся оценивать работы других учащихся и приобретают навыки самооценки.</w:t>
                  </w:r>
                  <w:r w:rsidRPr="00823189">
                    <w:rPr>
                      <w:lang w:val="ru-RU"/>
                    </w:rPr>
                    <w:br/>
                  </w:r>
                  <w:r w:rsidRPr="00823189">
                    <w:rPr>
                      <w:b/>
                      <w:bCs/>
                      <w:lang w:val="ru-RU"/>
                    </w:rPr>
                    <w:t>И</w:t>
                  </w:r>
                  <w:proofErr w:type="gramStart"/>
                  <w:r w:rsidRPr="00823189">
                    <w:rPr>
                      <w:b/>
                      <w:bCs/>
                      <w:lang w:val="ru-RU"/>
                    </w:rPr>
                    <w:t>КТ в пр</w:t>
                  </w:r>
                  <w:proofErr w:type="gramEnd"/>
                  <w:r w:rsidRPr="00823189">
                    <w:rPr>
                      <w:b/>
                      <w:bCs/>
                      <w:lang w:val="ru-RU"/>
                    </w:rPr>
                    <w:t>еподавании и обучении.</w:t>
                  </w:r>
                  <w:r w:rsidRPr="00823189">
                    <w:rPr>
                      <w:lang w:val="ru-RU"/>
                    </w:rPr>
                    <w:br/>
                  </w:r>
                  <w:r w:rsidRPr="00823189">
                    <w:rPr>
                      <w:lang w:val="ru-RU"/>
                    </w:rPr>
                    <w:br/>
                    <w:t xml:space="preserve">Развитие информационно-коммуникационных технологий (далее – ИКТ) требует своевременных изменений в системе использования и оценивания знаний. Следовательно, </w:t>
                  </w:r>
                  <w:hyperlink r:id="rId20" w:history="1">
                    <w:r w:rsidRPr="00823189">
                      <w:rPr>
                        <w:rStyle w:val="a5"/>
                        <w:lang w:val="ru-RU"/>
                      </w:rPr>
                      <w:t>меняются способы обучения</w:t>
                    </w:r>
                  </w:hyperlink>
                  <w:r w:rsidRPr="00823189">
                    <w:rPr>
                      <w:lang w:val="ru-RU"/>
                    </w:rPr>
                    <w:t>, методики и технологии. Ученики школ, сегодня обладают достаточной цифровой грамотностью, поскольку они относятся к поколению, регулярно взаимодействующему с цифровыми технологиями и использующему все возможности новых технологий во всех аспектах жизненных ситуаций. Поэтому, ИКТ являются значимым инструментом, помогающим учителям в преподавании, позволяя им облегчить объяснение и обеспечить понимание учащимися научных понятий. Следовательно, очень важно, чтобы учителя тщательно обдумывали использование И</w:t>
                  </w:r>
                  <w:proofErr w:type="gramStart"/>
                  <w:r w:rsidRPr="00823189">
                    <w:rPr>
                      <w:lang w:val="ru-RU"/>
                    </w:rPr>
                    <w:t>КТ в пр</w:t>
                  </w:r>
                  <w:proofErr w:type="gramEnd"/>
                  <w:r w:rsidRPr="00823189">
                    <w:rPr>
                      <w:lang w:val="ru-RU"/>
                    </w:rPr>
                    <w:t xml:space="preserve">еподавании. </w:t>
                  </w:r>
                  <w:r w:rsidRPr="00823189">
                    <w:rPr>
                      <w:lang w:val="ru-RU"/>
                    </w:rPr>
                    <w:br/>
                  </w:r>
                  <w:r w:rsidRPr="00823189">
                    <w:rPr>
                      <w:b/>
                      <w:bCs/>
                      <w:lang w:val="ru-RU"/>
                    </w:rPr>
                    <w:t>Управление и лидерство в обучении.</w:t>
                  </w:r>
                  <w:r w:rsidRPr="00823189">
                    <w:rPr>
                      <w:lang w:val="ru-RU"/>
                    </w:rPr>
                    <w:br/>
                  </w:r>
                  <w:r w:rsidRPr="00823189">
                    <w:rPr>
                      <w:lang w:val="ru-RU"/>
                    </w:rPr>
                    <w:br/>
                    <w:t xml:space="preserve">В </w:t>
                  </w:r>
                  <w:hyperlink r:id="rId21" w:history="1">
                    <w:r w:rsidRPr="00823189">
                      <w:rPr>
                        <w:rStyle w:val="a5"/>
                        <w:lang w:val="ru-RU"/>
                      </w:rPr>
                      <w:t>рамках данного модуля применяются стратегии</w:t>
                    </w:r>
                  </w:hyperlink>
                  <w:r w:rsidRPr="00823189">
                    <w:rPr>
                      <w:lang w:val="ru-RU"/>
                    </w:rPr>
                    <w:t xml:space="preserve">, способствующие развитию у ребенка инициативности, умения работать в команде. </w:t>
                  </w:r>
                  <w:r w:rsidRPr="00823189">
                    <w:rPr>
                      <w:lang w:val="ru-RU"/>
                    </w:rPr>
                    <w:br/>
                  </w:r>
                  <w:r w:rsidRPr="00823189">
                    <w:rPr>
                      <w:b/>
                      <w:bCs/>
                      <w:lang w:val="ru-RU"/>
                    </w:rPr>
                    <w:t xml:space="preserve">Обучение </w:t>
                  </w:r>
                  <w:proofErr w:type="gramStart"/>
                  <w:r w:rsidRPr="00823189">
                    <w:rPr>
                      <w:b/>
                      <w:bCs/>
                      <w:lang w:val="ru-RU"/>
                    </w:rPr>
                    <w:t>талантливых</w:t>
                  </w:r>
                  <w:proofErr w:type="gramEnd"/>
                  <w:r w:rsidRPr="00823189">
                    <w:rPr>
                      <w:b/>
                      <w:bCs/>
                      <w:lang w:val="ru-RU"/>
                    </w:rPr>
                    <w:t xml:space="preserve"> и одаренных.</w:t>
                  </w:r>
                  <w:r w:rsidRPr="00823189">
                    <w:rPr>
                      <w:lang w:val="ru-RU"/>
                    </w:rPr>
                    <w:br/>
                  </w:r>
                  <w:r w:rsidRPr="00823189">
                    <w:rPr>
                      <w:lang w:val="ru-RU"/>
                    </w:rPr>
                    <w:br/>
                    <w:t xml:space="preserve">В настоящее время утверждается тенденция отказа от определения одаренных и талантливых в рамках академической успеваемости (например, </w:t>
                  </w:r>
                  <w:proofErr w:type="gramStart"/>
                  <w:r w:rsidRPr="00823189">
                    <w:rPr>
                      <w:lang w:val="ru-RU"/>
                    </w:rPr>
                    <w:t>высокий</w:t>
                  </w:r>
                  <w:proofErr w:type="gramEnd"/>
                  <w:r w:rsidRPr="00823189">
                    <w:rPr>
                      <w:lang w:val="ru-RU"/>
                    </w:rPr>
                    <w:t xml:space="preserve"> </w:t>
                  </w:r>
                  <w:r>
                    <w:t>IQ</w:t>
                  </w:r>
                  <w:r w:rsidRPr="00823189">
                    <w:rPr>
                      <w:lang w:val="ru-RU"/>
                    </w:rPr>
                    <w:t>). Предполагается, что одаренность и талант имеет широкий спектр особенных способностей. Поэтому, необходимо наряду с продемонстрированными учениками результатами успеваемости, выявлять имеющийся у них потенциал.</w:t>
                  </w:r>
                  <w:r w:rsidRPr="00823189">
                    <w:rPr>
                      <w:lang w:val="ru-RU"/>
                    </w:rPr>
                    <w:br/>
                  </w:r>
                  <w:r w:rsidRPr="00823189">
                    <w:rPr>
                      <w:b/>
                      <w:bCs/>
                      <w:lang w:val="ru-RU"/>
                    </w:rPr>
                    <w:t>Обучение с учетом возрастных особенностей.</w:t>
                  </w:r>
                  <w:r w:rsidRPr="00823189">
                    <w:rPr>
                      <w:lang w:val="ru-RU"/>
                    </w:rPr>
                    <w:br/>
                  </w:r>
                  <w:r w:rsidRPr="00823189">
                    <w:rPr>
                      <w:lang w:val="ru-RU"/>
                    </w:rPr>
                    <w:br/>
                    <w:t xml:space="preserve">У каждого ребенка на определенном возрастном этапе есть так называемая </w:t>
                  </w:r>
                  <w:r w:rsidRPr="00823189">
                    <w:rPr>
                      <w:i/>
                      <w:iCs/>
                      <w:lang w:val="ru-RU"/>
                    </w:rPr>
                    <w:t>зона ближайшего развития</w:t>
                  </w:r>
                  <w:r w:rsidRPr="00823189">
                    <w:rPr>
                      <w:lang w:val="ru-RU"/>
                    </w:rPr>
                    <w:t xml:space="preserve"> (когда есть все возрастные предпосылки для формирования какого-либо навыка, но самостоятельно ребенок выполнить не может - необходима помощь взрослого или сверстника). </w:t>
                  </w:r>
                  <w:hyperlink r:id="rId22" w:history="1">
                    <w:r w:rsidRPr="00823189">
                      <w:rPr>
                        <w:rStyle w:val="a5"/>
                        <w:lang w:val="ru-RU"/>
                      </w:rPr>
                      <w:t>Задача учителя состоит в том</w:t>
                    </w:r>
                  </w:hyperlink>
                  <w:r w:rsidRPr="00823189">
                    <w:rPr>
                      <w:lang w:val="ru-RU"/>
                    </w:rPr>
                    <w:t>, чтобы предусмотреть подобные возрастные особенности ученика.</w:t>
                  </w:r>
                </w:p>
              </w:tc>
            </w:tr>
          </w:tbl>
          <w:p w:rsidR="00823189" w:rsidRPr="00823189" w:rsidRDefault="00823189">
            <w:pPr>
              <w:shd w:val="clear" w:color="auto" w:fill="FFFFFF"/>
              <w:rPr>
                <w:lang w:val="ru-RU"/>
              </w:rPr>
            </w:pPr>
          </w:p>
        </w:tc>
      </w:tr>
    </w:tbl>
    <w:p w:rsidR="00DB5B2D" w:rsidRPr="00E800CC" w:rsidRDefault="00E800CC" w:rsidP="00DB5B2D">
      <w:pPr>
        <w:spacing w:before="100" w:beforeAutospacing="1" w:after="100" w:afterAutospacing="1" w:line="240" w:lineRule="auto"/>
        <w:rPr>
          <w:rFonts w:ascii="Times New Roman" w:eastAsia="Times New Roman" w:hAnsi="Times New Roman" w:cs="Times New Roman"/>
          <w:b/>
          <w:sz w:val="28"/>
          <w:szCs w:val="28"/>
          <w:lang w:val="ru-RU"/>
        </w:rPr>
      </w:pPr>
      <w:bookmarkStart w:id="0" w:name="_GoBack"/>
      <w:bookmarkEnd w:id="0"/>
      <w:r>
        <w:rPr>
          <w:rFonts w:ascii="Times New Roman" w:eastAsia="Times New Roman" w:hAnsi="Times New Roman" w:cs="Times New Roman"/>
          <w:b/>
          <w:i/>
          <w:iCs/>
          <w:noProof/>
          <w:sz w:val="28"/>
          <w:szCs w:val="28"/>
          <w:lang w:val="ru-RU" w:eastAsia="ru-RU"/>
        </w:rPr>
        <w:lastRenderedPageBreak/>
        <w:drawing>
          <wp:inline distT="0" distB="0" distL="0" distR="0">
            <wp:extent cx="7052310" cy="5289233"/>
            <wp:effectExtent l="19050" t="0" r="0" b="0"/>
            <wp:docPr id="41" name="Рисунок 41" descr="E:\МОДУЛИ КЕМБРИДЖСКОЙ ПРОГРАММЫ\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E:\МОДУЛИ КЕМБРИДЖСКОЙ ПРОГРАММЫ\img3.jpg"/>
                    <pic:cNvPicPr>
                      <a:picLocks noChangeAspect="1" noChangeArrowheads="1"/>
                    </pic:cNvPicPr>
                  </pic:nvPicPr>
                  <pic:blipFill>
                    <a:blip r:embed="rId23" cstate="print"/>
                    <a:srcRect/>
                    <a:stretch>
                      <a:fillRect/>
                    </a:stretch>
                  </pic:blipFill>
                  <pic:spPr bwMode="auto">
                    <a:xfrm>
                      <a:off x="0" y="0"/>
                      <a:ext cx="7052310" cy="5289233"/>
                    </a:xfrm>
                    <a:prstGeom prst="rect">
                      <a:avLst/>
                    </a:prstGeom>
                    <a:noFill/>
                    <a:ln w="9525">
                      <a:noFill/>
                      <a:miter lim="800000"/>
                      <a:headEnd/>
                      <a:tailEnd/>
                    </a:ln>
                  </pic:spPr>
                </pic:pic>
              </a:graphicData>
            </a:graphic>
          </wp:inline>
        </w:drawing>
      </w:r>
      <w:r w:rsidR="00DB5B2D" w:rsidRPr="00E800CC">
        <w:rPr>
          <w:rFonts w:ascii="Times New Roman" w:eastAsia="Times New Roman" w:hAnsi="Times New Roman" w:cs="Times New Roman"/>
          <w:b/>
          <w:i/>
          <w:iCs/>
          <w:sz w:val="28"/>
          <w:szCs w:val="28"/>
          <w:lang w:val="ru-RU"/>
        </w:rPr>
        <w:t xml:space="preserve">Технологическое педагогическое и содержательное знание (ТПСЗ) </w:t>
      </w:r>
    </w:p>
    <w:p w:rsidR="00DB5B2D" w:rsidRPr="00DB5B2D" w:rsidRDefault="00DB5B2D" w:rsidP="00DB5B2D">
      <w:pPr>
        <w:spacing w:before="100" w:beforeAutospacing="1" w:after="100" w:afterAutospacing="1"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i/>
          <w:iCs/>
          <w:sz w:val="24"/>
          <w:szCs w:val="24"/>
          <w:lang w:val="ru-RU"/>
        </w:rPr>
        <w:t>Таблица 3</w:t>
      </w:r>
      <w:r w:rsidRPr="00DB5B2D">
        <w:rPr>
          <w:rFonts w:ascii="Times New Roman" w:eastAsia="Times New Roman" w:hAnsi="Times New Roman" w:cs="Times New Roman"/>
          <w:sz w:val="24"/>
          <w:szCs w:val="24"/>
          <w:lang w:val="ru-RU"/>
        </w:rPr>
        <w:t>показывает изменения в подходах учителей при внедрении ИКТ</w:t>
      </w:r>
      <w:r w:rsidRPr="00DB5B2D">
        <w:rPr>
          <w:rFonts w:ascii="Times New Roman" w:eastAsia="Times New Roman" w:hAnsi="Times New Roman" w:cs="Times New Roman"/>
          <w:b/>
          <w:bCs/>
          <w:i/>
          <w:iCs/>
          <w:sz w:val="24"/>
          <w:szCs w:val="24"/>
          <w:lang w:val="ru-RU"/>
        </w:rPr>
        <w:t>.</w:t>
      </w:r>
    </w:p>
    <w:p w:rsidR="00DB5B2D" w:rsidRPr="00DB5B2D" w:rsidRDefault="00DB5B2D" w:rsidP="00DB5B2D">
      <w:pPr>
        <w:spacing w:before="100" w:beforeAutospacing="1" w:after="100" w:afterAutospacing="1"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b/>
          <w:bCs/>
          <w:i/>
          <w:iCs/>
          <w:sz w:val="24"/>
          <w:szCs w:val="24"/>
          <w:lang w:val="ru-RU"/>
        </w:rPr>
        <w:t>Таблица 3</w:t>
      </w:r>
      <w:r w:rsidRPr="00DB5B2D">
        <w:rPr>
          <w:rFonts w:ascii="Times New Roman" w:eastAsia="Times New Roman" w:hAnsi="Times New Roman" w:cs="Times New Roman"/>
          <w:i/>
          <w:iCs/>
          <w:sz w:val="24"/>
          <w:szCs w:val="24"/>
          <w:lang w:val="ru-RU"/>
        </w:rPr>
        <w:t>. Подходы учителей при использовании ИКТ</w:t>
      </w:r>
    </w:p>
    <w:tbl>
      <w:tblP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5251"/>
        <w:gridCol w:w="5975"/>
      </w:tblGrid>
      <w:tr w:rsidR="00DB5B2D" w:rsidRPr="00DB5B2D" w:rsidTr="00DB5B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rPr>
            </w:pPr>
            <w:proofErr w:type="spellStart"/>
            <w:r w:rsidRPr="00DB5B2D">
              <w:rPr>
                <w:rFonts w:ascii="Times New Roman" w:eastAsia="Times New Roman" w:hAnsi="Times New Roman" w:cs="Times New Roman"/>
                <w:sz w:val="24"/>
                <w:szCs w:val="24"/>
              </w:rPr>
              <w:t>Традиционная</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педагогика</w:t>
            </w:r>
            <w:proofErr w:type="spellEnd"/>
            <w:r w:rsidRPr="00DB5B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rPr>
            </w:pPr>
            <w:proofErr w:type="spellStart"/>
            <w:r w:rsidRPr="00DB5B2D">
              <w:rPr>
                <w:rFonts w:ascii="Times New Roman" w:eastAsia="Times New Roman" w:hAnsi="Times New Roman" w:cs="Times New Roman"/>
                <w:sz w:val="24"/>
                <w:szCs w:val="24"/>
              </w:rPr>
              <w:t>Новая</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педагогика</w:t>
            </w:r>
            <w:proofErr w:type="spellEnd"/>
            <w:r w:rsidRPr="00DB5B2D">
              <w:rPr>
                <w:rFonts w:ascii="Times New Roman" w:eastAsia="Times New Roman" w:hAnsi="Times New Roman" w:cs="Times New Roman"/>
                <w:sz w:val="24"/>
                <w:szCs w:val="24"/>
              </w:rPr>
              <w:t xml:space="preserve"> </w:t>
            </w:r>
          </w:p>
        </w:tc>
      </w:tr>
      <w:tr w:rsidR="00DB5B2D" w:rsidRPr="00443875" w:rsidTr="00DB5B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sz w:val="24"/>
                <w:szCs w:val="24"/>
                <w:lang w:val="ru-RU"/>
              </w:rPr>
              <w:t xml:space="preserve">Знать столько, сколько есть в учебнике и столько, сколько говорит учитель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sz w:val="24"/>
                <w:szCs w:val="24"/>
                <w:lang w:val="ru-RU"/>
              </w:rPr>
              <w:t xml:space="preserve">Самостоятельно решать, что знать и что помнить </w:t>
            </w:r>
          </w:p>
        </w:tc>
      </w:tr>
      <w:tr w:rsidR="00DB5B2D" w:rsidRPr="00443875" w:rsidTr="00DB5B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rPr>
            </w:pPr>
            <w:proofErr w:type="spellStart"/>
            <w:r w:rsidRPr="00DB5B2D">
              <w:rPr>
                <w:rFonts w:ascii="Times New Roman" w:eastAsia="Times New Roman" w:hAnsi="Times New Roman" w:cs="Times New Roman"/>
                <w:sz w:val="24"/>
                <w:szCs w:val="24"/>
              </w:rPr>
              <w:t>Учитель</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передает</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знание</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ученику</w:t>
            </w:r>
            <w:proofErr w:type="spellEnd"/>
            <w:r w:rsidRPr="00DB5B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sz w:val="24"/>
                <w:szCs w:val="24"/>
                <w:lang w:val="ru-RU"/>
              </w:rPr>
              <w:t>Учитель помогает ученикам оценить, выбрать, ор</w:t>
            </w:r>
            <w:r w:rsidRPr="00DB5B2D">
              <w:rPr>
                <w:rFonts w:ascii="Times New Roman" w:eastAsia="Times New Roman" w:hAnsi="Times New Roman" w:cs="Times New Roman"/>
                <w:sz w:val="24"/>
                <w:szCs w:val="24"/>
                <w:lang w:val="ru-RU"/>
              </w:rPr>
              <w:softHyphen/>
              <w:t xml:space="preserve">ганизовать и хранить информацию </w:t>
            </w:r>
          </w:p>
        </w:tc>
      </w:tr>
      <w:tr w:rsidR="00DB5B2D" w:rsidRPr="00443875" w:rsidTr="00DB5B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sz w:val="24"/>
                <w:szCs w:val="24"/>
                <w:lang w:val="ru-RU"/>
              </w:rPr>
              <w:t>Ученики записывают на бумаге для чте</w:t>
            </w:r>
            <w:r w:rsidRPr="00DB5B2D">
              <w:rPr>
                <w:rFonts w:ascii="Times New Roman" w:eastAsia="Times New Roman" w:hAnsi="Times New Roman" w:cs="Times New Roman"/>
                <w:sz w:val="24"/>
                <w:szCs w:val="24"/>
                <w:lang w:val="ru-RU"/>
              </w:rPr>
              <w:softHyphen/>
              <w:t xml:space="preserve">ния учителем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sz w:val="24"/>
                <w:szCs w:val="24"/>
                <w:lang w:val="ru-RU"/>
              </w:rPr>
              <w:t xml:space="preserve">Ученики записывают на диск или публикуют в сети </w:t>
            </w:r>
          </w:p>
        </w:tc>
      </w:tr>
      <w:tr w:rsidR="00DB5B2D" w:rsidRPr="00DB5B2D" w:rsidTr="00DB5B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rPr>
            </w:pPr>
            <w:proofErr w:type="spellStart"/>
            <w:r w:rsidRPr="00DB5B2D">
              <w:rPr>
                <w:rFonts w:ascii="Times New Roman" w:eastAsia="Times New Roman" w:hAnsi="Times New Roman" w:cs="Times New Roman"/>
                <w:sz w:val="24"/>
                <w:szCs w:val="24"/>
              </w:rPr>
              <w:t>Четкий</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рукописный</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отчет</w:t>
            </w:r>
            <w:proofErr w:type="spellEnd"/>
            <w:r w:rsidRPr="00DB5B2D">
              <w:rPr>
                <w:rFonts w:ascii="Times New Roman" w:eastAsia="Times New Roman" w:hAnsi="Times New Roman" w:cs="Times New Roman"/>
                <w:sz w:val="24"/>
                <w:szCs w:val="24"/>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rPr>
            </w:pPr>
            <w:proofErr w:type="spellStart"/>
            <w:r w:rsidRPr="00DB5B2D">
              <w:rPr>
                <w:rFonts w:ascii="Times New Roman" w:eastAsia="Times New Roman" w:hAnsi="Times New Roman" w:cs="Times New Roman"/>
                <w:sz w:val="24"/>
                <w:szCs w:val="24"/>
              </w:rPr>
              <w:t>Профессионально</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напечатанные</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документы</w:t>
            </w:r>
            <w:proofErr w:type="spellEnd"/>
            <w:r w:rsidRPr="00DB5B2D">
              <w:rPr>
                <w:rFonts w:ascii="Times New Roman" w:eastAsia="Times New Roman" w:hAnsi="Times New Roman" w:cs="Times New Roman"/>
                <w:sz w:val="24"/>
                <w:szCs w:val="24"/>
              </w:rPr>
              <w:t xml:space="preserve"> </w:t>
            </w:r>
          </w:p>
        </w:tc>
      </w:tr>
      <w:tr w:rsidR="00DB5B2D" w:rsidRPr="00DB5B2D" w:rsidTr="00DB5B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sz w:val="24"/>
                <w:szCs w:val="24"/>
                <w:lang w:val="ru-RU"/>
              </w:rPr>
              <w:t>У учеников ограниченный выбор источ</w:t>
            </w:r>
            <w:r w:rsidRPr="00DB5B2D">
              <w:rPr>
                <w:rFonts w:ascii="Times New Roman" w:eastAsia="Times New Roman" w:hAnsi="Times New Roman" w:cs="Times New Roman"/>
                <w:sz w:val="24"/>
                <w:szCs w:val="24"/>
                <w:lang w:val="ru-RU"/>
              </w:rPr>
              <w:softHyphen/>
              <w:t xml:space="preserve">ников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rPr>
            </w:pPr>
            <w:proofErr w:type="spellStart"/>
            <w:r w:rsidRPr="00DB5B2D">
              <w:rPr>
                <w:rFonts w:ascii="Times New Roman" w:eastAsia="Times New Roman" w:hAnsi="Times New Roman" w:cs="Times New Roman"/>
                <w:sz w:val="24"/>
                <w:szCs w:val="24"/>
              </w:rPr>
              <w:t>Предполагается</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личный</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выбор</w:t>
            </w:r>
            <w:proofErr w:type="spellEnd"/>
            <w:r w:rsidRPr="00DB5B2D">
              <w:rPr>
                <w:rFonts w:ascii="Times New Roman" w:eastAsia="Times New Roman" w:hAnsi="Times New Roman" w:cs="Times New Roman"/>
                <w:sz w:val="24"/>
                <w:szCs w:val="24"/>
              </w:rPr>
              <w:t xml:space="preserve"> </w:t>
            </w:r>
            <w:proofErr w:type="spellStart"/>
            <w:r w:rsidRPr="00DB5B2D">
              <w:rPr>
                <w:rFonts w:ascii="Times New Roman" w:eastAsia="Times New Roman" w:hAnsi="Times New Roman" w:cs="Times New Roman"/>
                <w:sz w:val="24"/>
                <w:szCs w:val="24"/>
              </w:rPr>
              <w:t>учеников</w:t>
            </w:r>
            <w:proofErr w:type="spellEnd"/>
            <w:r w:rsidRPr="00DB5B2D">
              <w:rPr>
                <w:rFonts w:ascii="Times New Roman" w:eastAsia="Times New Roman" w:hAnsi="Times New Roman" w:cs="Times New Roman"/>
                <w:sz w:val="24"/>
                <w:szCs w:val="24"/>
              </w:rPr>
              <w:t xml:space="preserve"> </w:t>
            </w:r>
          </w:p>
        </w:tc>
      </w:tr>
      <w:tr w:rsidR="00DB5B2D" w:rsidRPr="00443875" w:rsidTr="00DB5B2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sz w:val="24"/>
                <w:szCs w:val="24"/>
                <w:lang w:val="ru-RU"/>
              </w:rPr>
              <w:t xml:space="preserve">Ученики скрывают записи друг от друга и только учителю позволено читать </w:t>
            </w:r>
          </w:p>
        </w:tc>
        <w:tc>
          <w:tcPr>
            <w:tcW w:w="0" w:type="auto"/>
            <w:tcBorders>
              <w:top w:val="outset" w:sz="6" w:space="0" w:color="auto"/>
              <w:left w:val="outset" w:sz="6" w:space="0" w:color="auto"/>
              <w:bottom w:val="outset" w:sz="6" w:space="0" w:color="auto"/>
              <w:right w:val="outset" w:sz="6" w:space="0" w:color="auto"/>
            </w:tcBorders>
            <w:vAlign w:val="center"/>
            <w:hideMark/>
          </w:tcPr>
          <w:p w:rsidR="00DB5B2D" w:rsidRPr="00DB5B2D" w:rsidRDefault="00DB5B2D" w:rsidP="00DB5B2D">
            <w:pPr>
              <w:spacing w:after="0" w:line="240" w:lineRule="auto"/>
              <w:rPr>
                <w:rFonts w:ascii="Times New Roman" w:eastAsia="Times New Roman" w:hAnsi="Times New Roman" w:cs="Times New Roman"/>
                <w:sz w:val="24"/>
                <w:szCs w:val="24"/>
                <w:lang w:val="ru-RU"/>
              </w:rPr>
            </w:pPr>
            <w:r w:rsidRPr="00DB5B2D">
              <w:rPr>
                <w:rFonts w:ascii="Times New Roman" w:eastAsia="Times New Roman" w:hAnsi="Times New Roman" w:cs="Times New Roman"/>
                <w:sz w:val="24"/>
                <w:szCs w:val="24"/>
                <w:lang w:val="ru-RU"/>
              </w:rPr>
              <w:t>Ученики обмениваются мнениями в процессе ре</w:t>
            </w:r>
            <w:r w:rsidRPr="00DB5B2D">
              <w:rPr>
                <w:rFonts w:ascii="Times New Roman" w:eastAsia="Times New Roman" w:hAnsi="Times New Roman" w:cs="Times New Roman"/>
                <w:sz w:val="24"/>
                <w:szCs w:val="24"/>
                <w:lang w:val="ru-RU"/>
              </w:rPr>
              <w:softHyphen/>
              <w:t xml:space="preserve">дактирования и проверки своих работ </w:t>
            </w:r>
          </w:p>
        </w:tc>
      </w:tr>
    </w:tbl>
    <w:p w:rsidR="00DB5B2D" w:rsidRPr="00DB5B2D" w:rsidRDefault="00DB5B2D" w:rsidP="00DB5B2D">
      <w:pPr>
        <w:spacing w:after="0" w:line="240" w:lineRule="auto"/>
        <w:jc w:val="center"/>
        <w:rPr>
          <w:rFonts w:ascii="Times New Roman" w:eastAsia="Times New Roman" w:hAnsi="Times New Roman" w:cs="Times New Roman"/>
          <w:sz w:val="24"/>
          <w:szCs w:val="24"/>
          <w:lang w:val="ru-RU"/>
        </w:rPr>
      </w:pPr>
    </w:p>
    <w:p w:rsidR="00DB5B2D" w:rsidRDefault="00DB5B2D">
      <w:pPr>
        <w:rPr>
          <w:lang w:val="ru-RU"/>
        </w:rPr>
      </w:pPr>
    </w:p>
    <w:p w:rsidR="00C46AB9" w:rsidRPr="00DB5B2D" w:rsidRDefault="00C46AB9">
      <w:pPr>
        <w:rPr>
          <w:lang w:val="ru-RU"/>
        </w:rPr>
      </w:pPr>
      <w:r>
        <w:rPr>
          <w:noProof/>
          <w:lang w:val="ru-RU" w:eastAsia="ru-RU"/>
        </w:rPr>
        <w:drawing>
          <wp:inline distT="0" distB="0" distL="0" distR="0">
            <wp:extent cx="4904317" cy="6067425"/>
            <wp:effectExtent l="19050" t="0" r="0" b="0"/>
            <wp:docPr id="14" name="Рисунок 14" descr="E:\image0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image003.gif"/>
                    <pic:cNvPicPr>
                      <a:picLocks noChangeAspect="1" noChangeArrowheads="1"/>
                    </pic:cNvPicPr>
                  </pic:nvPicPr>
                  <pic:blipFill>
                    <a:blip r:embed="rId24" cstate="print"/>
                    <a:srcRect/>
                    <a:stretch>
                      <a:fillRect/>
                    </a:stretch>
                  </pic:blipFill>
                  <pic:spPr bwMode="auto">
                    <a:xfrm>
                      <a:off x="0" y="0"/>
                      <a:ext cx="4904317" cy="6067425"/>
                    </a:xfrm>
                    <a:prstGeom prst="rect">
                      <a:avLst/>
                    </a:prstGeom>
                    <a:noFill/>
                    <a:ln w="9525">
                      <a:noFill/>
                      <a:miter lim="800000"/>
                      <a:headEnd/>
                      <a:tailEnd/>
                    </a:ln>
                  </pic:spPr>
                </pic:pic>
              </a:graphicData>
            </a:graphic>
          </wp:inline>
        </w:drawing>
      </w:r>
    </w:p>
    <w:sectPr w:rsidR="00C46AB9" w:rsidRPr="00DB5B2D" w:rsidSect="006F5B69">
      <w:footerReference w:type="default" r:id="rId25"/>
      <w:pgSz w:w="12240" w:h="15840"/>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370B" w:rsidRDefault="00CE370B" w:rsidP="00443875">
      <w:pPr>
        <w:spacing w:after="0" w:line="240" w:lineRule="auto"/>
      </w:pPr>
      <w:r>
        <w:separator/>
      </w:r>
    </w:p>
  </w:endnote>
  <w:endnote w:type="continuationSeparator" w:id="0">
    <w:p w:rsidR="00CE370B" w:rsidRDefault="00CE370B" w:rsidP="004438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1105172"/>
      <w:docPartObj>
        <w:docPartGallery w:val="Page Numbers (Bottom of Page)"/>
        <w:docPartUnique/>
      </w:docPartObj>
    </w:sdtPr>
    <w:sdtContent>
      <w:p w:rsidR="00443875" w:rsidRDefault="00443875">
        <w:pPr>
          <w:pStyle w:val="aa"/>
          <w:jc w:val="center"/>
        </w:pPr>
        <w:fldSimple w:instr=" PAGE   \* MERGEFORMAT ">
          <w:r w:rsidR="006F5B69">
            <w:rPr>
              <w:noProof/>
            </w:rPr>
            <w:t>12</w:t>
          </w:r>
        </w:fldSimple>
      </w:p>
    </w:sdtContent>
  </w:sdt>
  <w:p w:rsidR="00443875" w:rsidRDefault="0044387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370B" w:rsidRDefault="00CE370B" w:rsidP="00443875">
      <w:pPr>
        <w:spacing w:after="0" w:line="240" w:lineRule="auto"/>
      </w:pPr>
      <w:r>
        <w:separator/>
      </w:r>
    </w:p>
  </w:footnote>
  <w:footnote w:type="continuationSeparator" w:id="0">
    <w:p w:rsidR="00CE370B" w:rsidRDefault="00CE370B" w:rsidP="0044387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53B13"/>
    <w:multiLevelType w:val="multilevel"/>
    <w:tmpl w:val="10D87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FE625B"/>
    <w:multiLevelType w:val="multilevel"/>
    <w:tmpl w:val="21BEC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8C4D27"/>
    <w:multiLevelType w:val="multilevel"/>
    <w:tmpl w:val="0B4CD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685329"/>
    <w:multiLevelType w:val="multilevel"/>
    <w:tmpl w:val="48D69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01EC7"/>
    <w:rsid w:val="00122017"/>
    <w:rsid w:val="002028AA"/>
    <w:rsid w:val="00216C35"/>
    <w:rsid w:val="00443875"/>
    <w:rsid w:val="00455342"/>
    <w:rsid w:val="004604FB"/>
    <w:rsid w:val="004A776B"/>
    <w:rsid w:val="004B6AF7"/>
    <w:rsid w:val="00501EC7"/>
    <w:rsid w:val="005163C3"/>
    <w:rsid w:val="00537B8C"/>
    <w:rsid w:val="00610C79"/>
    <w:rsid w:val="006F5B69"/>
    <w:rsid w:val="007844DE"/>
    <w:rsid w:val="00823189"/>
    <w:rsid w:val="00A32D41"/>
    <w:rsid w:val="00AA6B8B"/>
    <w:rsid w:val="00B005D4"/>
    <w:rsid w:val="00B336E8"/>
    <w:rsid w:val="00B42BA0"/>
    <w:rsid w:val="00B60EC0"/>
    <w:rsid w:val="00C46AB9"/>
    <w:rsid w:val="00CE370B"/>
    <w:rsid w:val="00D034DD"/>
    <w:rsid w:val="00D929A2"/>
    <w:rsid w:val="00DB5B2D"/>
    <w:rsid w:val="00DF21D8"/>
    <w:rsid w:val="00E800CC"/>
    <w:rsid w:val="00F43BF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3BF8"/>
  </w:style>
  <w:style w:type="paragraph" w:styleId="1">
    <w:name w:val="heading 1"/>
    <w:basedOn w:val="a"/>
    <w:link w:val="10"/>
    <w:uiPriority w:val="9"/>
    <w:qFormat/>
    <w:rsid w:val="00DB5B2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B5B2D"/>
    <w:rPr>
      <w:b/>
      <w:bCs/>
    </w:rPr>
  </w:style>
  <w:style w:type="paragraph" w:styleId="a4">
    <w:name w:val="Normal (Web)"/>
    <w:basedOn w:val="a"/>
    <w:uiPriority w:val="99"/>
    <w:semiHidden/>
    <w:unhideWhenUsed/>
    <w:rsid w:val="00DB5B2D"/>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Hyperlink"/>
    <w:basedOn w:val="a0"/>
    <w:uiPriority w:val="99"/>
    <w:unhideWhenUsed/>
    <w:rsid w:val="00DB5B2D"/>
    <w:rPr>
      <w:color w:val="0000FF"/>
      <w:u w:val="single"/>
    </w:rPr>
  </w:style>
  <w:style w:type="character" w:customStyle="1" w:styleId="10">
    <w:name w:val="Заголовок 1 Знак"/>
    <w:basedOn w:val="a0"/>
    <w:link w:val="1"/>
    <w:uiPriority w:val="9"/>
    <w:rsid w:val="00DB5B2D"/>
    <w:rPr>
      <w:rFonts w:ascii="Times New Roman" w:eastAsia="Times New Roman" w:hAnsi="Times New Roman" w:cs="Times New Roman"/>
      <w:b/>
      <w:bCs/>
      <w:kern w:val="36"/>
      <w:sz w:val="48"/>
      <w:szCs w:val="48"/>
    </w:rPr>
  </w:style>
  <w:style w:type="character" w:customStyle="1" w:styleId="current">
    <w:name w:val="current"/>
    <w:basedOn w:val="a0"/>
    <w:rsid w:val="00DB5B2D"/>
  </w:style>
  <w:style w:type="paragraph" w:styleId="a6">
    <w:name w:val="Balloon Text"/>
    <w:basedOn w:val="a"/>
    <w:link w:val="a7"/>
    <w:uiPriority w:val="99"/>
    <w:semiHidden/>
    <w:unhideWhenUsed/>
    <w:rsid w:val="002028A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028AA"/>
    <w:rPr>
      <w:rFonts w:ascii="Tahoma" w:hAnsi="Tahoma" w:cs="Tahoma"/>
      <w:sz w:val="16"/>
      <w:szCs w:val="16"/>
    </w:rPr>
  </w:style>
  <w:style w:type="paragraph" w:styleId="a8">
    <w:name w:val="header"/>
    <w:basedOn w:val="a"/>
    <w:link w:val="a9"/>
    <w:uiPriority w:val="99"/>
    <w:semiHidden/>
    <w:unhideWhenUsed/>
    <w:rsid w:val="00443875"/>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443875"/>
  </w:style>
  <w:style w:type="paragraph" w:styleId="aa">
    <w:name w:val="footer"/>
    <w:basedOn w:val="a"/>
    <w:link w:val="ab"/>
    <w:uiPriority w:val="99"/>
    <w:unhideWhenUsed/>
    <w:rsid w:val="0044387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43875"/>
  </w:style>
</w:styles>
</file>

<file path=word/webSettings.xml><?xml version="1.0" encoding="utf-8"?>
<w:webSettings xmlns:r="http://schemas.openxmlformats.org/officeDocument/2006/relationships" xmlns:w="http://schemas.openxmlformats.org/wordprocessingml/2006/main">
  <w:divs>
    <w:div w:id="4677026">
      <w:bodyDiv w:val="1"/>
      <w:marLeft w:val="0"/>
      <w:marRight w:val="0"/>
      <w:marTop w:val="0"/>
      <w:marBottom w:val="0"/>
      <w:divBdr>
        <w:top w:val="none" w:sz="0" w:space="0" w:color="auto"/>
        <w:left w:val="none" w:sz="0" w:space="0" w:color="auto"/>
        <w:bottom w:val="none" w:sz="0" w:space="0" w:color="auto"/>
        <w:right w:val="none" w:sz="0" w:space="0" w:color="auto"/>
      </w:divBdr>
    </w:div>
    <w:div w:id="153836471">
      <w:bodyDiv w:val="1"/>
      <w:marLeft w:val="0"/>
      <w:marRight w:val="0"/>
      <w:marTop w:val="0"/>
      <w:marBottom w:val="0"/>
      <w:divBdr>
        <w:top w:val="none" w:sz="0" w:space="0" w:color="auto"/>
        <w:left w:val="none" w:sz="0" w:space="0" w:color="auto"/>
        <w:bottom w:val="none" w:sz="0" w:space="0" w:color="auto"/>
        <w:right w:val="none" w:sz="0" w:space="0" w:color="auto"/>
      </w:divBdr>
      <w:divsChild>
        <w:div w:id="1411267480">
          <w:marLeft w:val="0"/>
          <w:marRight w:val="0"/>
          <w:marTop w:val="0"/>
          <w:marBottom w:val="0"/>
          <w:divBdr>
            <w:top w:val="none" w:sz="0" w:space="0" w:color="auto"/>
            <w:left w:val="none" w:sz="0" w:space="0" w:color="auto"/>
            <w:bottom w:val="none" w:sz="0" w:space="0" w:color="auto"/>
            <w:right w:val="none" w:sz="0" w:space="0" w:color="auto"/>
          </w:divBdr>
        </w:div>
        <w:div w:id="1874927766">
          <w:marLeft w:val="0"/>
          <w:marRight w:val="0"/>
          <w:marTop w:val="0"/>
          <w:marBottom w:val="0"/>
          <w:divBdr>
            <w:top w:val="none" w:sz="0" w:space="0" w:color="auto"/>
            <w:left w:val="none" w:sz="0" w:space="0" w:color="auto"/>
            <w:bottom w:val="none" w:sz="0" w:space="0" w:color="auto"/>
            <w:right w:val="none" w:sz="0" w:space="0" w:color="auto"/>
          </w:divBdr>
        </w:div>
      </w:divsChild>
    </w:div>
    <w:div w:id="185604672">
      <w:bodyDiv w:val="1"/>
      <w:marLeft w:val="0"/>
      <w:marRight w:val="0"/>
      <w:marTop w:val="0"/>
      <w:marBottom w:val="0"/>
      <w:divBdr>
        <w:top w:val="none" w:sz="0" w:space="0" w:color="auto"/>
        <w:left w:val="none" w:sz="0" w:space="0" w:color="auto"/>
        <w:bottom w:val="none" w:sz="0" w:space="0" w:color="auto"/>
        <w:right w:val="none" w:sz="0" w:space="0" w:color="auto"/>
      </w:divBdr>
      <w:divsChild>
        <w:div w:id="1991933009">
          <w:marLeft w:val="0"/>
          <w:marRight w:val="0"/>
          <w:marTop w:val="0"/>
          <w:marBottom w:val="0"/>
          <w:divBdr>
            <w:top w:val="none" w:sz="0" w:space="0" w:color="auto"/>
            <w:left w:val="none" w:sz="0" w:space="0" w:color="auto"/>
            <w:bottom w:val="none" w:sz="0" w:space="0" w:color="auto"/>
            <w:right w:val="none" w:sz="0" w:space="0" w:color="auto"/>
          </w:divBdr>
        </w:div>
      </w:divsChild>
    </w:div>
    <w:div w:id="227232085">
      <w:bodyDiv w:val="1"/>
      <w:marLeft w:val="0"/>
      <w:marRight w:val="0"/>
      <w:marTop w:val="0"/>
      <w:marBottom w:val="0"/>
      <w:divBdr>
        <w:top w:val="none" w:sz="0" w:space="0" w:color="auto"/>
        <w:left w:val="none" w:sz="0" w:space="0" w:color="auto"/>
        <w:bottom w:val="none" w:sz="0" w:space="0" w:color="auto"/>
        <w:right w:val="none" w:sz="0" w:space="0" w:color="auto"/>
      </w:divBdr>
      <w:divsChild>
        <w:div w:id="1963340408">
          <w:marLeft w:val="0"/>
          <w:marRight w:val="0"/>
          <w:marTop w:val="0"/>
          <w:marBottom w:val="0"/>
          <w:divBdr>
            <w:top w:val="none" w:sz="0" w:space="0" w:color="auto"/>
            <w:left w:val="none" w:sz="0" w:space="0" w:color="auto"/>
            <w:bottom w:val="none" w:sz="0" w:space="0" w:color="auto"/>
            <w:right w:val="none" w:sz="0" w:space="0" w:color="auto"/>
          </w:divBdr>
        </w:div>
        <w:div w:id="951013695">
          <w:marLeft w:val="0"/>
          <w:marRight w:val="0"/>
          <w:marTop w:val="0"/>
          <w:marBottom w:val="0"/>
          <w:divBdr>
            <w:top w:val="none" w:sz="0" w:space="0" w:color="auto"/>
            <w:left w:val="none" w:sz="0" w:space="0" w:color="auto"/>
            <w:bottom w:val="none" w:sz="0" w:space="0" w:color="auto"/>
            <w:right w:val="none" w:sz="0" w:space="0" w:color="auto"/>
          </w:divBdr>
        </w:div>
      </w:divsChild>
    </w:div>
    <w:div w:id="235479896">
      <w:bodyDiv w:val="1"/>
      <w:marLeft w:val="0"/>
      <w:marRight w:val="0"/>
      <w:marTop w:val="0"/>
      <w:marBottom w:val="0"/>
      <w:divBdr>
        <w:top w:val="none" w:sz="0" w:space="0" w:color="auto"/>
        <w:left w:val="none" w:sz="0" w:space="0" w:color="auto"/>
        <w:bottom w:val="none" w:sz="0" w:space="0" w:color="auto"/>
        <w:right w:val="none" w:sz="0" w:space="0" w:color="auto"/>
      </w:divBdr>
      <w:divsChild>
        <w:div w:id="81150113">
          <w:marLeft w:val="0"/>
          <w:marRight w:val="0"/>
          <w:marTop w:val="0"/>
          <w:marBottom w:val="0"/>
          <w:divBdr>
            <w:top w:val="none" w:sz="0" w:space="0" w:color="auto"/>
            <w:left w:val="none" w:sz="0" w:space="0" w:color="auto"/>
            <w:bottom w:val="none" w:sz="0" w:space="0" w:color="auto"/>
            <w:right w:val="none" w:sz="0" w:space="0" w:color="auto"/>
          </w:divBdr>
        </w:div>
      </w:divsChild>
    </w:div>
    <w:div w:id="241185713">
      <w:bodyDiv w:val="1"/>
      <w:marLeft w:val="0"/>
      <w:marRight w:val="0"/>
      <w:marTop w:val="0"/>
      <w:marBottom w:val="0"/>
      <w:divBdr>
        <w:top w:val="none" w:sz="0" w:space="0" w:color="auto"/>
        <w:left w:val="none" w:sz="0" w:space="0" w:color="auto"/>
        <w:bottom w:val="none" w:sz="0" w:space="0" w:color="auto"/>
        <w:right w:val="none" w:sz="0" w:space="0" w:color="auto"/>
      </w:divBdr>
    </w:div>
    <w:div w:id="280957504">
      <w:bodyDiv w:val="1"/>
      <w:marLeft w:val="0"/>
      <w:marRight w:val="0"/>
      <w:marTop w:val="0"/>
      <w:marBottom w:val="0"/>
      <w:divBdr>
        <w:top w:val="none" w:sz="0" w:space="0" w:color="auto"/>
        <w:left w:val="none" w:sz="0" w:space="0" w:color="auto"/>
        <w:bottom w:val="none" w:sz="0" w:space="0" w:color="auto"/>
        <w:right w:val="none" w:sz="0" w:space="0" w:color="auto"/>
      </w:divBdr>
      <w:divsChild>
        <w:div w:id="2102215422">
          <w:marLeft w:val="0"/>
          <w:marRight w:val="0"/>
          <w:marTop w:val="0"/>
          <w:marBottom w:val="0"/>
          <w:divBdr>
            <w:top w:val="none" w:sz="0" w:space="0" w:color="auto"/>
            <w:left w:val="none" w:sz="0" w:space="0" w:color="auto"/>
            <w:bottom w:val="none" w:sz="0" w:space="0" w:color="auto"/>
            <w:right w:val="none" w:sz="0" w:space="0" w:color="auto"/>
          </w:divBdr>
        </w:div>
        <w:div w:id="56169734">
          <w:marLeft w:val="0"/>
          <w:marRight w:val="0"/>
          <w:marTop w:val="0"/>
          <w:marBottom w:val="0"/>
          <w:divBdr>
            <w:top w:val="none" w:sz="0" w:space="0" w:color="auto"/>
            <w:left w:val="none" w:sz="0" w:space="0" w:color="auto"/>
            <w:bottom w:val="none" w:sz="0" w:space="0" w:color="auto"/>
            <w:right w:val="none" w:sz="0" w:space="0" w:color="auto"/>
          </w:divBdr>
        </w:div>
      </w:divsChild>
    </w:div>
    <w:div w:id="384597632">
      <w:bodyDiv w:val="1"/>
      <w:marLeft w:val="0"/>
      <w:marRight w:val="0"/>
      <w:marTop w:val="0"/>
      <w:marBottom w:val="0"/>
      <w:divBdr>
        <w:top w:val="none" w:sz="0" w:space="0" w:color="auto"/>
        <w:left w:val="none" w:sz="0" w:space="0" w:color="auto"/>
        <w:bottom w:val="none" w:sz="0" w:space="0" w:color="auto"/>
        <w:right w:val="none" w:sz="0" w:space="0" w:color="auto"/>
      </w:divBdr>
      <w:divsChild>
        <w:div w:id="220409102">
          <w:marLeft w:val="0"/>
          <w:marRight w:val="0"/>
          <w:marTop w:val="0"/>
          <w:marBottom w:val="0"/>
          <w:divBdr>
            <w:top w:val="none" w:sz="0" w:space="0" w:color="auto"/>
            <w:left w:val="none" w:sz="0" w:space="0" w:color="auto"/>
            <w:bottom w:val="none" w:sz="0" w:space="0" w:color="auto"/>
            <w:right w:val="none" w:sz="0" w:space="0" w:color="auto"/>
          </w:divBdr>
        </w:div>
      </w:divsChild>
    </w:div>
    <w:div w:id="389621106">
      <w:bodyDiv w:val="1"/>
      <w:marLeft w:val="0"/>
      <w:marRight w:val="0"/>
      <w:marTop w:val="0"/>
      <w:marBottom w:val="0"/>
      <w:divBdr>
        <w:top w:val="none" w:sz="0" w:space="0" w:color="auto"/>
        <w:left w:val="none" w:sz="0" w:space="0" w:color="auto"/>
        <w:bottom w:val="none" w:sz="0" w:space="0" w:color="auto"/>
        <w:right w:val="none" w:sz="0" w:space="0" w:color="auto"/>
      </w:divBdr>
      <w:divsChild>
        <w:div w:id="1074743407">
          <w:marLeft w:val="0"/>
          <w:marRight w:val="0"/>
          <w:marTop w:val="0"/>
          <w:marBottom w:val="0"/>
          <w:divBdr>
            <w:top w:val="none" w:sz="0" w:space="0" w:color="auto"/>
            <w:left w:val="none" w:sz="0" w:space="0" w:color="auto"/>
            <w:bottom w:val="none" w:sz="0" w:space="0" w:color="auto"/>
            <w:right w:val="none" w:sz="0" w:space="0" w:color="auto"/>
          </w:divBdr>
        </w:div>
      </w:divsChild>
    </w:div>
    <w:div w:id="409540257">
      <w:bodyDiv w:val="1"/>
      <w:marLeft w:val="0"/>
      <w:marRight w:val="0"/>
      <w:marTop w:val="0"/>
      <w:marBottom w:val="0"/>
      <w:divBdr>
        <w:top w:val="none" w:sz="0" w:space="0" w:color="auto"/>
        <w:left w:val="none" w:sz="0" w:space="0" w:color="auto"/>
        <w:bottom w:val="none" w:sz="0" w:space="0" w:color="auto"/>
        <w:right w:val="none" w:sz="0" w:space="0" w:color="auto"/>
      </w:divBdr>
      <w:divsChild>
        <w:div w:id="729354016">
          <w:marLeft w:val="0"/>
          <w:marRight w:val="0"/>
          <w:marTop w:val="0"/>
          <w:marBottom w:val="0"/>
          <w:divBdr>
            <w:top w:val="none" w:sz="0" w:space="0" w:color="auto"/>
            <w:left w:val="none" w:sz="0" w:space="0" w:color="auto"/>
            <w:bottom w:val="none" w:sz="0" w:space="0" w:color="auto"/>
            <w:right w:val="none" w:sz="0" w:space="0" w:color="auto"/>
          </w:divBdr>
        </w:div>
      </w:divsChild>
    </w:div>
    <w:div w:id="462311472">
      <w:bodyDiv w:val="1"/>
      <w:marLeft w:val="0"/>
      <w:marRight w:val="0"/>
      <w:marTop w:val="0"/>
      <w:marBottom w:val="0"/>
      <w:divBdr>
        <w:top w:val="none" w:sz="0" w:space="0" w:color="auto"/>
        <w:left w:val="none" w:sz="0" w:space="0" w:color="auto"/>
        <w:bottom w:val="none" w:sz="0" w:space="0" w:color="auto"/>
        <w:right w:val="none" w:sz="0" w:space="0" w:color="auto"/>
      </w:divBdr>
    </w:div>
    <w:div w:id="499809839">
      <w:bodyDiv w:val="1"/>
      <w:marLeft w:val="0"/>
      <w:marRight w:val="0"/>
      <w:marTop w:val="0"/>
      <w:marBottom w:val="0"/>
      <w:divBdr>
        <w:top w:val="none" w:sz="0" w:space="0" w:color="auto"/>
        <w:left w:val="none" w:sz="0" w:space="0" w:color="auto"/>
        <w:bottom w:val="none" w:sz="0" w:space="0" w:color="auto"/>
        <w:right w:val="none" w:sz="0" w:space="0" w:color="auto"/>
      </w:divBdr>
      <w:divsChild>
        <w:div w:id="767850603">
          <w:marLeft w:val="0"/>
          <w:marRight w:val="0"/>
          <w:marTop w:val="0"/>
          <w:marBottom w:val="0"/>
          <w:divBdr>
            <w:top w:val="none" w:sz="0" w:space="0" w:color="auto"/>
            <w:left w:val="none" w:sz="0" w:space="0" w:color="auto"/>
            <w:bottom w:val="none" w:sz="0" w:space="0" w:color="auto"/>
            <w:right w:val="none" w:sz="0" w:space="0" w:color="auto"/>
          </w:divBdr>
        </w:div>
        <w:div w:id="2144034807">
          <w:marLeft w:val="0"/>
          <w:marRight w:val="0"/>
          <w:marTop w:val="0"/>
          <w:marBottom w:val="0"/>
          <w:divBdr>
            <w:top w:val="none" w:sz="0" w:space="0" w:color="auto"/>
            <w:left w:val="none" w:sz="0" w:space="0" w:color="auto"/>
            <w:bottom w:val="none" w:sz="0" w:space="0" w:color="auto"/>
            <w:right w:val="none" w:sz="0" w:space="0" w:color="auto"/>
          </w:divBdr>
        </w:div>
      </w:divsChild>
    </w:div>
    <w:div w:id="502167985">
      <w:bodyDiv w:val="1"/>
      <w:marLeft w:val="0"/>
      <w:marRight w:val="0"/>
      <w:marTop w:val="0"/>
      <w:marBottom w:val="0"/>
      <w:divBdr>
        <w:top w:val="none" w:sz="0" w:space="0" w:color="auto"/>
        <w:left w:val="none" w:sz="0" w:space="0" w:color="auto"/>
        <w:bottom w:val="none" w:sz="0" w:space="0" w:color="auto"/>
        <w:right w:val="none" w:sz="0" w:space="0" w:color="auto"/>
      </w:divBdr>
    </w:div>
    <w:div w:id="518159274">
      <w:bodyDiv w:val="1"/>
      <w:marLeft w:val="0"/>
      <w:marRight w:val="0"/>
      <w:marTop w:val="0"/>
      <w:marBottom w:val="0"/>
      <w:divBdr>
        <w:top w:val="none" w:sz="0" w:space="0" w:color="auto"/>
        <w:left w:val="none" w:sz="0" w:space="0" w:color="auto"/>
        <w:bottom w:val="none" w:sz="0" w:space="0" w:color="auto"/>
        <w:right w:val="none" w:sz="0" w:space="0" w:color="auto"/>
      </w:divBdr>
    </w:div>
    <w:div w:id="533035143">
      <w:bodyDiv w:val="1"/>
      <w:marLeft w:val="0"/>
      <w:marRight w:val="0"/>
      <w:marTop w:val="0"/>
      <w:marBottom w:val="0"/>
      <w:divBdr>
        <w:top w:val="none" w:sz="0" w:space="0" w:color="auto"/>
        <w:left w:val="none" w:sz="0" w:space="0" w:color="auto"/>
        <w:bottom w:val="none" w:sz="0" w:space="0" w:color="auto"/>
        <w:right w:val="none" w:sz="0" w:space="0" w:color="auto"/>
      </w:divBdr>
    </w:div>
    <w:div w:id="566455305">
      <w:bodyDiv w:val="1"/>
      <w:marLeft w:val="0"/>
      <w:marRight w:val="0"/>
      <w:marTop w:val="0"/>
      <w:marBottom w:val="0"/>
      <w:divBdr>
        <w:top w:val="none" w:sz="0" w:space="0" w:color="auto"/>
        <w:left w:val="none" w:sz="0" w:space="0" w:color="auto"/>
        <w:bottom w:val="none" w:sz="0" w:space="0" w:color="auto"/>
        <w:right w:val="none" w:sz="0" w:space="0" w:color="auto"/>
      </w:divBdr>
    </w:div>
    <w:div w:id="614212618">
      <w:bodyDiv w:val="1"/>
      <w:marLeft w:val="0"/>
      <w:marRight w:val="0"/>
      <w:marTop w:val="0"/>
      <w:marBottom w:val="0"/>
      <w:divBdr>
        <w:top w:val="none" w:sz="0" w:space="0" w:color="auto"/>
        <w:left w:val="none" w:sz="0" w:space="0" w:color="auto"/>
        <w:bottom w:val="none" w:sz="0" w:space="0" w:color="auto"/>
        <w:right w:val="none" w:sz="0" w:space="0" w:color="auto"/>
      </w:divBdr>
      <w:divsChild>
        <w:div w:id="226720475">
          <w:marLeft w:val="0"/>
          <w:marRight w:val="0"/>
          <w:marTop w:val="0"/>
          <w:marBottom w:val="0"/>
          <w:divBdr>
            <w:top w:val="none" w:sz="0" w:space="0" w:color="auto"/>
            <w:left w:val="none" w:sz="0" w:space="0" w:color="auto"/>
            <w:bottom w:val="none" w:sz="0" w:space="0" w:color="auto"/>
            <w:right w:val="none" w:sz="0" w:space="0" w:color="auto"/>
          </w:divBdr>
        </w:div>
      </w:divsChild>
    </w:div>
    <w:div w:id="627004935">
      <w:bodyDiv w:val="1"/>
      <w:marLeft w:val="0"/>
      <w:marRight w:val="0"/>
      <w:marTop w:val="0"/>
      <w:marBottom w:val="0"/>
      <w:divBdr>
        <w:top w:val="none" w:sz="0" w:space="0" w:color="auto"/>
        <w:left w:val="none" w:sz="0" w:space="0" w:color="auto"/>
        <w:bottom w:val="none" w:sz="0" w:space="0" w:color="auto"/>
        <w:right w:val="none" w:sz="0" w:space="0" w:color="auto"/>
      </w:divBdr>
    </w:div>
    <w:div w:id="648629726">
      <w:bodyDiv w:val="1"/>
      <w:marLeft w:val="0"/>
      <w:marRight w:val="0"/>
      <w:marTop w:val="0"/>
      <w:marBottom w:val="0"/>
      <w:divBdr>
        <w:top w:val="none" w:sz="0" w:space="0" w:color="auto"/>
        <w:left w:val="none" w:sz="0" w:space="0" w:color="auto"/>
        <w:bottom w:val="none" w:sz="0" w:space="0" w:color="auto"/>
        <w:right w:val="none" w:sz="0" w:space="0" w:color="auto"/>
      </w:divBdr>
      <w:divsChild>
        <w:div w:id="1072193628">
          <w:marLeft w:val="0"/>
          <w:marRight w:val="0"/>
          <w:marTop w:val="0"/>
          <w:marBottom w:val="0"/>
          <w:divBdr>
            <w:top w:val="none" w:sz="0" w:space="0" w:color="auto"/>
            <w:left w:val="none" w:sz="0" w:space="0" w:color="auto"/>
            <w:bottom w:val="none" w:sz="0" w:space="0" w:color="auto"/>
            <w:right w:val="none" w:sz="0" w:space="0" w:color="auto"/>
          </w:divBdr>
        </w:div>
      </w:divsChild>
    </w:div>
    <w:div w:id="692731410">
      <w:bodyDiv w:val="1"/>
      <w:marLeft w:val="0"/>
      <w:marRight w:val="0"/>
      <w:marTop w:val="0"/>
      <w:marBottom w:val="0"/>
      <w:divBdr>
        <w:top w:val="none" w:sz="0" w:space="0" w:color="auto"/>
        <w:left w:val="none" w:sz="0" w:space="0" w:color="auto"/>
        <w:bottom w:val="none" w:sz="0" w:space="0" w:color="auto"/>
        <w:right w:val="none" w:sz="0" w:space="0" w:color="auto"/>
      </w:divBdr>
      <w:divsChild>
        <w:div w:id="1486583828">
          <w:marLeft w:val="0"/>
          <w:marRight w:val="0"/>
          <w:marTop w:val="0"/>
          <w:marBottom w:val="0"/>
          <w:divBdr>
            <w:top w:val="none" w:sz="0" w:space="0" w:color="auto"/>
            <w:left w:val="none" w:sz="0" w:space="0" w:color="auto"/>
            <w:bottom w:val="none" w:sz="0" w:space="0" w:color="auto"/>
            <w:right w:val="none" w:sz="0" w:space="0" w:color="auto"/>
          </w:divBdr>
        </w:div>
      </w:divsChild>
    </w:div>
    <w:div w:id="733085983">
      <w:bodyDiv w:val="1"/>
      <w:marLeft w:val="0"/>
      <w:marRight w:val="0"/>
      <w:marTop w:val="0"/>
      <w:marBottom w:val="0"/>
      <w:divBdr>
        <w:top w:val="none" w:sz="0" w:space="0" w:color="auto"/>
        <w:left w:val="none" w:sz="0" w:space="0" w:color="auto"/>
        <w:bottom w:val="none" w:sz="0" w:space="0" w:color="auto"/>
        <w:right w:val="none" w:sz="0" w:space="0" w:color="auto"/>
      </w:divBdr>
      <w:divsChild>
        <w:div w:id="976060266">
          <w:marLeft w:val="0"/>
          <w:marRight w:val="0"/>
          <w:marTop w:val="0"/>
          <w:marBottom w:val="0"/>
          <w:divBdr>
            <w:top w:val="none" w:sz="0" w:space="0" w:color="auto"/>
            <w:left w:val="none" w:sz="0" w:space="0" w:color="auto"/>
            <w:bottom w:val="none" w:sz="0" w:space="0" w:color="auto"/>
            <w:right w:val="none" w:sz="0" w:space="0" w:color="auto"/>
          </w:divBdr>
        </w:div>
      </w:divsChild>
    </w:div>
    <w:div w:id="740441879">
      <w:bodyDiv w:val="1"/>
      <w:marLeft w:val="0"/>
      <w:marRight w:val="0"/>
      <w:marTop w:val="0"/>
      <w:marBottom w:val="0"/>
      <w:divBdr>
        <w:top w:val="none" w:sz="0" w:space="0" w:color="auto"/>
        <w:left w:val="none" w:sz="0" w:space="0" w:color="auto"/>
        <w:bottom w:val="none" w:sz="0" w:space="0" w:color="auto"/>
        <w:right w:val="none" w:sz="0" w:space="0" w:color="auto"/>
      </w:divBdr>
      <w:divsChild>
        <w:div w:id="625548319">
          <w:marLeft w:val="0"/>
          <w:marRight w:val="0"/>
          <w:marTop w:val="0"/>
          <w:marBottom w:val="0"/>
          <w:divBdr>
            <w:top w:val="none" w:sz="0" w:space="0" w:color="auto"/>
            <w:left w:val="none" w:sz="0" w:space="0" w:color="auto"/>
            <w:bottom w:val="none" w:sz="0" w:space="0" w:color="auto"/>
            <w:right w:val="none" w:sz="0" w:space="0" w:color="auto"/>
          </w:divBdr>
        </w:div>
      </w:divsChild>
    </w:div>
    <w:div w:id="754475830">
      <w:bodyDiv w:val="1"/>
      <w:marLeft w:val="0"/>
      <w:marRight w:val="0"/>
      <w:marTop w:val="0"/>
      <w:marBottom w:val="0"/>
      <w:divBdr>
        <w:top w:val="none" w:sz="0" w:space="0" w:color="auto"/>
        <w:left w:val="none" w:sz="0" w:space="0" w:color="auto"/>
        <w:bottom w:val="none" w:sz="0" w:space="0" w:color="auto"/>
        <w:right w:val="none" w:sz="0" w:space="0" w:color="auto"/>
      </w:divBdr>
      <w:divsChild>
        <w:div w:id="344327001">
          <w:marLeft w:val="0"/>
          <w:marRight w:val="0"/>
          <w:marTop w:val="0"/>
          <w:marBottom w:val="0"/>
          <w:divBdr>
            <w:top w:val="none" w:sz="0" w:space="0" w:color="auto"/>
            <w:left w:val="none" w:sz="0" w:space="0" w:color="auto"/>
            <w:bottom w:val="none" w:sz="0" w:space="0" w:color="auto"/>
            <w:right w:val="none" w:sz="0" w:space="0" w:color="auto"/>
          </w:divBdr>
        </w:div>
        <w:div w:id="902521197">
          <w:marLeft w:val="0"/>
          <w:marRight w:val="0"/>
          <w:marTop w:val="0"/>
          <w:marBottom w:val="0"/>
          <w:divBdr>
            <w:top w:val="none" w:sz="0" w:space="0" w:color="auto"/>
            <w:left w:val="none" w:sz="0" w:space="0" w:color="auto"/>
            <w:bottom w:val="none" w:sz="0" w:space="0" w:color="auto"/>
            <w:right w:val="none" w:sz="0" w:space="0" w:color="auto"/>
          </w:divBdr>
        </w:div>
      </w:divsChild>
    </w:div>
    <w:div w:id="755396420">
      <w:bodyDiv w:val="1"/>
      <w:marLeft w:val="0"/>
      <w:marRight w:val="0"/>
      <w:marTop w:val="0"/>
      <w:marBottom w:val="0"/>
      <w:divBdr>
        <w:top w:val="none" w:sz="0" w:space="0" w:color="auto"/>
        <w:left w:val="none" w:sz="0" w:space="0" w:color="auto"/>
        <w:bottom w:val="none" w:sz="0" w:space="0" w:color="auto"/>
        <w:right w:val="none" w:sz="0" w:space="0" w:color="auto"/>
      </w:divBdr>
      <w:divsChild>
        <w:div w:id="773750368">
          <w:marLeft w:val="0"/>
          <w:marRight w:val="0"/>
          <w:marTop w:val="0"/>
          <w:marBottom w:val="0"/>
          <w:divBdr>
            <w:top w:val="none" w:sz="0" w:space="0" w:color="auto"/>
            <w:left w:val="none" w:sz="0" w:space="0" w:color="auto"/>
            <w:bottom w:val="none" w:sz="0" w:space="0" w:color="auto"/>
            <w:right w:val="none" w:sz="0" w:space="0" w:color="auto"/>
          </w:divBdr>
        </w:div>
        <w:div w:id="607734166">
          <w:marLeft w:val="0"/>
          <w:marRight w:val="0"/>
          <w:marTop w:val="0"/>
          <w:marBottom w:val="0"/>
          <w:divBdr>
            <w:top w:val="none" w:sz="0" w:space="0" w:color="auto"/>
            <w:left w:val="none" w:sz="0" w:space="0" w:color="auto"/>
            <w:bottom w:val="none" w:sz="0" w:space="0" w:color="auto"/>
            <w:right w:val="none" w:sz="0" w:space="0" w:color="auto"/>
          </w:divBdr>
        </w:div>
      </w:divsChild>
    </w:div>
    <w:div w:id="813183489">
      <w:bodyDiv w:val="1"/>
      <w:marLeft w:val="0"/>
      <w:marRight w:val="0"/>
      <w:marTop w:val="0"/>
      <w:marBottom w:val="0"/>
      <w:divBdr>
        <w:top w:val="none" w:sz="0" w:space="0" w:color="auto"/>
        <w:left w:val="none" w:sz="0" w:space="0" w:color="auto"/>
        <w:bottom w:val="none" w:sz="0" w:space="0" w:color="auto"/>
        <w:right w:val="none" w:sz="0" w:space="0" w:color="auto"/>
      </w:divBdr>
      <w:divsChild>
        <w:div w:id="762923274">
          <w:marLeft w:val="0"/>
          <w:marRight w:val="0"/>
          <w:marTop w:val="0"/>
          <w:marBottom w:val="0"/>
          <w:divBdr>
            <w:top w:val="none" w:sz="0" w:space="0" w:color="auto"/>
            <w:left w:val="none" w:sz="0" w:space="0" w:color="auto"/>
            <w:bottom w:val="none" w:sz="0" w:space="0" w:color="auto"/>
            <w:right w:val="none" w:sz="0" w:space="0" w:color="auto"/>
          </w:divBdr>
          <w:divsChild>
            <w:div w:id="1359964692">
              <w:marLeft w:val="0"/>
              <w:marRight w:val="0"/>
              <w:marTop w:val="0"/>
              <w:marBottom w:val="0"/>
              <w:divBdr>
                <w:top w:val="none" w:sz="0" w:space="0" w:color="auto"/>
                <w:left w:val="none" w:sz="0" w:space="0" w:color="auto"/>
                <w:bottom w:val="none" w:sz="0" w:space="0" w:color="auto"/>
                <w:right w:val="none" w:sz="0" w:space="0" w:color="auto"/>
              </w:divBdr>
              <w:divsChild>
                <w:div w:id="548540015">
                  <w:marLeft w:val="0"/>
                  <w:marRight w:val="0"/>
                  <w:marTop w:val="0"/>
                  <w:marBottom w:val="0"/>
                  <w:divBdr>
                    <w:top w:val="none" w:sz="0" w:space="0" w:color="auto"/>
                    <w:left w:val="none" w:sz="0" w:space="0" w:color="auto"/>
                    <w:bottom w:val="none" w:sz="0" w:space="0" w:color="auto"/>
                    <w:right w:val="none" w:sz="0" w:space="0" w:color="auto"/>
                  </w:divBdr>
                  <w:divsChild>
                    <w:div w:id="161482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76942">
          <w:marLeft w:val="0"/>
          <w:marRight w:val="0"/>
          <w:marTop w:val="0"/>
          <w:marBottom w:val="0"/>
          <w:divBdr>
            <w:top w:val="none" w:sz="0" w:space="0" w:color="auto"/>
            <w:left w:val="none" w:sz="0" w:space="0" w:color="auto"/>
            <w:bottom w:val="none" w:sz="0" w:space="0" w:color="auto"/>
            <w:right w:val="none" w:sz="0" w:space="0" w:color="auto"/>
          </w:divBdr>
          <w:divsChild>
            <w:div w:id="1121649279">
              <w:marLeft w:val="0"/>
              <w:marRight w:val="0"/>
              <w:marTop w:val="0"/>
              <w:marBottom w:val="0"/>
              <w:divBdr>
                <w:top w:val="none" w:sz="0" w:space="0" w:color="auto"/>
                <w:left w:val="none" w:sz="0" w:space="0" w:color="auto"/>
                <w:bottom w:val="none" w:sz="0" w:space="0" w:color="auto"/>
                <w:right w:val="none" w:sz="0" w:space="0" w:color="auto"/>
              </w:divBdr>
              <w:divsChild>
                <w:div w:id="1368024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845281">
          <w:marLeft w:val="0"/>
          <w:marRight w:val="0"/>
          <w:marTop w:val="0"/>
          <w:marBottom w:val="0"/>
          <w:divBdr>
            <w:top w:val="none" w:sz="0" w:space="0" w:color="auto"/>
            <w:left w:val="none" w:sz="0" w:space="0" w:color="auto"/>
            <w:bottom w:val="none" w:sz="0" w:space="0" w:color="auto"/>
            <w:right w:val="none" w:sz="0" w:space="0" w:color="auto"/>
          </w:divBdr>
        </w:div>
      </w:divsChild>
    </w:div>
    <w:div w:id="872032639">
      <w:bodyDiv w:val="1"/>
      <w:marLeft w:val="0"/>
      <w:marRight w:val="0"/>
      <w:marTop w:val="0"/>
      <w:marBottom w:val="0"/>
      <w:divBdr>
        <w:top w:val="none" w:sz="0" w:space="0" w:color="auto"/>
        <w:left w:val="none" w:sz="0" w:space="0" w:color="auto"/>
        <w:bottom w:val="none" w:sz="0" w:space="0" w:color="auto"/>
        <w:right w:val="none" w:sz="0" w:space="0" w:color="auto"/>
      </w:divBdr>
    </w:div>
    <w:div w:id="915549269">
      <w:bodyDiv w:val="1"/>
      <w:marLeft w:val="0"/>
      <w:marRight w:val="0"/>
      <w:marTop w:val="0"/>
      <w:marBottom w:val="0"/>
      <w:divBdr>
        <w:top w:val="none" w:sz="0" w:space="0" w:color="auto"/>
        <w:left w:val="none" w:sz="0" w:space="0" w:color="auto"/>
        <w:bottom w:val="none" w:sz="0" w:space="0" w:color="auto"/>
        <w:right w:val="none" w:sz="0" w:space="0" w:color="auto"/>
      </w:divBdr>
    </w:div>
    <w:div w:id="917401674">
      <w:bodyDiv w:val="1"/>
      <w:marLeft w:val="0"/>
      <w:marRight w:val="0"/>
      <w:marTop w:val="0"/>
      <w:marBottom w:val="0"/>
      <w:divBdr>
        <w:top w:val="none" w:sz="0" w:space="0" w:color="auto"/>
        <w:left w:val="none" w:sz="0" w:space="0" w:color="auto"/>
        <w:bottom w:val="none" w:sz="0" w:space="0" w:color="auto"/>
        <w:right w:val="none" w:sz="0" w:space="0" w:color="auto"/>
      </w:divBdr>
      <w:divsChild>
        <w:div w:id="1369405897">
          <w:marLeft w:val="0"/>
          <w:marRight w:val="0"/>
          <w:marTop w:val="0"/>
          <w:marBottom w:val="0"/>
          <w:divBdr>
            <w:top w:val="none" w:sz="0" w:space="0" w:color="auto"/>
            <w:left w:val="none" w:sz="0" w:space="0" w:color="auto"/>
            <w:bottom w:val="none" w:sz="0" w:space="0" w:color="auto"/>
            <w:right w:val="none" w:sz="0" w:space="0" w:color="auto"/>
          </w:divBdr>
        </w:div>
        <w:div w:id="1981229917">
          <w:marLeft w:val="0"/>
          <w:marRight w:val="0"/>
          <w:marTop w:val="0"/>
          <w:marBottom w:val="0"/>
          <w:divBdr>
            <w:top w:val="none" w:sz="0" w:space="0" w:color="auto"/>
            <w:left w:val="none" w:sz="0" w:space="0" w:color="auto"/>
            <w:bottom w:val="none" w:sz="0" w:space="0" w:color="auto"/>
            <w:right w:val="none" w:sz="0" w:space="0" w:color="auto"/>
          </w:divBdr>
        </w:div>
      </w:divsChild>
    </w:div>
    <w:div w:id="939412586">
      <w:bodyDiv w:val="1"/>
      <w:marLeft w:val="0"/>
      <w:marRight w:val="0"/>
      <w:marTop w:val="0"/>
      <w:marBottom w:val="0"/>
      <w:divBdr>
        <w:top w:val="none" w:sz="0" w:space="0" w:color="auto"/>
        <w:left w:val="none" w:sz="0" w:space="0" w:color="auto"/>
        <w:bottom w:val="none" w:sz="0" w:space="0" w:color="auto"/>
        <w:right w:val="none" w:sz="0" w:space="0" w:color="auto"/>
      </w:divBdr>
      <w:divsChild>
        <w:div w:id="1140925736">
          <w:marLeft w:val="0"/>
          <w:marRight w:val="0"/>
          <w:marTop w:val="0"/>
          <w:marBottom w:val="0"/>
          <w:divBdr>
            <w:top w:val="none" w:sz="0" w:space="0" w:color="auto"/>
            <w:left w:val="none" w:sz="0" w:space="0" w:color="auto"/>
            <w:bottom w:val="none" w:sz="0" w:space="0" w:color="auto"/>
            <w:right w:val="none" w:sz="0" w:space="0" w:color="auto"/>
          </w:divBdr>
        </w:div>
        <w:div w:id="569537682">
          <w:marLeft w:val="0"/>
          <w:marRight w:val="0"/>
          <w:marTop w:val="0"/>
          <w:marBottom w:val="0"/>
          <w:divBdr>
            <w:top w:val="none" w:sz="0" w:space="0" w:color="auto"/>
            <w:left w:val="none" w:sz="0" w:space="0" w:color="auto"/>
            <w:bottom w:val="none" w:sz="0" w:space="0" w:color="auto"/>
            <w:right w:val="none" w:sz="0" w:space="0" w:color="auto"/>
          </w:divBdr>
        </w:div>
      </w:divsChild>
    </w:div>
    <w:div w:id="942492020">
      <w:bodyDiv w:val="1"/>
      <w:marLeft w:val="0"/>
      <w:marRight w:val="0"/>
      <w:marTop w:val="0"/>
      <w:marBottom w:val="0"/>
      <w:divBdr>
        <w:top w:val="none" w:sz="0" w:space="0" w:color="auto"/>
        <w:left w:val="none" w:sz="0" w:space="0" w:color="auto"/>
        <w:bottom w:val="none" w:sz="0" w:space="0" w:color="auto"/>
        <w:right w:val="none" w:sz="0" w:space="0" w:color="auto"/>
      </w:divBdr>
    </w:div>
    <w:div w:id="954287931">
      <w:bodyDiv w:val="1"/>
      <w:marLeft w:val="0"/>
      <w:marRight w:val="0"/>
      <w:marTop w:val="0"/>
      <w:marBottom w:val="0"/>
      <w:divBdr>
        <w:top w:val="none" w:sz="0" w:space="0" w:color="auto"/>
        <w:left w:val="none" w:sz="0" w:space="0" w:color="auto"/>
        <w:bottom w:val="none" w:sz="0" w:space="0" w:color="auto"/>
        <w:right w:val="none" w:sz="0" w:space="0" w:color="auto"/>
      </w:divBdr>
      <w:divsChild>
        <w:div w:id="1362702468">
          <w:marLeft w:val="0"/>
          <w:marRight w:val="0"/>
          <w:marTop w:val="0"/>
          <w:marBottom w:val="0"/>
          <w:divBdr>
            <w:top w:val="none" w:sz="0" w:space="0" w:color="auto"/>
            <w:left w:val="none" w:sz="0" w:space="0" w:color="auto"/>
            <w:bottom w:val="none" w:sz="0" w:space="0" w:color="auto"/>
            <w:right w:val="none" w:sz="0" w:space="0" w:color="auto"/>
          </w:divBdr>
        </w:div>
      </w:divsChild>
    </w:div>
    <w:div w:id="1061904265">
      <w:bodyDiv w:val="1"/>
      <w:marLeft w:val="0"/>
      <w:marRight w:val="0"/>
      <w:marTop w:val="0"/>
      <w:marBottom w:val="0"/>
      <w:divBdr>
        <w:top w:val="none" w:sz="0" w:space="0" w:color="auto"/>
        <w:left w:val="none" w:sz="0" w:space="0" w:color="auto"/>
        <w:bottom w:val="none" w:sz="0" w:space="0" w:color="auto"/>
        <w:right w:val="none" w:sz="0" w:space="0" w:color="auto"/>
      </w:divBdr>
      <w:divsChild>
        <w:div w:id="1773696511">
          <w:marLeft w:val="0"/>
          <w:marRight w:val="0"/>
          <w:marTop w:val="0"/>
          <w:marBottom w:val="0"/>
          <w:divBdr>
            <w:top w:val="none" w:sz="0" w:space="0" w:color="auto"/>
            <w:left w:val="none" w:sz="0" w:space="0" w:color="auto"/>
            <w:bottom w:val="none" w:sz="0" w:space="0" w:color="auto"/>
            <w:right w:val="none" w:sz="0" w:space="0" w:color="auto"/>
          </w:divBdr>
        </w:div>
      </w:divsChild>
    </w:div>
    <w:div w:id="1087068821">
      <w:bodyDiv w:val="1"/>
      <w:marLeft w:val="0"/>
      <w:marRight w:val="0"/>
      <w:marTop w:val="0"/>
      <w:marBottom w:val="0"/>
      <w:divBdr>
        <w:top w:val="none" w:sz="0" w:space="0" w:color="auto"/>
        <w:left w:val="none" w:sz="0" w:space="0" w:color="auto"/>
        <w:bottom w:val="none" w:sz="0" w:space="0" w:color="auto"/>
        <w:right w:val="none" w:sz="0" w:space="0" w:color="auto"/>
      </w:divBdr>
      <w:divsChild>
        <w:div w:id="693044673">
          <w:marLeft w:val="0"/>
          <w:marRight w:val="0"/>
          <w:marTop w:val="0"/>
          <w:marBottom w:val="0"/>
          <w:divBdr>
            <w:top w:val="none" w:sz="0" w:space="0" w:color="auto"/>
            <w:left w:val="none" w:sz="0" w:space="0" w:color="auto"/>
            <w:bottom w:val="none" w:sz="0" w:space="0" w:color="auto"/>
            <w:right w:val="none" w:sz="0" w:space="0" w:color="auto"/>
          </w:divBdr>
        </w:div>
        <w:div w:id="278530661">
          <w:marLeft w:val="0"/>
          <w:marRight w:val="0"/>
          <w:marTop w:val="0"/>
          <w:marBottom w:val="0"/>
          <w:divBdr>
            <w:top w:val="none" w:sz="0" w:space="0" w:color="auto"/>
            <w:left w:val="none" w:sz="0" w:space="0" w:color="auto"/>
            <w:bottom w:val="none" w:sz="0" w:space="0" w:color="auto"/>
            <w:right w:val="none" w:sz="0" w:space="0" w:color="auto"/>
          </w:divBdr>
        </w:div>
      </w:divsChild>
    </w:div>
    <w:div w:id="1113133023">
      <w:bodyDiv w:val="1"/>
      <w:marLeft w:val="0"/>
      <w:marRight w:val="0"/>
      <w:marTop w:val="0"/>
      <w:marBottom w:val="0"/>
      <w:divBdr>
        <w:top w:val="none" w:sz="0" w:space="0" w:color="auto"/>
        <w:left w:val="none" w:sz="0" w:space="0" w:color="auto"/>
        <w:bottom w:val="none" w:sz="0" w:space="0" w:color="auto"/>
        <w:right w:val="none" w:sz="0" w:space="0" w:color="auto"/>
      </w:divBdr>
      <w:divsChild>
        <w:div w:id="627081037">
          <w:marLeft w:val="0"/>
          <w:marRight w:val="0"/>
          <w:marTop w:val="0"/>
          <w:marBottom w:val="0"/>
          <w:divBdr>
            <w:top w:val="none" w:sz="0" w:space="0" w:color="auto"/>
            <w:left w:val="none" w:sz="0" w:space="0" w:color="auto"/>
            <w:bottom w:val="none" w:sz="0" w:space="0" w:color="auto"/>
            <w:right w:val="none" w:sz="0" w:space="0" w:color="auto"/>
          </w:divBdr>
          <w:divsChild>
            <w:div w:id="80955531">
              <w:marLeft w:val="0"/>
              <w:marRight w:val="0"/>
              <w:marTop w:val="0"/>
              <w:marBottom w:val="0"/>
              <w:divBdr>
                <w:top w:val="none" w:sz="0" w:space="0" w:color="auto"/>
                <w:left w:val="none" w:sz="0" w:space="0" w:color="auto"/>
                <w:bottom w:val="none" w:sz="0" w:space="0" w:color="auto"/>
                <w:right w:val="none" w:sz="0" w:space="0" w:color="auto"/>
              </w:divBdr>
              <w:divsChild>
                <w:div w:id="1686636698">
                  <w:marLeft w:val="0"/>
                  <w:marRight w:val="0"/>
                  <w:marTop w:val="0"/>
                  <w:marBottom w:val="0"/>
                  <w:divBdr>
                    <w:top w:val="none" w:sz="0" w:space="0" w:color="auto"/>
                    <w:left w:val="none" w:sz="0" w:space="0" w:color="auto"/>
                    <w:bottom w:val="none" w:sz="0" w:space="0" w:color="auto"/>
                    <w:right w:val="none" w:sz="0" w:space="0" w:color="auto"/>
                  </w:divBdr>
                  <w:divsChild>
                    <w:div w:id="1177423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82946">
          <w:marLeft w:val="0"/>
          <w:marRight w:val="0"/>
          <w:marTop w:val="0"/>
          <w:marBottom w:val="0"/>
          <w:divBdr>
            <w:top w:val="none" w:sz="0" w:space="0" w:color="auto"/>
            <w:left w:val="none" w:sz="0" w:space="0" w:color="auto"/>
            <w:bottom w:val="none" w:sz="0" w:space="0" w:color="auto"/>
            <w:right w:val="none" w:sz="0" w:space="0" w:color="auto"/>
          </w:divBdr>
          <w:divsChild>
            <w:div w:id="2100330177">
              <w:marLeft w:val="0"/>
              <w:marRight w:val="0"/>
              <w:marTop w:val="0"/>
              <w:marBottom w:val="0"/>
              <w:divBdr>
                <w:top w:val="none" w:sz="0" w:space="0" w:color="auto"/>
                <w:left w:val="none" w:sz="0" w:space="0" w:color="auto"/>
                <w:bottom w:val="none" w:sz="0" w:space="0" w:color="auto"/>
                <w:right w:val="none" w:sz="0" w:space="0" w:color="auto"/>
              </w:divBdr>
              <w:divsChild>
                <w:div w:id="184215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173005">
          <w:marLeft w:val="0"/>
          <w:marRight w:val="0"/>
          <w:marTop w:val="0"/>
          <w:marBottom w:val="0"/>
          <w:divBdr>
            <w:top w:val="none" w:sz="0" w:space="0" w:color="auto"/>
            <w:left w:val="none" w:sz="0" w:space="0" w:color="auto"/>
            <w:bottom w:val="none" w:sz="0" w:space="0" w:color="auto"/>
            <w:right w:val="none" w:sz="0" w:space="0" w:color="auto"/>
          </w:divBdr>
        </w:div>
        <w:div w:id="1928614665">
          <w:marLeft w:val="0"/>
          <w:marRight w:val="0"/>
          <w:marTop w:val="0"/>
          <w:marBottom w:val="0"/>
          <w:divBdr>
            <w:top w:val="none" w:sz="0" w:space="0" w:color="auto"/>
            <w:left w:val="none" w:sz="0" w:space="0" w:color="auto"/>
            <w:bottom w:val="none" w:sz="0" w:space="0" w:color="auto"/>
            <w:right w:val="none" w:sz="0" w:space="0" w:color="auto"/>
          </w:divBdr>
        </w:div>
        <w:div w:id="635598813">
          <w:marLeft w:val="0"/>
          <w:marRight w:val="0"/>
          <w:marTop w:val="0"/>
          <w:marBottom w:val="0"/>
          <w:divBdr>
            <w:top w:val="none" w:sz="0" w:space="0" w:color="auto"/>
            <w:left w:val="none" w:sz="0" w:space="0" w:color="auto"/>
            <w:bottom w:val="none" w:sz="0" w:space="0" w:color="auto"/>
            <w:right w:val="none" w:sz="0" w:space="0" w:color="auto"/>
          </w:divBdr>
        </w:div>
        <w:div w:id="49697121">
          <w:marLeft w:val="0"/>
          <w:marRight w:val="0"/>
          <w:marTop w:val="0"/>
          <w:marBottom w:val="0"/>
          <w:divBdr>
            <w:top w:val="none" w:sz="0" w:space="0" w:color="auto"/>
            <w:left w:val="none" w:sz="0" w:space="0" w:color="auto"/>
            <w:bottom w:val="none" w:sz="0" w:space="0" w:color="auto"/>
            <w:right w:val="none" w:sz="0" w:space="0" w:color="auto"/>
          </w:divBdr>
          <w:divsChild>
            <w:div w:id="1951470226">
              <w:marLeft w:val="0"/>
              <w:marRight w:val="0"/>
              <w:marTop w:val="0"/>
              <w:marBottom w:val="0"/>
              <w:divBdr>
                <w:top w:val="none" w:sz="0" w:space="0" w:color="auto"/>
                <w:left w:val="none" w:sz="0" w:space="0" w:color="auto"/>
                <w:bottom w:val="none" w:sz="0" w:space="0" w:color="auto"/>
                <w:right w:val="none" w:sz="0" w:space="0" w:color="auto"/>
              </w:divBdr>
            </w:div>
          </w:divsChild>
        </w:div>
        <w:div w:id="1410689687">
          <w:marLeft w:val="0"/>
          <w:marRight w:val="0"/>
          <w:marTop w:val="0"/>
          <w:marBottom w:val="0"/>
          <w:divBdr>
            <w:top w:val="none" w:sz="0" w:space="0" w:color="auto"/>
            <w:left w:val="none" w:sz="0" w:space="0" w:color="auto"/>
            <w:bottom w:val="none" w:sz="0" w:space="0" w:color="auto"/>
            <w:right w:val="none" w:sz="0" w:space="0" w:color="auto"/>
          </w:divBdr>
          <w:divsChild>
            <w:div w:id="124918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314752">
      <w:bodyDiv w:val="1"/>
      <w:marLeft w:val="0"/>
      <w:marRight w:val="0"/>
      <w:marTop w:val="0"/>
      <w:marBottom w:val="0"/>
      <w:divBdr>
        <w:top w:val="none" w:sz="0" w:space="0" w:color="auto"/>
        <w:left w:val="none" w:sz="0" w:space="0" w:color="auto"/>
        <w:bottom w:val="none" w:sz="0" w:space="0" w:color="auto"/>
        <w:right w:val="none" w:sz="0" w:space="0" w:color="auto"/>
      </w:divBdr>
      <w:divsChild>
        <w:div w:id="138305856">
          <w:marLeft w:val="0"/>
          <w:marRight w:val="0"/>
          <w:marTop w:val="0"/>
          <w:marBottom w:val="0"/>
          <w:divBdr>
            <w:top w:val="none" w:sz="0" w:space="0" w:color="auto"/>
            <w:left w:val="none" w:sz="0" w:space="0" w:color="auto"/>
            <w:bottom w:val="none" w:sz="0" w:space="0" w:color="auto"/>
            <w:right w:val="none" w:sz="0" w:space="0" w:color="auto"/>
          </w:divBdr>
        </w:div>
        <w:div w:id="1607957741">
          <w:marLeft w:val="0"/>
          <w:marRight w:val="0"/>
          <w:marTop w:val="0"/>
          <w:marBottom w:val="0"/>
          <w:divBdr>
            <w:top w:val="none" w:sz="0" w:space="0" w:color="auto"/>
            <w:left w:val="none" w:sz="0" w:space="0" w:color="auto"/>
            <w:bottom w:val="none" w:sz="0" w:space="0" w:color="auto"/>
            <w:right w:val="none" w:sz="0" w:space="0" w:color="auto"/>
          </w:divBdr>
        </w:div>
      </w:divsChild>
    </w:div>
    <w:div w:id="1161123272">
      <w:bodyDiv w:val="1"/>
      <w:marLeft w:val="0"/>
      <w:marRight w:val="0"/>
      <w:marTop w:val="0"/>
      <w:marBottom w:val="0"/>
      <w:divBdr>
        <w:top w:val="none" w:sz="0" w:space="0" w:color="auto"/>
        <w:left w:val="none" w:sz="0" w:space="0" w:color="auto"/>
        <w:bottom w:val="none" w:sz="0" w:space="0" w:color="auto"/>
        <w:right w:val="none" w:sz="0" w:space="0" w:color="auto"/>
      </w:divBdr>
      <w:divsChild>
        <w:div w:id="1247617903">
          <w:marLeft w:val="0"/>
          <w:marRight w:val="0"/>
          <w:marTop w:val="0"/>
          <w:marBottom w:val="0"/>
          <w:divBdr>
            <w:top w:val="none" w:sz="0" w:space="0" w:color="auto"/>
            <w:left w:val="none" w:sz="0" w:space="0" w:color="auto"/>
            <w:bottom w:val="none" w:sz="0" w:space="0" w:color="auto"/>
            <w:right w:val="none" w:sz="0" w:space="0" w:color="auto"/>
          </w:divBdr>
        </w:div>
      </w:divsChild>
    </w:div>
    <w:div w:id="1173565313">
      <w:bodyDiv w:val="1"/>
      <w:marLeft w:val="0"/>
      <w:marRight w:val="0"/>
      <w:marTop w:val="0"/>
      <w:marBottom w:val="0"/>
      <w:divBdr>
        <w:top w:val="none" w:sz="0" w:space="0" w:color="auto"/>
        <w:left w:val="none" w:sz="0" w:space="0" w:color="auto"/>
        <w:bottom w:val="none" w:sz="0" w:space="0" w:color="auto"/>
        <w:right w:val="none" w:sz="0" w:space="0" w:color="auto"/>
      </w:divBdr>
      <w:divsChild>
        <w:div w:id="1223171890">
          <w:marLeft w:val="0"/>
          <w:marRight w:val="0"/>
          <w:marTop w:val="0"/>
          <w:marBottom w:val="0"/>
          <w:divBdr>
            <w:top w:val="none" w:sz="0" w:space="0" w:color="auto"/>
            <w:left w:val="none" w:sz="0" w:space="0" w:color="auto"/>
            <w:bottom w:val="none" w:sz="0" w:space="0" w:color="auto"/>
            <w:right w:val="none" w:sz="0" w:space="0" w:color="auto"/>
          </w:divBdr>
          <w:divsChild>
            <w:div w:id="479275760">
              <w:marLeft w:val="0"/>
              <w:marRight w:val="0"/>
              <w:marTop w:val="0"/>
              <w:marBottom w:val="0"/>
              <w:divBdr>
                <w:top w:val="none" w:sz="0" w:space="0" w:color="auto"/>
                <w:left w:val="none" w:sz="0" w:space="0" w:color="auto"/>
                <w:bottom w:val="none" w:sz="0" w:space="0" w:color="auto"/>
                <w:right w:val="none" w:sz="0" w:space="0" w:color="auto"/>
              </w:divBdr>
              <w:divsChild>
                <w:div w:id="439495307">
                  <w:marLeft w:val="0"/>
                  <w:marRight w:val="0"/>
                  <w:marTop w:val="0"/>
                  <w:marBottom w:val="0"/>
                  <w:divBdr>
                    <w:top w:val="none" w:sz="0" w:space="0" w:color="auto"/>
                    <w:left w:val="none" w:sz="0" w:space="0" w:color="auto"/>
                    <w:bottom w:val="none" w:sz="0" w:space="0" w:color="auto"/>
                    <w:right w:val="none" w:sz="0" w:space="0" w:color="auto"/>
                  </w:divBdr>
                  <w:divsChild>
                    <w:div w:id="82069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4790">
          <w:marLeft w:val="0"/>
          <w:marRight w:val="0"/>
          <w:marTop w:val="0"/>
          <w:marBottom w:val="0"/>
          <w:divBdr>
            <w:top w:val="none" w:sz="0" w:space="0" w:color="auto"/>
            <w:left w:val="none" w:sz="0" w:space="0" w:color="auto"/>
            <w:bottom w:val="none" w:sz="0" w:space="0" w:color="auto"/>
            <w:right w:val="none" w:sz="0" w:space="0" w:color="auto"/>
          </w:divBdr>
          <w:divsChild>
            <w:div w:id="1579747956">
              <w:marLeft w:val="0"/>
              <w:marRight w:val="0"/>
              <w:marTop w:val="0"/>
              <w:marBottom w:val="0"/>
              <w:divBdr>
                <w:top w:val="none" w:sz="0" w:space="0" w:color="auto"/>
                <w:left w:val="none" w:sz="0" w:space="0" w:color="auto"/>
                <w:bottom w:val="none" w:sz="0" w:space="0" w:color="auto"/>
                <w:right w:val="none" w:sz="0" w:space="0" w:color="auto"/>
              </w:divBdr>
              <w:divsChild>
                <w:div w:id="11294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1574">
          <w:marLeft w:val="0"/>
          <w:marRight w:val="0"/>
          <w:marTop w:val="0"/>
          <w:marBottom w:val="0"/>
          <w:divBdr>
            <w:top w:val="none" w:sz="0" w:space="0" w:color="auto"/>
            <w:left w:val="none" w:sz="0" w:space="0" w:color="auto"/>
            <w:bottom w:val="none" w:sz="0" w:space="0" w:color="auto"/>
            <w:right w:val="none" w:sz="0" w:space="0" w:color="auto"/>
          </w:divBdr>
        </w:div>
      </w:divsChild>
    </w:div>
    <w:div w:id="1174880194">
      <w:bodyDiv w:val="1"/>
      <w:marLeft w:val="0"/>
      <w:marRight w:val="0"/>
      <w:marTop w:val="0"/>
      <w:marBottom w:val="0"/>
      <w:divBdr>
        <w:top w:val="none" w:sz="0" w:space="0" w:color="auto"/>
        <w:left w:val="none" w:sz="0" w:space="0" w:color="auto"/>
        <w:bottom w:val="none" w:sz="0" w:space="0" w:color="auto"/>
        <w:right w:val="none" w:sz="0" w:space="0" w:color="auto"/>
      </w:divBdr>
      <w:divsChild>
        <w:div w:id="1590581855">
          <w:marLeft w:val="0"/>
          <w:marRight w:val="0"/>
          <w:marTop w:val="0"/>
          <w:marBottom w:val="0"/>
          <w:divBdr>
            <w:top w:val="none" w:sz="0" w:space="0" w:color="auto"/>
            <w:left w:val="none" w:sz="0" w:space="0" w:color="auto"/>
            <w:bottom w:val="none" w:sz="0" w:space="0" w:color="auto"/>
            <w:right w:val="none" w:sz="0" w:space="0" w:color="auto"/>
          </w:divBdr>
        </w:div>
        <w:div w:id="1455901089">
          <w:marLeft w:val="0"/>
          <w:marRight w:val="0"/>
          <w:marTop w:val="0"/>
          <w:marBottom w:val="0"/>
          <w:divBdr>
            <w:top w:val="none" w:sz="0" w:space="0" w:color="auto"/>
            <w:left w:val="none" w:sz="0" w:space="0" w:color="auto"/>
            <w:bottom w:val="none" w:sz="0" w:space="0" w:color="auto"/>
            <w:right w:val="none" w:sz="0" w:space="0" w:color="auto"/>
          </w:divBdr>
        </w:div>
      </w:divsChild>
    </w:div>
    <w:div w:id="1180124726">
      <w:bodyDiv w:val="1"/>
      <w:marLeft w:val="0"/>
      <w:marRight w:val="0"/>
      <w:marTop w:val="0"/>
      <w:marBottom w:val="0"/>
      <w:divBdr>
        <w:top w:val="none" w:sz="0" w:space="0" w:color="auto"/>
        <w:left w:val="none" w:sz="0" w:space="0" w:color="auto"/>
        <w:bottom w:val="none" w:sz="0" w:space="0" w:color="auto"/>
        <w:right w:val="none" w:sz="0" w:space="0" w:color="auto"/>
      </w:divBdr>
      <w:divsChild>
        <w:div w:id="620722239">
          <w:marLeft w:val="0"/>
          <w:marRight w:val="0"/>
          <w:marTop w:val="0"/>
          <w:marBottom w:val="0"/>
          <w:divBdr>
            <w:top w:val="none" w:sz="0" w:space="0" w:color="auto"/>
            <w:left w:val="none" w:sz="0" w:space="0" w:color="auto"/>
            <w:bottom w:val="none" w:sz="0" w:space="0" w:color="auto"/>
            <w:right w:val="none" w:sz="0" w:space="0" w:color="auto"/>
          </w:divBdr>
        </w:div>
      </w:divsChild>
    </w:div>
    <w:div w:id="1184586937">
      <w:bodyDiv w:val="1"/>
      <w:marLeft w:val="0"/>
      <w:marRight w:val="0"/>
      <w:marTop w:val="0"/>
      <w:marBottom w:val="0"/>
      <w:divBdr>
        <w:top w:val="none" w:sz="0" w:space="0" w:color="auto"/>
        <w:left w:val="none" w:sz="0" w:space="0" w:color="auto"/>
        <w:bottom w:val="none" w:sz="0" w:space="0" w:color="auto"/>
        <w:right w:val="none" w:sz="0" w:space="0" w:color="auto"/>
      </w:divBdr>
    </w:div>
    <w:div w:id="1259755736">
      <w:bodyDiv w:val="1"/>
      <w:marLeft w:val="0"/>
      <w:marRight w:val="0"/>
      <w:marTop w:val="0"/>
      <w:marBottom w:val="0"/>
      <w:divBdr>
        <w:top w:val="none" w:sz="0" w:space="0" w:color="auto"/>
        <w:left w:val="none" w:sz="0" w:space="0" w:color="auto"/>
        <w:bottom w:val="none" w:sz="0" w:space="0" w:color="auto"/>
        <w:right w:val="none" w:sz="0" w:space="0" w:color="auto"/>
      </w:divBdr>
      <w:divsChild>
        <w:div w:id="1391883461">
          <w:marLeft w:val="0"/>
          <w:marRight w:val="0"/>
          <w:marTop w:val="0"/>
          <w:marBottom w:val="0"/>
          <w:divBdr>
            <w:top w:val="none" w:sz="0" w:space="0" w:color="auto"/>
            <w:left w:val="none" w:sz="0" w:space="0" w:color="auto"/>
            <w:bottom w:val="none" w:sz="0" w:space="0" w:color="auto"/>
            <w:right w:val="none" w:sz="0" w:space="0" w:color="auto"/>
          </w:divBdr>
        </w:div>
      </w:divsChild>
    </w:div>
    <w:div w:id="1282418838">
      <w:bodyDiv w:val="1"/>
      <w:marLeft w:val="0"/>
      <w:marRight w:val="0"/>
      <w:marTop w:val="0"/>
      <w:marBottom w:val="0"/>
      <w:divBdr>
        <w:top w:val="none" w:sz="0" w:space="0" w:color="auto"/>
        <w:left w:val="none" w:sz="0" w:space="0" w:color="auto"/>
        <w:bottom w:val="none" w:sz="0" w:space="0" w:color="auto"/>
        <w:right w:val="none" w:sz="0" w:space="0" w:color="auto"/>
      </w:divBdr>
    </w:div>
    <w:div w:id="1338388202">
      <w:bodyDiv w:val="1"/>
      <w:marLeft w:val="0"/>
      <w:marRight w:val="0"/>
      <w:marTop w:val="0"/>
      <w:marBottom w:val="0"/>
      <w:divBdr>
        <w:top w:val="none" w:sz="0" w:space="0" w:color="auto"/>
        <w:left w:val="none" w:sz="0" w:space="0" w:color="auto"/>
        <w:bottom w:val="none" w:sz="0" w:space="0" w:color="auto"/>
        <w:right w:val="none" w:sz="0" w:space="0" w:color="auto"/>
      </w:divBdr>
    </w:div>
    <w:div w:id="1391925165">
      <w:bodyDiv w:val="1"/>
      <w:marLeft w:val="0"/>
      <w:marRight w:val="0"/>
      <w:marTop w:val="0"/>
      <w:marBottom w:val="0"/>
      <w:divBdr>
        <w:top w:val="none" w:sz="0" w:space="0" w:color="auto"/>
        <w:left w:val="none" w:sz="0" w:space="0" w:color="auto"/>
        <w:bottom w:val="none" w:sz="0" w:space="0" w:color="auto"/>
        <w:right w:val="none" w:sz="0" w:space="0" w:color="auto"/>
      </w:divBdr>
      <w:divsChild>
        <w:div w:id="66078125">
          <w:marLeft w:val="0"/>
          <w:marRight w:val="0"/>
          <w:marTop w:val="0"/>
          <w:marBottom w:val="0"/>
          <w:divBdr>
            <w:top w:val="none" w:sz="0" w:space="0" w:color="auto"/>
            <w:left w:val="none" w:sz="0" w:space="0" w:color="auto"/>
            <w:bottom w:val="none" w:sz="0" w:space="0" w:color="auto"/>
            <w:right w:val="none" w:sz="0" w:space="0" w:color="auto"/>
          </w:divBdr>
          <w:divsChild>
            <w:div w:id="97408413">
              <w:marLeft w:val="0"/>
              <w:marRight w:val="0"/>
              <w:marTop w:val="0"/>
              <w:marBottom w:val="0"/>
              <w:divBdr>
                <w:top w:val="none" w:sz="0" w:space="0" w:color="auto"/>
                <w:left w:val="none" w:sz="0" w:space="0" w:color="auto"/>
                <w:bottom w:val="none" w:sz="0" w:space="0" w:color="auto"/>
                <w:right w:val="none" w:sz="0" w:space="0" w:color="auto"/>
              </w:divBdr>
              <w:divsChild>
                <w:div w:id="628557711">
                  <w:marLeft w:val="0"/>
                  <w:marRight w:val="0"/>
                  <w:marTop w:val="0"/>
                  <w:marBottom w:val="0"/>
                  <w:divBdr>
                    <w:top w:val="none" w:sz="0" w:space="0" w:color="auto"/>
                    <w:left w:val="none" w:sz="0" w:space="0" w:color="auto"/>
                    <w:bottom w:val="none" w:sz="0" w:space="0" w:color="auto"/>
                    <w:right w:val="none" w:sz="0" w:space="0" w:color="auto"/>
                  </w:divBdr>
                  <w:divsChild>
                    <w:div w:id="186019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927605">
          <w:marLeft w:val="0"/>
          <w:marRight w:val="0"/>
          <w:marTop w:val="0"/>
          <w:marBottom w:val="0"/>
          <w:divBdr>
            <w:top w:val="none" w:sz="0" w:space="0" w:color="auto"/>
            <w:left w:val="none" w:sz="0" w:space="0" w:color="auto"/>
            <w:bottom w:val="none" w:sz="0" w:space="0" w:color="auto"/>
            <w:right w:val="none" w:sz="0" w:space="0" w:color="auto"/>
          </w:divBdr>
          <w:divsChild>
            <w:div w:id="1192189198">
              <w:marLeft w:val="0"/>
              <w:marRight w:val="0"/>
              <w:marTop w:val="0"/>
              <w:marBottom w:val="0"/>
              <w:divBdr>
                <w:top w:val="none" w:sz="0" w:space="0" w:color="auto"/>
                <w:left w:val="none" w:sz="0" w:space="0" w:color="auto"/>
                <w:bottom w:val="none" w:sz="0" w:space="0" w:color="auto"/>
                <w:right w:val="none" w:sz="0" w:space="0" w:color="auto"/>
              </w:divBdr>
              <w:divsChild>
                <w:div w:id="1869949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159016">
          <w:marLeft w:val="0"/>
          <w:marRight w:val="0"/>
          <w:marTop w:val="0"/>
          <w:marBottom w:val="0"/>
          <w:divBdr>
            <w:top w:val="none" w:sz="0" w:space="0" w:color="auto"/>
            <w:left w:val="none" w:sz="0" w:space="0" w:color="auto"/>
            <w:bottom w:val="none" w:sz="0" w:space="0" w:color="auto"/>
            <w:right w:val="none" w:sz="0" w:space="0" w:color="auto"/>
          </w:divBdr>
        </w:div>
      </w:divsChild>
    </w:div>
    <w:div w:id="1409766230">
      <w:bodyDiv w:val="1"/>
      <w:marLeft w:val="0"/>
      <w:marRight w:val="0"/>
      <w:marTop w:val="0"/>
      <w:marBottom w:val="0"/>
      <w:divBdr>
        <w:top w:val="none" w:sz="0" w:space="0" w:color="auto"/>
        <w:left w:val="none" w:sz="0" w:space="0" w:color="auto"/>
        <w:bottom w:val="none" w:sz="0" w:space="0" w:color="auto"/>
        <w:right w:val="none" w:sz="0" w:space="0" w:color="auto"/>
      </w:divBdr>
    </w:div>
    <w:div w:id="1469013184">
      <w:bodyDiv w:val="1"/>
      <w:marLeft w:val="0"/>
      <w:marRight w:val="0"/>
      <w:marTop w:val="0"/>
      <w:marBottom w:val="0"/>
      <w:divBdr>
        <w:top w:val="none" w:sz="0" w:space="0" w:color="auto"/>
        <w:left w:val="none" w:sz="0" w:space="0" w:color="auto"/>
        <w:bottom w:val="none" w:sz="0" w:space="0" w:color="auto"/>
        <w:right w:val="none" w:sz="0" w:space="0" w:color="auto"/>
      </w:divBdr>
      <w:divsChild>
        <w:div w:id="1123109456">
          <w:marLeft w:val="0"/>
          <w:marRight w:val="0"/>
          <w:marTop w:val="0"/>
          <w:marBottom w:val="0"/>
          <w:divBdr>
            <w:top w:val="none" w:sz="0" w:space="0" w:color="auto"/>
            <w:left w:val="none" w:sz="0" w:space="0" w:color="auto"/>
            <w:bottom w:val="none" w:sz="0" w:space="0" w:color="auto"/>
            <w:right w:val="none" w:sz="0" w:space="0" w:color="auto"/>
          </w:divBdr>
        </w:div>
      </w:divsChild>
    </w:div>
    <w:div w:id="1503156547">
      <w:bodyDiv w:val="1"/>
      <w:marLeft w:val="0"/>
      <w:marRight w:val="0"/>
      <w:marTop w:val="0"/>
      <w:marBottom w:val="0"/>
      <w:divBdr>
        <w:top w:val="none" w:sz="0" w:space="0" w:color="auto"/>
        <w:left w:val="none" w:sz="0" w:space="0" w:color="auto"/>
        <w:bottom w:val="none" w:sz="0" w:space="0" w:color="auto"/>
        <w:right w:val="none" w:sz="0" w:space="0" w:color="auto"/>
      </w:divBdr>
      <w:divsChild>
        <w:div w:id="1394043071">
          <w:marLeft w:val="0"/>
          <w:marRight w:val="0"/>
          <w:marTop w:val="0"/>
          <w:marBottom w:val="0"/>
          <w:divBdr>
            <w:top w:val="none" w:sz="0" w:space="0" w:color="auto"/>
            <w:left w:val="none" w:sz="0" w:space="0" w:color="auto"/>
            <w:bottom w:val="none" w:sz="0" w:space="0" w:color="auto"/>
            <w:right w:val="none" w:sz="0" w:space="0" w:color="auto"/>
          </w:divBdr>
        </w:div>
      </w:divsChild>
    </w:div>
    <w:div w:id="1523396994">
      <w:bodyDiv w:val="1"/>
      <w:marLeft w:val="0"/>
      <w:marRight w:val="0"/>
      <w:marTop w:val="0"/>
      <w:marBottom w:val="0"/>
      <w:divBdr>
        <w:top w:val="none" w:sz="0" w:space="0" w:color="auto"/>
        <w:left w:val="none" w:sz="0" w:space="0" w:color="auto"/>
        <w:bottom w:val="none" w:sz="0" w:space="0" w:color="auto"/>
        <w:right w:val="none" w:sz="0" w:space="0" w:color="auto"/>
      </w:divBdr>
      <w:divsChild>
        <w:div w:id="1552839502">
          <w:marLeft w:val="0"/>
          <w:marRight w:val="0"/>
          <w:marTop w:val="0"/>
          <w:marBottom w:val="0"/>
          <w:divBdr>
            <w:top w:val="single" w:sz="6" w:space="8" w:color="FFFFFF"/>
            <w:left w:val="single" w:sz="6" w:space="8" w:color="FFFFFF"/>
            <w:bottom w:val="single" w:sz="6" w:space="8" w:color="FFFFFF"/>
            <w:right w:val="single" w:sz="6" w:space="30" w:color="FFFFFF"/>
          </w:divBdr>
          <w:divsChild>
            <w:div w:id="781800103">
              <w:marLeft w:val="0"/>
              <w:marRight w:val="0"/>
              <w:marTop w:val="0"/>
              <w:marBottom w:val="0"/>
              <w:divBdr>
                <w:top w:val="single" w:sz="12" w:space="0" w:color="0000AA"/>
                <w:left w:val="single" w:sz="12" w:space="0" w:color="0000AA"/>
                <w:bottom w:val="single" w:sz="12" w:space="0" w:color="0000AA"/>
                <w:right w:val="single" w:sz="12" w:space="0" w:color="0000AA"/>
              </w:divBdr>
            </w:div>
          </w:divsChild>
        </w:div>
      </w:divsChild>
    </w:div>
    <w:div w:id="1532765633">
      <w:bodyDiv w:val="1"/>
      <w:marLeft w:val="0"/>
      <w:marRight w:val="0"/>
      <w:marTop w:val="0"/>
      <w:marBottom w:val="0"/>
      <w:divBdr>
        <w:top w:val="none" w:sz="0" w:space="0" w:color="auto"/>
        <w:left w:val="none" w:sz="0" w:space="0" w:color="auto"/>
        <w:bottom w:val="none" w:sz="0" w:space="0" w:color="auto"/>
        <w:right w:val="none" w:sz="0" w:space="0" w:color="auto"/>
      </w:divBdr>
    </w:div>
    <w:div w:id="1552110164">
      <w:bodyDiv w:val="1"/>
      <w:marLeft w:val="0"/>
      <w:marRight w:val="0"/>
      <w:marTop w:val="0"/>
      <w:marBottom w:val="0"/>
      <w:divBdr>
        <w:top w:val="none" w:sz="0" w:space="0" w:color="auto"/>
        <w:left w:val="none" w:sz="0" w:space="0" w:color="auto"/>
        <w:bottom w:val="none" w:sz="0" w:space="0" w:color="auto"/>
        <w:right w:val="none" w:sz="0" w:space="0" w:color="auto"/>
      </w:divBdr>
      <w:divsChild>
        <w:div w:id="1420443901">
          <w:marLeft w:val="0"/>
          <w:marRight w:val="0"/>
          <w:marTop w:val="0"/>
          <w:marBottom w:val="0"/>
          <w:divBdr>
            <w:top w:val="none" w:sz="0" w:space="0" w:color="auto"/>
            <w:left w:val="none" w:sz="0" w:space="0" w:color="auto"/>
            <w:bottom w:val="none" w:sz="0" w:space="0" w:color="auto"/>
            <w:right w:val="none" w:sz="0" w:space="0" w:color="auto"/>
          </w:divBdr>
        </w:div>
      </w:divsChild>
    </w:div>
    <w:div w:id="1675648363">
      <w:bodyDiv w:val="1"/>
      <w:marLeft w:val="0"/>
      <w:marRight w:val="0"/>
      <w:marTop w:val="0"/>
      <w:marBottom w:val="0"/>
      <w:divBdr>
        <w:top w:val="none" w:sz="0" w:space="0" w:color="auto"/>
        <w:left w:val="none" w:sz="0" w:space="0" w:color="auto"/>
        <w:bottom w:val="none" w:sz="0" w:space="0" w:color="auto"/>
        <w:right w:val="none" w:sz="0" w:space="0" w:color="auto"/>
      </w:divBdr>
      <w:divsChild>
        <w:div w:id="552471614">
          <w:marLeft w:val="0"/>
          <w:marRight w:val="0"/>
          <w:marTop w:val="0"/>
          <w:marBottom w:val="0"/>
          <w:divBdr>
            <w:top w:val="none" w:sz="0" w:space="0" w:color="auto"/>
            <w:left w:val="none" w:sz="0" w:space="0" w:color="auto"/>
            <w:bottom w:val="none" w:sz="0" w:space="0" w:color="auto"/>
            <w:right w:val="none" w:sz="0" w:space="0" w:color="auto"/>
          </w:divBdr>
        </w:div>
        <w:div w:id="1137336199">
          <w:marLeft w:val="0"/>
          <w:marRight w:val="0"/>
          <w:marTop w:val="0"/>
          <w:marBottom w:val="0"/>
          <w:divBdr>
            <w:top w:val="none" w:sz="0" w:space="0" w:color="auto"/>
            <w:left w:val="none" w:sz="0" w:space="0" w:color="auto"/>
            <w:bottom w:val="none" w:sz="0" w:space="0" w:color="auto"/>
            <w:right w:val="none" w:sz="0" w:space="0" w:color="auto"/>
          </w:divBdr>
        </w:div>
      </w:divsChild>
    </w:div>
    <w:div w:id="1676222192">
      <w:bodyDiv w:val="1"/>
      <w:marLeft w:val="0"/>
      <w:marRight w:val="0"/>
      <w:marTop w:val="0"/>
      <w:marBottom w:val="0"/>
      <w:divBdr>
        <w:top w:val="none" w:sz="0" w:space="0" w:color="auto"/>
        <w:left w:val="none" w:sz="0" w:space="0" w:color="auto"/>
        <w:bottom w:val="none" w:sz="0" w:space="0" w:color="auto"/>
        <w:right w:val="none" w:sz="0" w:space="0" w:color="auto"/>
      </w:divBdr>
      <w:divsChild>
        <w:div w:id="1271350818">
          <w:marLeft w:val="0"/>
          <w:marRight w:val="0"/>
          <w:marTop w:val="0"/>
          <w:marBottom w:val="0"/>
          <w:divBdr>
            <w:top w:val="none" w:sz="0" w:space="0" w:color="auto"/>
            <w:left w:val="none" w:sz="0" w:space="0" w:color="auto"/>
            <w:bottom w:val="none" w:sz="0" w:space="0" w:color="auto"/>
            <w:right w:val="none" w:sz="0" w:space="0" w:color="auto"/>
          </w:divBdr>
        </w:div>
      </w:divsChild>
    </w:div>
    <w:div w:id="1830099734">
      <w:bodyDiv w:val="1"/>
      <w:marLeft w:val="0"/>
      <w:marRight w:val="0"/>
      <w:marTop w:val="0"/>
      <w:marBottom w:val="0"/>
      <w:divBdr>
        <w:top w:val="none" w:sz="0" w:space="0" w:color="auto"/>
        <w:left w:val="none" w:sz="0" w:space="0" w:color="auto"/>
        <w:bottom w:val="none" w:sz="0" w:space="0" w:color="auto"/>
        <w:right w:val="none" w:sz="0" w:space="0" w:color="auto"/>
      </w:divBdr>
      <w:divsChild>
        <w:div w:id="447168304">
          <w:marLeft w:val="0"/>
          <w:marRight w:val="0"/>
          <w:marTop w:val="0"/>
          <w:marBottom w:val="0"/>
          <w:divBdr>
            <w:top w:val="none" w:sz="0" w:space="0" w:color="auto"/>
            <w:left w:val="none" w:sz="0" w:space="0" w:color="auto"/>
            <w:bottom w:val="none" w:sz="0" w:space="0" w:color="auto"/>
            <w:right w:val="none" w:sz="0" w:space="0" w:color="auto"/>
          </w:divBdr>
        </w:div>
      </w:divsChild>
    </w:div>
    <w:div w:id="1857186384">
      <w:bodyDiv w:val="1"/>
      <w:marLeft w:val="0"/>
      <w:marRight w:val="0"/>
      <w:marTop w:val="0"/>
      <w:marBottom w:val="0"/>
      <w:divBdr>
        <w:top w:val="none" w:sz="0" w:space="0" w:color="auto"/>
        <w:left w:val="none" w:sz="0" w:space="0" w:color="auto"/>
        <w:bottom w:val="none" w:sz="0" w:space="0" w:color="auto"/>
        <w:right w:val="none" w:sz="0" w:space="0" w:color="auto"/>
      </w:divBdr>
      <w:divsChild>
        <w:div w:id="1179738099">
          <w:marLeft w:val="0"/>
          <w:marRight w:val="0"/>
          <w:marTop w:val="0"/>
          <w:marBottom w:val="0"/>
          <w:divBdr>
            <w:top w:val="none" w:sz="0" w:space="0" w:color="auto"/>
            <w:left w:val="none" w:sz="0" w:space="0" w:color="auto"/>
            <w:bottom w:val="none" w:sz="0" w:space="0" w:color="auto"/>
            <w:right w:val="none" w:sz="0" w:space="0" w:color="auto"/>
          </w:divBdr>
        </w:div>
      </w:divsChild>
    </w:div>
    <w:div w:id="1877696848">
      <w:bodyDiv w:val="1"/>
      <w:marLeft w:val="0"/>
      <w:marRight w:val="0"/>
      <w:marTop w:val="0"/>
      <w:marBottom w:val="0"/>
      <w:divBdr>
        <w:top w:val="none" w:sz="0" w:space="0" w:color="auto"/>
        <w:left w:val="none" w:sz="0" w:space="0" w:color="auto"/>
        <w:bottom w:val="none" w:sz="0" w:space="0" w:color="auto"/>
        <w:right w:val="none" w:sz="0" w:space="0" w:color="auto"/>
      </w:divBdr>
      <w:divsChild>
        <w:div w:id="1222401212">
          <w:marLeft w:val="0"/>
          <w:marRight w:val="0"/>
          <w:marTop w:val="0"/>
          <w:marBottom w:val="0"/>
          <w:divBdr>
            <w:top w:val="none" w:sz="0" w:space="0" w:color="auto"/>
            <w:left w:val="none" w:sz="0" w:space="0" w:color="auto"/>
            <w:bottom w:val="none" w:sz="0" w:space="0" w:color="auto"/>
            <w:right w:val="none" w:sz="0" w:space="0" w:color="auto"/>
          </w:divBdr>
        </w:div>
        <w:div w:id="609507057">
          <w:marLeft w:val="0"/>
          <w:marRight w:val="0"/>
          <w:marTop w:val="0"/>
          <w:marBottom w:val="0"/>
          <w:divBdr>
            <w:top w:val="none" w:sz="0" w:space="0" w:color="auto"/>
            <w:left w:val="none" w:sz="0" w:space="0" w:color="auto"/>
            <w:bottom w:val="none" w:sz="0" w:space="0" w:color="auto"/>
            <w:right w:val="none" w:sz="0" w:space="0" w:color="auto"/>
          </w:divBdr>
        </w:div>
      </w:divsChild>
    </w:div>
    <w:div w:id="1911694561">
      <w:bodyDiv w:val="1"/>
      <w:marLeft w:val="0"/>
      <w:marRight w:val="0"/>
      <w:marTop w:val="0"/>
      <w:marBottom w:val="0"/>
      <w:divBdr>
        <w:top w:val="none" w:sz="0" w:space="0" w:color="auto"/>
        <w:left w:val="none" w:sz="0" w:space="0" w:color="auto"/>
        <w:bottom w:val="none" w:sz="0" w:space="0" w:color="auto"/>
        <w:right w:val="none" w:sz="0" w:space="0" w:color="auto"/>
      </w:divBdr>
      <w:divsChild>
        <w:div w:id="503590283">
          <w:marLeft w:val="0"/>
          <w:marRight w:val="0"/>
          <w:marTop w:val="0"/>
          <w:marBottom w:val="0"/>
          <w:divBdr>
            <w:top w:val="none" w:sz="0" w:space="0" w:color="auto"/>
            <w:left w:val="none" w:sz="0" w:space="0" w:color="auto"/>
            <w:bottom w:val="none" w:sz="0" w:space="0" w:color="auto"/>
            <w:right w:val="none" w:sz="0" w:space="0" w:color="auto"/>
          </w:divBdr>
        </w:div>
        <w:div w:id="1577351002">
          <w:marLeft w:val="0"/>
          <w:marRight w:val="0"/>
          <w:marTop w:val="0"/>
          <w:marBottom w:val="0"/>
          <w:divBdr>
            <w:top w:val="none" w:sz="0" w:space="0" w:color="auto"/>
            <w:left w:val="none" w:sz="0" w:space="0" w:color="auto"/>
            <w:bottom w:val="none" w:sz="0" w:space="0" w:color="auto"/>
            <w:right w:val="none" w:sz="0" w:space="0" w:color="auto"/>
          </w:divBdr>
        </w:div>
      </w:divsChild>
    </w:div>
    <w:div w:id="1946184038">
      <w:bodyDiv w:val="1"/>
      <w:marLeft w:val="0"/>
      <w:marRight w:val="0"/>
      <w:marTop w:val="0"/>
      <w:marBottom w:val="0"/>
      <w:divBdr>
        <w:top w:val="none" w:sz="0" w:space="0" w:color="auto"/>
        <w:left w:val="none" w:sz="0" w:space="0" w:color="auto"/>
        <w:bottom w:val="none" w:sz="0" w:space="0" w:color="auto"/>
        <w:right w:val="none" w:sz="0" w:space="0" w:color="auto"/>
      </w:divBdr>
      <w:divsChild>
        <w:div w:id="1057972694">
          <w:marLeft w:val="0"/>
          <w:marRight w:val="0"/>
          <w:marTop w:val="0"/>
          <w:marBottom w:val="0"/>
          <w:divBdr>
            <w:top w:val="none" w:sz="0" w:space="0" w:color="auto"/>
            <w:left w:val="none" w:sz="0" w:space="0" w:color="auto"/>
            <w:bottom w:val="none" w:sz="0" w:space="0" w:color="auto"/>
            <w:right w:val="none" w:sz="0" w:space="0" w:color="auto"/>
          </w:divBdr>
        </w:div>
      </w:divsChild>
    </w:div>
    <w:div w:id="1972634031">
      <w:bodyDiv w:val="1"/>
      <w:marLeft w:val="0"/>
      <w:marRight w:val="0"/>
      <w:marTop w:val="0"/>
      <w:marBottom w:val="0"/>
      <w:divBdr>
        <w:top w:val="none" w:sz="0" w:space="0" w:color="auto"/>
        <w:left w:val="none" w:sz="0" w:space="0" w:color="auto"/>
        <w:bottom w:val="none" w:sz="0" w:space="0" w:color="auto"/>
        <w:right w:val="none" w:sz="0" w:space="0" w:color="auto"/>
      </w:divBdr>
    </w:div>
    <w:div w:id="2057509225">
      <w:bodyDiv w:val="1"/>
      <w:marLeft w:val="0"/>
      <w:marRight w:val="0"/>
      <w:marTop w:val="0"/>
      <w:marBottom w:val="0"/>
      <w:divBdr>
        <w:top w:val="none" w:sz="0" w:space="0" w:color="auto"/>
        <w:left w:val="none" w:sz="0" w:space="0" w:color="auto"/>
        <w:bottom w:val="none" w:sz="0" w:space="0" w:color="auto"/>
        <w:right w:val="none" w:sz="0" w:space="0" w:color="auto"/>
      </w:divBdr>
      <w:divsChild>
        <w:div w:id="153183576">
          <w:marLeft w:val="0"/>
          <w:marRight w:val="0"/>
          <w:marTop w:val="0"/>
          <w:marBottom w:val="0"/>
          <w:divBdr>
            <w:top w:val="none" w:sz="0" w:space="0" w:color="auto"/>
            <w:left w:val="none" w:sz="0" w:space="0" w:color="auto"/>
            <w:bottom w:val="none" w:sz="0" w:space="0" w:color="auto"/>
            <w:right w:val="none" w:sz="0" w:space="0" w:color="auto"/>
          </w:divBdr>
        </w:div>
      </w:divsChild>
    </w:div>
    <w:div w:id="2084402072">
      <w:bodyDiv w:val="1"/>
      <w:marLeft w:val="0"/>
      <w:marRight w:val="0"/>
      <w:marTop w:val="0"/>
      <w:marBottom w:val="0"/>
      <w:divBdr>
        <w:top w:val="none" w:sz="0" w:space="0" w:color="auto"/>
        <w:left w:val="none" w:sz="0" w:space="0" w:color="auto"/>
        <w:bottom w:val="none" w:sz="0" w:space="0" w:color="auto"/>
        <w:right w:val="none" w:sz="0" w:space="0" w:color="auto"/>
      </w:divBdr>
      <w:divsChild>
        <w:div w:id="1945769568">
          <w:marLeft w:val="0"/>
          <w:marRight w:val="0"/>
          <w:marTop w:val="0"/>
          <w:marBottom w:val="0"/>
          <w:divBdr>
            <w:top w:val="none" w:sz="0" w:space="0" w:color="auto"/>
            <w:left w:val="none" w:sz="0" w:space="0" w:color="auto"/>
            <w:bottom w:val="none" w:sz="0" w:space="0" w:color="auto"/>
            <w:right w:val="none" w:sz="0" w:space="0" w:color="auto"/>
          </w:divBdr>
          <w:divsChild>
            <w:div w:id="7716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262018">
      <w:bodyDiv w:val="1"/>
      <w:marLeft w:val="0"/>
      <w:marRight w:val="0"/>
      <w:marTop w:val="0"/>
      <w:marBottom w:val="0"/>
      <w:divBdr>
        <w:top w:val="none" w:sz="0" w:space="0" w:color="auto"/>
        <w:left w:val="none" w:sz="0" w:space="0" w:color="auto"/>
        <w:bottom w:val="none" w:sz="0" w:space="0" w:color="auto"/>
        <w:right w:val="none" w:sz="0" w:space="0" w:color="auto"/>
      </w:divBdr>
      <w:divsChild>
        <w:div w:id="20653731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kzrefs.org/uchebno-metodicheskie-osobennosti-i/index.html" TargetMode="External"/><Relationship Id="rId18" Type="http://schemas.openxmlformats.org/officeDocument/2006/relationships/hyperlink" Target="http://kzrefs.org/udk-621-1-razrabotka-sistemi-obrabotki-dannih-gazoanalizatora/index.htm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kzrefs.org/razrabotka-strategii-vvedenie-evolyuciya-podhodov-k-razrabotke/index.html"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kzrefs.org/tehnika-opredelenie-optimalenih-parametrov-metallokonstrukcii/index.htm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kzrefs.org/e-fromm-dogmat-o-hriste/index.html" TargetMode="External"/><Relationship Id="rId20" Type="http://schemas.openxmlformats.org/officeDocument/2006/relationships/hyperlink" Target="http://kzrefs.org/kazahstanskaya-unikalenoste-osnovnie-cennosti-i-sposobi-ih-ukr/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achersnehvork.org/tnli" TargetMode="External"/><Relationship Id="rId24" Type="http://schemas.openxmlformats.org/officeDocument/2006/relationships/image" Target="media/image6.gif"/><Relationship Id="rId5" Type="http://schemas.openxmlformats.org/officeDocument/2006/relationships/webSettings" Target="webSettings.xml"/><Relationship Id="rId15" Type="http://schemas.openxmlformats.org/officeDocument/2006/relationships/hyperlink" Target="http://kzrefs.org/otchet-po-uchebnoj-rabote-za-pervoe-polugodie-2012-2013-uch-go/index.html" TargetMode="External"/><Relationship Id="rId23" Type="http://schemas.openxmlformats.org/officeDocument/2006/relationships/image" Target="media/image5.jpeg"/><Relationship Id="rId10" Type="http://schemas.openxmlformats.org/officeDocument/2006/relationships/image" Target="media/image3.jpeg"/><Relationship Id="rId19" Type="http://schemas.openxmlformats.org/officeDocument/2006/relationships/hyperlink" Target="http://kzrefs.org/urok-v-lichnostno-orientirovannom-obuchenii/index.htm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kzrefs.org/programma-pgk-po-discipline-teoriya-gosudarstva-i-prava/index.html" TargetMode="External"/><Relationship Id="rId22" Type="http://schemas.openxmlformats.org/officeDocument/2006/relationships/hyperlink" Target="http://kzrefs.org/foleklornij-stih-i-ego-vidi-m-h-bakirov/index.html"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C14314-33BB-41CE-B253-35B79EABE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23916</Words>
  <Characters>136327</Characters>
  <Application>Microsoft Office Word</Application>
  <DocSecurity>0</DocSecurity>
  <Lines>1136</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159924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dc:creator>
  <cp:lastModifiedBy>Admin</cp:lastModifiedBy>
  <cp:revision>7</cp:revision>
  <cp:lastPrinted>2018-05-22T11:29:00Z</cp:lastPrinted>
  <dcterms:created xsi:type="dcterms:W3CDTF">2018-05-22T09:36:00Z</dcterms:created>
  <dcterms:modified xsi:type="dcterms:W3CDTF">2018-05-22T11:40:00Z</dcterms:modified>
</cp:coreProperties>
</file>