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3C3" w:rsidRDefault="002173C3" w:rsidP="002173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3C3" w:rsidRDefault="002173C3" w:rsidP="002173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73C3">
        <w:rPr>
          <w:rFonts w:ascii="Times New Roman" w:hAnsi="Times New Roman" w:cs="Times New Roman"/>
          <w:b/>
          <w:sz w:val="28"/>
          <w:szCs w:val="28"/>
        </w:rPr>
        <w:t>ҚАЗАҚСТАН ТАРИХЫ САБАҚТАРЫНДА ОҚУШЫЛАРДЫҢ БАҒАЛАУЫН ЖАСАУҒА</w:t>
      </w:r>
      <w:r>
        <w:rPr>
          <w:rFonts w:ascii="Times New Roman" w:hAnsi="Times New Roman" w:cs="Times New Roman"/>
          <w:b/>
          <w:sz w:val="28"/>
          <w:szCs w:val="28"/>
        </w:rPr>
        <w:t xml:space="preserve"> БЛУМ ТАКСОНОМИЯСЫН ПАЙДАЛАНУ</w:t>
      </w:r>
    </w:p>
    <w:p w:rsidR="00D80FEB" w:rsidRDefault="002173C3" w:rsidP="002173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3C3">
        <w:rPr>
          <w:rFonts w:ascii="Times New Roman" w:hAnsi="Times New Roman" w:cs="Times New Roman"/>
          <w:b/>
          <w:sz w:val="28"/>
          <w:szCs w:val="28"/>
        </w:rPr>
        <w:t>ИСПОЛЬЗОВАНИЕ ТАКСОНОМИИ БЛУМА В СОСТАВЛЕНИИ СУММАТИВНОГО ОЦЕНИВАНИЯ УЧАЩИХСЯ НА УРОКАХ ИСТОРИИ КАЗАХСТАНА</w:t>
      </w:r>
    </w:p>
    <w:p w:rsidR="002173C3" w:rsidRPr="003A2830" w:rsidRDefault="002173C3" w:rsidP="002173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94E" w:rsidRPr="002173C3" w:rsidRDefault="00B03FF9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0294E" w:rsidRPr="003A2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94E" w:rsidRPr="002173C3">
        <w:rPr>
          <w:rFonts w:ascii="Times New Roman" w:hAnsi="Times New Roman" w:cs="Times New Roman"/>
          <w:b/>
          <w:sz w:val="28"/>
          <w:szCs w:val="28"/>
        </w:rPr>
        <w:t>Шарафиева</w:t>
      </w:r>
      <w:proofErr w:type="spellEnd"/>
      <w:r w:rsidR="00B0294E" w:rsidRPr="00217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94E" w:rsidRPr="002173C3">
        <w:rPr>
          <w:rFonts w:ascii="Times New Roman" w:hAnsi="Times New Roman" w:cs="Times New Roman"/>
          <w:b/>
          <w:sz w:val="28"/>
          <w:szCs w:val="28"/>
        </w:rPr>
        <w:t>Анар</w:t>
      </w:r>
      <w:proofErr w:type="spellEnd"/>
      <w:r w:rsidR="00B0294E" w:rsidRPr="002173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0294E" w:rsidRPr="002173C3">
        <w:rPr>
          <w:rFonts w:ascii="Times New Roman" w:hAnsi="Times New Roman" w:cs="Times New Roman"/>
          <w:b/>
          <w:sz w:val="28"/>
          <w:szCs w:val="28"/>
        </w:rPr>
        <w:t>Зейнулловна</w:t>
      </w:r>
      <w:proofErr w:type="spellEnd"/>
    </w:p>
    <w:p w:rsidR="00D80FEB" w:rsidRPr="003A2830" w:rsidRDefault="00D80FEB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294E" w:rsidRPr="003A2830" w:rsidRDefault="002173C3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0294E" w:rsidRPr="003A2830">
        <w:rPr>
          <w:rFonts w:ascii="Times New Roman" w:hAnsi="Times New Roman" w:cs="Times New Roman"/>
          <w:sz w:val="28"/>
          <w:szCs w:val="28"/>
        </w:rPr>
        <w:t>читель истории  ГУ « средней общеобразовательной школы № 29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294E" w:rsidRPr="003A2830">
        <w:rPr>
          <w:rFonts w:ascii="Times New Roman" w:hAnsi="Times New Roman" w:cs="Times New Roman"/>
          <w:sz w:val="28"/>
          <w:szCs w:val="28"/>
        </w:rPr>
        <w:t>Павлодар»</w:t>
      </w:r>
    </w:p>
    <w:bookmarkEnd w:id="0"/>
    <w:p w:rsidR="00B0294E" w:rsidRPr="003A2830" w:rsidRDefault="00B0294E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294E" w:rsidRPr="003A2830" w:rsidRDefault="00CB3CAE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73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0294E" w:rsidRPr="002173C3">
        <w:rPr>
          <w:rFonts w:ascii="Times New Roman" w:hAnsi="Times New Roman" w:cs="Times New Roman"/>
          <w:b/>
          <w:sz w:val="28"/>
          <w:szCs w:val="28"/>
        </w:rPr>
        <w:t>Цель:</w:t>
      </w:r>
      <w:r w:rsidR="00B0294E" w:rsidRPr="003A2830">
        <w:rPr>
          <w:rFonts w:ascii="Times New Roman" w:hAnsi="Times New Roman" w:cs="Times New Roman"/>
          <w:sz w:val="28"/>
          <w:szCs w:val="28"/>
        </w:rPr>
        <w:t xml:space="preserve"> показать опыт освоения и применения </w:t>
      </w:r>
      <w:r w:rsidR="00D52041" w:rsidRPr="003A2830">
        <w:rPr>
          <w:rFonts w:ascii="Times New Roman" w:hAnsi="Times New Roman" w:cs="Times New Roman"/>
          <w:sz w:val="28"/>
          <w:szCs w:val="28"/>
        </w:rPr>
        <w:t xml:space="preserve">заданий при составлении </w:t>
      </w:r>
      <w:proofErr w:type="spellStart"/>
      <w:r w:rsidR="00D5204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D52041"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 по истории Казахстана в соответствии таксономией </w:t>
      </w:r>
      <w:proofErr w:type="spellStart"/>
      <w:r w:rsidR="00D52041" w:rsidRPr="003A2830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2173C3">
        <w:rPr>
          <w:rFonts w:ascii="Times New Roman" w:hAnsi="Times New Roman" w:cs="Times New Roman"/>
          <w:sz w:val="28"/>
          <w:szCs w:val="28"/>
        </w:rPr>
        <w:t>.</w:t>
      </w:r>
      <w:r w:rsidR="00D52041" w:rsidRPr="003A2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804" w:rsidRPr="002173C3" w:rsidRDefault="00CB3CAE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3C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52041" w:rsidRPr="002173C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52041" w:rsidRPr="003A2830" w:rsidRDefault="008D60CF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1. Реализовать на практике применение таксономии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при составлении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 по истории Казахстана.</w:t>
      </w:r>
    </w:p>
    <w:p w:rsidR="002B6804" w:rsidRPr="003A2830" w:rsidRDefault="008D60CF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2. Ввести учителей в обзор методики проектирования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оценивания на основе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учебных заданий в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сооответствии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 с таксономией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proofErr w:type="gramStart"/>
      <w:r w:rsidRPr="003A28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2F11" w:rsidRPr="003A2830" w:rsidRDefault="00CB3CAE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    </w:t>
      </w:r>
      <w:r w:rsidR="002C5B6E" w:rsidRPr="003A2830">
        <w:rPr>
          <w:rFonts w:ascii="Times New Roman" w:hAnsi="Times New Roman" w:cs="Times New Roman"/>
          <w:sz w:val="28"/>
          <w:szCs w:val="28"/>
        </w:rPr>
        <w:t xml:space="preserve">Имеется множество вопросов, которые должны учитываться при составлении </w:t>
      </w:r>
      <w:proofErr w:type="spellStart"/>
      <w:r w:rsidR="002C5B6E" w:rsidRPr="003A2830">
        <w:rPr>
          <w:rFonts w:ascii="Times New Roman" w:hAnsi="Times New Roman" w:cs="Times New Roman"/>
          <w:sz w:val="28"/>
          <w:szCs w:val="28"/>
        </w:rPr>
        <w:t>сумма</w:t>
      </w:r>
      <w:r w:rsidR="008D6924" w:rsidRPr="003A2830">
        <w:rPr>
          <w:rFonts w:ascii="Times New Roman" w:hAnsi="Times New Roman" w:cs="Times New Roman"/>
          <w:sz w:val="28"/>
          <w:szCs w:val="28"/>
        </w:rPr>
        <w:t>тивного</w:t>
      </w:r>
      <w:proofErr w:type="spellEnd"/>
      <w:r w:rsidR="008D6924" w:rsidRPr="003A2830">
        <w:rPr>
          <w:rFonts w:ascii="Times New Roman" w:hAnsi="Times New Roman" w:cs="Times New Roman"/>
          <w:sz w:val="28"/>
          <w:szCs w:val="28"/>
        </w:rPr>
        <w:t xml:space="preserve"> оценивания.</w:t>
      </w:r>
      <w:r w:rsidR="002173C3">
        <w:rPr>
          <w:rFonts w:ascii="Times New Roman" w:hAnsi="Times New Roman" w:cs="Times New Roman"/>
          <w:sz w:val="28"/>
          <w:szCs w:val="28"/>
        </w:rPr>
        <w:t xml:space="preserve"> </w:t>
      </w:r>
      <w:r w:rsidR="002C5B6E" w:rsidRPr="003A2830">
        <w:rPr>
          <w:rFonts w:ascii="Times New Roman" w:hAnsi="Times New Roman" w:cs="Times New Roman"/>
          <w:sz w:val="28"/>
          <w:szCs w:val="28"/>
        </w:rPr>
        <w:t>К примеру</w:t>
      </w:r>
      <w:r w:rsidR="002B6804" w:rsidRPr="003A2830">
        <w:rPr>
          <w:rFonts w:ascii="Times New Roman" w:hAnsi="Times New Roman" w:cs="Times New Roman"/>
          <w:sz w:val="28"/>
          <w:szCs w:val="28"/>
        </w:rPr>
        <w:t>,</w:t>
      </w:r>
      <w:r w:rsidR="002173C3">
        <w:rPr>
          <w:rFonts w:ascii="Times New Roman" w:hAnsi="Times New Roman" w:cs="Times New Roman"/>
          <w:sz w:val="28"/>
          <w:szCs w:val="28"/>
        </w:rPr>
        <w:t xml:space="preserve"> </w:t>
      </w:r>
      <w:r w:rsidR="002B6804" w:rsidRPr="003A2830">
        <w:rPr>
          <w:rFonts w:ascii="Times New Roman" w:hAnsi="Times New Roman" w:cs="Times New Roman"/>
          <w:sz w:val="28"/>
          <w:szCs w:val="28"/>
        </w:rPr>
        <w:t xml:space="preserve">задания  должны быть понятными </w:t>
      </w:r>
      <w:proofErr w:type="gramStart"/>
      <w:r w:rsidR="002B6804" w:rsidRPr="003A28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2B6804" w:rsidRPr="003A2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B6804" w:rsidRPr="003A2830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2B6804" w:rsidRPr="003A2830">
        <w:rPr>
          <w:rFonts w:ascii="Times New Roman" w:hAnsi="Times New Roman" w:cs="Times New Roman"/>
          <w:sz w:val="28"/>
          <w:szCs w:val="28"/>
        </w:rPr>
        <w:t xml:space="preserve"> и мотивировать его к дальнейшему обучению,</w:t>
      </w:r>
      <w:r w:rsidR="002C5B6E" w:rsidRPr="003A2830">
        <w:rPr>
          <w:rFonts w:ascii="Times New Roman" w:hAnsi="Times New Roman" w:cs="Times New Roman"/>
          <w:sz w:val="28"/>
          <w:szCs w:val="28"/>
        </w:rPr>
        <w:t xml:space="preserve"> поддерживать мотивацию обучающихся по развитию навыков.</w:t>
      </w:r>
      <w:r w:rsidR="00182F11" w:rsidRPr="003A2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CAE" w:rsidRPr="003A2830" w:rsidRDefault="00CB3CAE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оценивание – способ оценивания, осуществляющийся после завершения разделов учебных программ/ сквозных тем и определенного учебного периода (четверть, триместр, учебный год, уровень среднего образования).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оценивание осуществляется выставлением баллов или оценок, с целью предоставления информации об успеваемости ученика учителям, обучающимся и родителям, после завершения разделов программы обучения/сквозных тем и определенного периода обучения (четверть, триместр, учебный год, уровень среднего образования). Это позволяет определить и регистрировать уровень освоения учеником учебной программы в определенный период.</w:t>
      </w:r>
      <w:r w:rsidR="00217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оценивание по разделам/сквозным темам осуществляется после завершения раздела или сквозных тем, согласно учебной программе и учебному плану. В результате упомянутого способа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оценивания </w:t>
      </w:r>
      <w:proofErr w:type="gramStart"/>
      <w:r w:rsidR="00182F11" w:rsidRPr="003A2830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выставляется балл, учитывающийся при выставлении оценки за четверть. </w:t>
      </w:r>
    </w:p>
    <w:p w:rsidR="00182F11" w:rsidRPr="003A2830" w:rsidRDefault="00CB3CAE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   </w:t>
      </w:r>
      <w:r w:rsidR="00182F11" w:rsidRPr="003A2830">
        <w:rPr>
          <w:rFonts w:ascii="Times New Roman" w:hAnsi="Times New Roman" w:cs="Times New Roman"/>
          <w:sz w:val="28"/>
          <w:szCs w:val="28"/>
        </w:rPr>
        <w:t>Задания по</w:t>
      </w:r>
      <w:r w:rsidRPr="003A2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оцениванию по разделам/сквозным темам составляются согласно целям обучения и критериям оценивания. Организация, планирование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оценивания по разделам/сквозным темам проводится по установленному порядку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оценивания. Количество правил по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оцениванию по разделам/сквозным темам </w:t>
      </w:r>
      <w:proofErr w:type="gramStart"/>
      <w:r w:rsidR="00182F11" w:rsidRPr="003A2830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в методическом указании по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оцениванию.  </w:t>
      </w:r>
      <w:r w:rsidRPr="003A2830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lastRenderedPageBreak/>
        <w:t>Суммативное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оценивание за четверть проводится в конце четверти, оно измеряет прогресс учащегося в течение обучения за четверть, </w:t>
      </w:r>
      <w:proofErr w:type="gramStart"/>
      <w:r w:rsidR="00182F11" w:rsidRPr="003A2830">
        <w:rPr>
          <w:rFonts w:ascii="Times New Roman" w:hAnsi="Times New Roman" w:cs="Times New Roman"/>
          <w:sz w:val="28"/>
          <w:szCs w:val="28"/>
        </w:rPr>
        <w:t>предоставляя доказательства</w:t>
      </w:r>
      <w:proofErr w:type="gram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по навыкам учащегося, знанию и освоению им содержания учебной программы. Полученный результат учитывается при</w:t>
      </w:r>
      <w:r w:rsidR="009C1E9F" w:rsidRPr="003A2830">
        <w:rPr>
          <w:rFonts w:ascii="Times New Roman" w:hAnsi="Times New Roman" w:cs="Times New Roman"/>
          <w:sz w:val="28"/>
          <w:szCs w:val="28"/>
        </w:rPr>
        <w:t xml:space="preserve"> </w:t>
      </w:r>
      <w:r w:rsidR="00182F11" w:rsidRPr="003A2830">
        <w:rPr>
          <w:rFonts w:ascii="Times New Roman" w:hAnsi="Times New Roman" w:cs="Times New Roman"/>
          <w:sz w:val="28"/>
          <w:szCs w:val="28"/>
        </w:rPr>
        <w:t xml:space="preserve">выставлении оценки за четверть.  Работа по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оцениванию за четверть должна состоять из заданий, оценивающих уровни навыков мышления, в том числе из заданий разного уровня, оценивающих навыки мышления на высоком уровне (анализ, синтез, оценивание).   В «Руководстве по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критериальному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оцениванию для учителей основной и общей средней школ» подробно описаны этапы планирования, организации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оценивания (по разделам/сквозным темам,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суммативное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оценивание за четверть), анализ результатов, пути организации и проведения процесса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итогов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четверть. </w:t>
      </w:r>
    </w:p>
    <w:p w:rsidR="00182F11" w:rsidRPr="003A2830" w:rsidRDefault="009C1E9F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 </w:t>
      </w:r>
      <w:r w:rsidR="00182F11" w:rsidRPr="003A2830">
        <w:rPr>
          <w:rFonts w:ascii="Times New Roman" w:hAnsi="Times New Roman" w:cs="Times New Roman"/>
          <w:sz w:val="28"/>
          <w:szCs w:val="28"/>
        </w:rPr>
        <w:t xml:space="preserve">Планирование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четверть, в первую очередь, включает обзор целей обучения учебной программы, так как оценивание проверяет их усвоение. При планировании и организации данной процедуры оценивания используются спецификации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четверти с образцами заданий, которые представлены в методических рекомендациях по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суммативному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оцениванию. Спецификация </w:t>
      </w:r>
      <w:proofErr w:type="spellStart"/>
      <w:r w:rsidR="00182F1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182F11"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 определяет структуру, содержание и включает следующую информацию:</w:t>
      </w:r>
    </w:p>
    <w:p w:rsidR="00182F11" w:rsidRPr="003A2830" w:rsidRDefault="00182F1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• цель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четверть;</w:t>
      </w:r>
    </w:p>
    <w:p w:rsidR="00182F11" w:rsidRPr="003A2830" w:rsidRDefault="00182F1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• обзор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четверть: – продолжительность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суммативной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работы; – структура оценивания; – количество заданий; – распределение баллов по заданиям:</w:t>
      </w:r>
    </w:p>
    <w:p w:rsidR="00182F11" w:rsidRPr="003A2830" w:rsidRDefault="00182F1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• инструкции по проведению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четверть;</w:t>
      </w:r>
    </w:p>
    <w:p w:rsidR="00182F11" w:rsidRPr="003A2830" w:rsidRDefault="00182F1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• образцы заданий </w:t>
      </w:r>
      <w:proofErr w:type="spellStart"/>
      <w:r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</w:t>
      </w:r>
    </w:p>
    <w:p w:rsidR="00182F11" w:rsidRPr="003A2830" w:rsidRDefault="00182F1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• схемы выставления баллов к заданиям</w:t>
      </w:r>
    </w:p>
    <w:p w:rsidR="00182F11" w:rsidRPr="003A2830" w:rsidRDefault="009C1E9F" w:rsidP="00A000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    </w:t>
      </w:r>
      <w:r w:rsidR="00472E61" w:rsidRPr="003A2830">
        <w:rPr>
          <w:rFonts w:ascii="Times New Roman" w:hAnsi="Times New Roman" w:cs="Times New Roman"/>
          <w:sz w:val="28"/>
          <w:szCs w:val="28"/>
        </w:rPr>
        <w:t xml:space="preserve">Поиск ответа на данные вопросы определил тему моего доклада «Применение таксономии </w:t>
      </w:r>
      <w:proofErr w:type="spellStart"/>
      <w:r w:rsidR="00472E61" w:rsidRPr="003A2830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472E61" w:rsidRPr="003A2830">
        <w:rPr>
          <w:rFonts w:ascii="Times New Roman" w:hAnsi="Times New Roman" w:cs="Times New Roman"/>
          <w:sz w:val="28"/>
          <w:szCs w:val="28"/>
        </w:rPr>
        <w:t xml:space="preserve"> по составлению </w:t>
      </w:r>
      <w:proofErr w:type="spellStart"/>
      <w:r w:rsidR="00472E6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472E61"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 по истории Казахстана».</w:t>
      </w:r>
      <w:r w:rsidR="002173C3">
        <w:rPr>
          <w:rFonts w:ascii="Times New Roman" w:hAnsi="Times New Roman" w:cs="Times New Roman"/>
          <w:sz w:val="28"/>
          <w:szCs w:val="28"/>
        </w:rPr>
        <w:t xml:space="preserve"> </w:t>
      </w:r>
      <w:r w:rsidR="00472E61" w:rsidRPr="003A2830">
        <w:rPr>
          <w:rFonts w:ascii="Times New Roman" w:hAnsi="Times New Roman" w:cs="Times New Roman"/>
          <w:sz w:val="28"/>
          <w:szCs w:val="28"/>
        </w:rPr>
        <w:t xml:space="preserve">Возможность получения необходимой суммы знаний по данной проблеме побудила к обучению на дистанционных курсах ИПКПК( Центр « </w:t>
      </w:r>
      <w:proofErr w:type="spellStart"/>
      <w:r w:rsidR="00472E61" w:rsidRPr="003A2830">
        <w:rPr>
          <w:rFonts w:ascii="Times New Roman" w:hAnsi="Times New Roman" w:cs="Times New Roman"/>
          <w:sz w:val="28"/>
          <w:szCs w:val="28"/>
        </w:rPr>
        <w:t>Орле</w:t>
      </w:r>
      <w:r w:rsidR="002173C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72E61" w:rsidRPr="003A283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72E61" w:rsidRPr="003A2830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72E61" w:rsidRPr="003A283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472E61" w:rsidRPr="003A2830"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="00472E61" w:rsidRPr="003A2830">
        <w:rPr>
          <w:rFonts w:ascii="Times New Roman" w:hAnsi="Times New Roman" w:cs="Times New Roman"/>
          <w:sz w:val="28"/>
          <w:szCs w:val="28"/>
        </w:rPr>
        <w:t xml:space="preserve">.),а также участие в творческой группе учителей по составлению </w:t>
      </w:r>
      <w:proofErr w:type="spellStart"/>
      <w:r w:rsidR="00472E61" w:rsidRPr="003A2830">
        <w:rPr>
          <w:rFonts w:ascii="Times New Roman" w:hAnsi="Times New Roman" w:cs="Times New Roman"/>
          <w:sz w:val="28"/>
          <w:szCs w:val="28"/>
        </w:rPr>
        <w:t>суммативного</w:t>
      </w:r>
      <w:proofErr w:type="spellEnd"/>
      <w:r w:rsidR="00472E61" w:rsidRPr="003A2830">
        <w:rPr>
          <w:rFonts w:ascii="Times New Roman" w:hAnsi="Times New Roman" w:cs="Times New Roman"/>
          <w:sz w:val="28"/>
          <w:szCs w:val="28"/>
        </w:rPr>
        <w:t xml:space="preserve"> оценивания за четверть.</w:t>
      </w:r>
      <w:r w:rsidR="00C23124" w:rsidRPr="003A2830">
        <w:rPr>
          <w:rFonts w:ascii="Times New Roman" w:hAnsi="Times New Roman" w:cs="Times New Roman"/>
          <w:sz w:val="28"/>
          <w:szCs w:val="28"/>
        </w:rPr>
        <w:t xml:space="preserve"> Таксономия </w:t>
      </w:r>
      <w:proofErr w:type="spellStart"/>
      <w:r w:rsidR="00C23124" w:rsidRPr="003A2830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C23124" w:rsidRPr="003A2830">
        <w:rPr>
          <w:rFonts w:ascii="Times New Roman" w:hAnsi="Times New Roman" w:cs="Times New Roman"/>
          <w:sz w:val="28"/>
          <w:szCs w:val="28"/>
        </w:rPr>
        <w:t xml:space="preserve"> – наиболее универсальная иерархическая система образовательных целей, охватывающая три сферы интеллектуальной деятельности: когнитивную (познавательную), аффективную (эмоционально-ценностную) и психомоторную. Таксономия </w:t>
      </w:r>
      <w:proofErr w:type="spellStart"/>
      <w:r w:rsidR="00C23124" w:rsidRPr="003A2830">
        <w:rPr>
          <w:rFonts w:ascii="Times New Roman" w:hAnsi="Times New Roman" w:cs="Times New Roman"/>
          <w:sz w:val="28"/>
          <w:szCs w:val="28"/>
        </w:rPr>
        <w:t>Блума</w:t>
      </w:r>
      <w:proofErr w:type="spellEnd"/>
      <w:r w:rsidR="00C23124" w:rsidRPr="003A2830">
        <w:rPr>
          <w:rFonts w:ascii="Times New Roman" w:hAnsi="Times New Roman" w:cs="Times New Roman"/>
          <w:sz w:val="28"/>
          <w:szCs w:val="28"/>
        </w:rPr>
        <w:t xml:space="preserve"> выделяет 6 уровней, на которых осуществляются отдельные познавательные процессы: знания (информация); понимание; применение; анализ; синтез; оценка материалов и методов с</w:t>
      </w:r>
      <w:r w:rsidR="00182F11" w:rsidRPr="003A2830">
        <w:rPr>
          <w:rFonts w:ascii="Times New Roman" w:hAnsi="Times New Roman" w:cs="Times New Roman"/>
          <w:sz w:val="28"/>
          <w:szCs w:val="28"/>
        </w:rPr>
        <w:t xml:space="preserve"> учетом принятых целей.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83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по предмету «История Казахстана»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2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базовые понятия исторической науки;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lastRenderedPageBreak/>
        <w:t>- виды исторических источников;</w:t>
      </w:r>
    </w:p>
    <w:p w:rsidR="009C1E9F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конкретные факты;</w:t>
      </w:r>
    </w:p>
    <w:p w:rsidR="00182F11" w:rsidRPr="003A2830" w:rsidRDefault="009C1E9F" w:rsidP="00A000A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      </w:t>
      </w:r>
      <w:r w:rsidR="00B03FF9" w:rsidRPr="003A2830">
        <w:rPr>
          <w:rFonts w:ascii="Times New Roman" w:hAnsi="Times New Roman" w:cs="Times New Roman"/>
          <w:sz w:val="28"/>
          <w:szCs w:val="28"/>
        </w:rPr>
        <w:t xml:space="preserve">   </w:t>
      </w:r>
      <w:r w:rsidRPr="003A2830">
        <w:rPr>
          <w:rFonts w:ascii="Times New Roman" w:hAnsi="Times New Roman" w:cs="Times New Roman"/>
          <w:sz w:val="28"/>
          <w:szCs w:val="28"/>
        </w:rPr>
        <w:t xml:space="preserve"> </w:t>
      </w:r>
      <w:r w:rsidR="00182F11" w:rsidRPr="003A2830">
        <w:rPr>
          <w:rFonts w:ascii="Times New Roman" w:hAnsi="Times New Roman" w:cs="Times New Roman"/>
          <w:sz w:val="28"/>
          <w:szCs w:val="28"/>
        </w:rPr>
        <w:t>- информацию, соответствующую классу и предмету, согласно описанию в учебном плане.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2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Понимать: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сущность основных событий, явлений и процессов, характеризующих целостность и непрерывность развития истории на протяжении всех периодов истории.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2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Применять: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навыки при определении местоположения различных объектов, выявлении изменений на исторической карте;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навыки при работе с историческими материалами;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информацию и предшествующие знания в новых контекстах и ситуациях.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2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Анализировать: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исторические события, явления, процессы с целью определения причинно-следственных связей;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результаты деятельности исторических личностей;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источники, иллюстрации, стили искусства, периоды.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2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Синтезировать: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информацию из различных источников для классификации, систематизации, обобщения и дифференциации изучаемых явлений, объектов и процессов, определения характерных черт исторических явлений, процессов с выявлением общих закономерностей;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разные части предварительных знаний в новый контекст.</w:t>
      </w:r>
    </w:p>
    <w:p w:rsidR="00182F11" w:rsidRPr="003A2830" w:rsidRDefault="00182F11" w:rsidP="00A000A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28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Оценивать:</w:t>
      </w:r>
    </w:p>
    <w:p w:rsidR="00AA3A28" w:rsidRPr="003A2830" w:rsidRDefault="00182F1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- различные виды исторических источников для ответа на проблемные вопросы, различные точки зрения на одни и те же исторические события, явления и процессы.</w:t>
      </w:r>
    </w:p>
    <w:p w:rsidR="00450761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  <w:sectPr w:rsidR="00450761" w:rsidRPr="003A2830" w:rsidSect="00A000A9">
          <w:type w:val="continuous"/>
          <w:pgSz w:w="11906" w:h="16838"/>
          <w:pgMar w:top="1418" w:right="851" w:bottom="1134" w:left="1418" w:header="709" w:footer="709" w:gutter="0"/>
          <w:cols w:space="708"/>
          <w:docGrid w:linePitch="360"/>
        </w:sectPr>
      </w:pPr>
    </w:p>
    <w:p w:rsidR="00450761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8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Суммативное оценивание за  4 </w:t>
      </w:r>
      <w:r w:rsidRPr="003A2830">
        <w:rPr>
          <w:rFonts w:ascii="Times New Roman" w:hAnsi="Times New Roman" w:cs="Times New Roman"/>
          <w:b/>
          <w:sz w:val="28"/>
          <w:szCs w:val="28"/>
        </w:rPr>
        <w:t>четверть по предмету «История Казахстана» , 7 класс.</w:t>
      </w:r>
    </w:p>
    <w:p w:rsidR="00450761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Задание на знание.</w:t>
      </w:r>
    </w:p>
    <w:p w:rsidR="00450761" w:rsidRPr="003A2830" w:rsidRDefault="00450761" w:rsidP="00A000A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283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Задания. Заполните пропуски в тексте. Вставляемые ключевые слова </w:t>
      </w:r>
    </w:p>
    <w:p w:rsidR="00450761" w:rsidRPr="003A2830" w:rsidRDefault="00450761" w:rsidP="00A000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A283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(юрта, тор, войлок)</w:t>
      </w:r>
    </w:p>
    <w:p w:rsidR="00450761" w:rsidRPr="003A2830" w:rsidRDefault="00D80FEB" w:rsidP="00A000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3A283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</w:t>
      </w:r>
      <w:r w:rsidR="00450761" w:rsidRPr="003A283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Основным видом жилища кочевников постепенно становится 1)-----------. Это разборное жилище, изготовленное из дерева и 2)----------- . Она состояла из кереге- (3)----,купола – (4)---------, радиально расположенных жердей- (5)--------. Размер юрты зависел от количества канатов-составных частей кереге. Обычными для рядовых кочевников были юрты из 6-8 канатов.У богатых казахов были двенадцати-,пятнадцати-, восемнадцатиканатные юрты.По своему назначению юрты делились на несколько типов: (6)----- , (7)---------.В центре юрты кочевника располагается очаг.Напротив входа находилось</w:t>
      </w:r>
      <w:r w:rsidR="009C1E9F" w:rsidRPr="003A283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почетное место юрты (8)-------</w:t>
      </w:r>
    </w:p>
    <w:p w:rsidR="00450761" w:rsidRPr="003A2830" w:rsidRDefault="00450761" w:rsidP="00A000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282"/>
        <w:gridCol w:w="945"/>
        <w:gridCol w:w="1448"/>
        <w:gridCol w:w="1050"/>
        <w:gridCol w:w="1343"/>
        <w:gridCol w:w="1260"/>
        <w:gridCol w:w="1133"/>
      </w:tblGrid>
      <w:tr w:rsidR="009C1E9F" w:rsidRPr="003A2830" w:rsidTr="00D80FEB">
        <w:tc>
          <w:tcPr>
            <w:tcW w:w="1110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2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1282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2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945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2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1448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2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1050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2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</w:p>
        </w:tc>
        <w:tc>
          <w:tcPr>
            <w:tcW w:w="1343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2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2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3A28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</w:t>
            </w:r>
          </w:p>
        </w:tc>
      </w:tr>
      <w:tr w:rsidR="009C1E9F" w:rsidRPr="003A2830" w:rsidTr="00D80FEB">
        <w:tc>
          <w:tcPr>
            <w:tcW w:w="1110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282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945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448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050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  <w:p w:rsidR="00450761" w:rsidRPr="003A2830" w:rsidRDefault="00450761" w:rsidP="00A00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</w:p>
        </w:tc>
      </w:tr>
    </w:tbl>
    <w:p w:rsidR="009C1E9F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[8]</w:t>
      </w:r>
    </w:p>
    <w:p w:rsidR="00450761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Задание на применение.</w:t>
      </w:r>
    </w:p>
    <w:p w:rsidR="00450761" w:rsidRPr="003A2830" w:rsidRDefault="00450761" w:rsidP="00A000A9">
      <w:pPr>
        <w:tabs>
          <w:tab w:val="left" w:pos="443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283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2.</w:t>
      </w:r>
      <w:r w:rsidRPr="003A283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 </w:t>
      </w:r>
      <w:r w:rsidRPr="003A2830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Определите истинность информации. Напишите правильный ответ к информации, которую вы считаете ложной.</w:t>
      </w:r>
    </w:p>
    <w:p w:rsidR="00450761" w:rsidRPr="003A2830" w:rsidRDefault="00450761" w:rsidP="00A000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tbl>
      <w:tblPr>
        <w:tblW w:w="9637" w:type="dxa"/>
        <w:jc w:val="right"/>
        <w:tblInd w:w="-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529"/>
        <w:gridCol w:w="990"/>
        <w:gridCol w:w="852"/>
        <w:gridCol w:w="1699"/>
      </w:tblGrid>
      <w:tr w:rsidR="009C1E9F" w:rsidRPr="003A2830" w:rsidTr="002173C3">
        <w:trPr>
          <w:trHeight w:val="283"/>
          <w:jc w:val="right"/>
        </w:trPr>
        <w:tc>
          <w:tcPr>
            <w:tcW w:w="567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A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9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A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Содержание информации</w:t>
            </w:r>
          </w:p>
        </w:tc>
        <w:tc>
          <w:tcPr>
            <w:tcW w:w="990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A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Истина</w:t>
            </w:r>
          </w:p>
        </w:tc>
        <w:tc>
          <w:tcPr>
            <w:tcW w:w="852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A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Ложь</w:t>
            </w:r>
          </w:p>
        </w:tc>
        <w:tc>
          <w:tcPr>
            <w:tcW w:w="1699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A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Правильный ответ</w:t>
            </w:r>
          </w:p>
        </w:tc>
      </w:tr>
      <w:tr w:rsidR="009C1E9F" w:rsidRPr="003A2830" w:rsidTr="002173C3">
        <w:trPr>
          <w:trHeight w:val="266"/>
          <w:jc w:val="right"/>
        </w:trPr>
        <w:tc>
          <w:tcPr>
            <w:tcW w:w="567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9" w:type="dxa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A2830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Огромную роль в жизни кочевника играла лошадь</w:t>
            </w:r>
            <w:r w:rsidRPr="003A2830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0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99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1E9F" w:rsidRPr="003A2830" w:rsidTr="002173C3">
        <w:trPr>
          <w:trHeight w:val="263"/>
          <w:jc w:val="right"/>
        </w:trPr>
        <w:tc>
          <w:tcPr>
            <w:tcW w:w="567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9" w:type="dxa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Ведущее место по хозяйственному значению у казахов занимали верблюды</w:t>
            </w:r>
          </w:p>
        </w:tc>
        <w:tc>
          <w:tcPr>
            <w:tcW w:w="990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E9F" w:rsidRPr="003A2830" w:rsidTr="002173C3">
        <w:trPr>
          <w:trHeight w:val="265"/>
          <w:jc w:val="right"/>
        </w:trPr>
        <w:tc>
          <w:tcPr>
            <w:tcW w:w="567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9" w:type="dxa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A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Важное значение земледелия имело там,где издревле существовали очаги земледельческой культуры,а именно Семиречье и Южного Казахстана</w:t>
            </w:r>
          </w:p>
        </w:tc>
        <w:tc>
          <w:tcPr>
            <w:tcW w:w="990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9C1E9F" w:rsidRPr="003A2830" w:rsidTr="002173C3">
        <w:trPr>
          <w:trHeight w:val="276"/>
          <w:jc w:val="right"/>
        </w:trPr>
        <w:tc>
          <w:tcPr>
            <w:tcW w:w="567" w:type="dxa"/>
            <w:vAlign w:val="center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A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9" w:type="dxa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Все трудоемкие работы , как катание войлока , обработка шкур,выделка кож,в кочевом обществе целиком выполнялись мужчинами</w:t>
            </w:r>
          </w:p>
        </w:tc>
        <w:tc>
          <w:tcPr>
            <w:tcW w:w="990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2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vAlign w:val="bottom"/>
          </w:tcPr>
          <w:p w:rsidR="00450761" w:rsidRPr="003A2830" w:rsidRDefault="00450761" w:rsidP="00A000A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50761" w:rsidRPr="003A2830" w:rsidRDefault="00450761" w:rsidP="00A000A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3A283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                                                                                                                                                       </w:t>
      </w:r>
      <w:r w:rsidRPr="003A2830">
        <w:rPr>
          <w:rFonts w:ascii="Times New Roman" w:eastAsia="Calibri" w:hAnsi="Times New Roman" w:cs="Times New Roman"/>
          <w:sz w:val="28"/>
          <w:szCs w:val="28"/>
        </w:rPr>
        <w:t>[4]</w:t>
      </w:r>
    </w:p>
    <w:p w:rsidR="00450761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830">
        <w:rPr>
          <w:rFonts w:ascii="Times New Roman" w:hAnsi="Times New Roman" w:cs="Times New Roman"/>
          <w:sz w:val="28"/>
          <w:szCs w:val="28"/>
          <w:lang w:val="kk-KZ"/>
        </w:rPr>
        <w:t xml:space="preserve">Задание </w:t>
      </w:r>
      <w:r w:rsidR="009C1E9F" w:rsidRPr="003A2830">
        <w:rPr>
          <w:rFonts w:ascii="Times New Roman" w:hAnsi="Times New Roman" w:cs="Times New Roman"/>
          <w:sz w:val="28"/>
          <w:szCs w:val="28"/>
          <w:lang w:val="kk-KZ"/>
        </w:rPr>
        <w:t>на анализ.</w:t>
      </w:r>
    </w:p>
    <w:p w:rsidR="00450761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2830">
        <w:rPr>
          <w:rFonts w:ascii="Times New Roman" w:hAnsi="Times New Roman" w:cs="Times New Roman"/>
          <w:sz w:val="28"/>
          <w:szCs w:val="28"/>
        </w:rPr>
        <w:t>3.</w:t>
      </w:r>
      <w:r w:rsidRPr="002173C3">
        <w:rPr>
          <w:rFonts w:ascii="Times New Roman" w:hAnsi="Times New Roman" w:cs="Times New Roman"/>
          <w:b/>
          <w:sz w:val="28"/>
          <w:szCs w:val="28"/>
        </w:rPr>
        <w:t>Вставить</w:t>
      </w:r>
      <w:r w:rsidRPr="0021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пропущенные слова. Вывод об административном устройстве казахского ханства.</w:t>
      </w:r>
    </w:p>
    <w:p w:rsidR="00450761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33"/>
        <w:gridCol w:w="4920"/>
      </w:tblGrid>
      <w:tr w:rsidR="009C1E9F" w:rsidRPr="003A2830" w:rsidTr="00D80FEB"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ханство</w:t>
            </w:r>
          </w:p>
        </w:tc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1E9F" w:rsidRPr="003A2830" w:rsidTr="00D80FEB"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1E9F" w:rsidRPr="003A2830" w:rsidTr="00D80FEB"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улус</w:t>
            </w:r>
          </w:p>
        </w:tc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бии</w:t>
            </w:r>
          </w:p>
        </w:tc>
      </w:tr>
      <w:tr w:rsidR="009C1E9F" w:rsidRPr="003A2830" w:rsidTr="00D80FEB"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1E9F" w:rsidRPr="003A2830" w:rsidTr="00D80FEB"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род</w:t>
            </w:r>
          </w:p>
        </w:tc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вождь</w:t>
            </w:r>
          </w:p>
        </w:tc>
      </w:tr>
      <w:tr w:rsidR="009C1E9F" w:rsidRPr="003A2830" w:rsidTr="00D80FEB"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C1E9F" w:rsidRPr="003A2830" w:rsidTr="00D80FEB"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28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аул</w:t>
            </w:r>
          </w:p>
        </w:tc>
        <w:tc>
          <w:tcPr>
            <w:tcW w:w="5210" w:type="dxa"/>
          </w:tcPr>
          <w:p w:rsidR="00450761" w:rsidRPr="003A2830" w:rsidRDefault="00450761" w:rsidP="00A000A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450761" w:rsidRPr="003A2830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2830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80FEB" w:rsidRPr="00672674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8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</w:t>
      </w:r>
      <w:r w:rsidR="00D80FEB" w:rsidRPr="003A28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</w:t>
      </w:r>
      <w:r w:rsidRPr="00672674">
        <w:rPr>
          <w:rFonts w:ascii="Times New Roman" w:hAnsi="Times New Roman" w:cs="Times New Roman"/>
          <w:sz w:val="28"/>
          <w:szCs w:val="28"/>
          <w:lang w:val="en-US"/>
        </w:rPr>
        <w:t>[6]</w:t>
      </w:r>
    </w:p>
    <w:p w:rsidR="00450761" w:rsidRPr="003A2830" w:rsidRDefault="009C1E9F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830">
        <w:rPr>
          <w:rFonts w:ascii="Times New Roman" w:hAnsi="Times New Roman" w:cs="Times New Roman"/>
          <w:sz w:val="28"/>
          <w:szCs w:val="28"/>
        </w:rPr>
        <w:t>Задание на синтез.</w:t>
      </w:r>
    </w:p>
    <w:p w:rsidR="00450761" w:rsidRPr="002173C3" w:rsidRDefault="00450761" w:rsidP="00A000A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A2830">
        <w:rPr>
          <w:rFonts w:ascii="Times New Roman" w:hAnsi="Times New Roman" w:cs="Times New Roman"/>
          <w:sz w:val="28"/>
          <w:szCs w:val="28"/>
        </w:rPr>
        <w:t xml:space="preserve">4. </w:t>
      </w:r>
      <w:r w:rsidRPr="002173C3">
        <w:rPr>
          <w:rFonts w:ascii="Times New Roman" w:hAnsi="Times New Roman" w:cs="Times New Roman"/>
          <w:b/>
          <w:sz w:val="28"/>
          <w:szCs w:val="28"/>
        </w:rPr>
        <w:t>Напишите эссе</w:t>
      </w:r>
      <w:r w:rsidRPr="002173C3">
        <w:rPr>
          <w:rFonts w:ascii="Times New Roman" w:hAnsi="Times New Roman" w:cs="Times New Roman"/>
          <w:b/>
          <w:sz w:val="28"/>
          <w:szCs w:val="28"/>
          <w:lang w:val="kk-KZ"/>
        </w:rPr>
        <w:t>. Сравните деятельность Чингисхана и каз</w:t>
      </w:r>
      <w:r w:rsidR="00EF6791" w:rsidRPr="002173C3">
        <w:rPr>
          <w:rFonts w:ascii="Times New Roman" w:hAnsi="Times New Roman" w:cs="Times New Roman"/>
          <w:b/>
          <w:sz w:val="28"/>
          <w:szCs w:val="28"/>
          <w:lang w:val="kk-KZ"/>
        </w:rPr>
        <w:t>ахского хана Тауке.Аргументируй</w:t>
      </w:r>
      <w:r w:rsidRPr="002173C3">
        <w:rPr>
          <w:rFonts w:ascii="Times New Roman" w:hAnsi="Times New Roman" w:cs="Times New Roman"/>
          <w:b/>
          <w:sz w:val="28"/>
          <w:szCs w:val="28"/>
          <w:lang w:val="kk-KZ"/>
        </w:rPr>
        <w:t>те свой ответ.</w:t>
      </w:r>
    </w:p>
    <w:p w:rsidR="00450761" w:rsidRPr="00672674" w:rsidRDefault="00450761" w:rsidP="00672674">
      <w:pPr>
        <w:pStyle w:val="a9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674">
        <w:rPr>
          <w:rFonts w:ascii="Times New Roman" w:hAnsi="Times New Roman" w:cs="Times New Roman"/>
          <w:sz w:val="28"/>
          <w:szCs w:val="28"/>
        </w:rPr>
        <w:t>лов.</w:t>
      </w:r>
    </w:p>
    <w:p w:rsidR="00672674" w:rsidRDefault="00672674" w:rsidP="0067267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450761" w:rsidRPr="00672674">
        <w:rPr>
          <w:rFonts w:ascii="Times New Roman" w:hAnsi="Times New Roman" w:cs="Times New Roman"/>
          <w:sz w:val="28"/>
          <w:szCs w:val="28"/>
        </w:rPr>
        <w:t>[7]</w:t>
      </w:r>
    </w:p>
    <w:p w:rsidR="00672674" w:rsidRDefault="00672674" w:rsidP="0067267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78B" w:rsidRDefault="0078078B" w:rsidP="00672674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78B" w:rsidRDefault="00672674" w:rsidP="00672674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</w:p>
    <w:p w:rsidR="0078078B" w:rsidRPr="0078078B" w:rsidRDefault="0078078B" w:rsidP="00780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</w:t>
      </w:r>
      <w:r w:rsidR="002173C3">
        <w:rPr>
          <w:rFonts w:ascii="Times New Roman" w:hAnsi="Times New Roman" w:cs="Times New Roman"/>
          <w:sz w:val="28"/>
          <w:szCs w:val="28"/>
          <w:shd w:val="clear" w:color="auto" w:fill="F4F4F4"/>
        </w:rPr>
        <w:t>1.</w:t>
      </w:r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Блум Б.С., </w:t>
      </w:r>
      <w:proofErr w:type="spellStart"/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Кратволь</w:t>
      </w:r>
      <w:proofErr w:type="spellEnd"/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Д. Таксономия целей обучения. - </w:t>
      </w:r>
      <w:proofErr w:type="gramStart"/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Нью Йорк</w:t>
      </w:r>
      <w:proofErr w:type="gramEnd"/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:</w:t>
      </w:r>
      <w:r w:rsidR="00672674" w:rsidRPr="007807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</w:t>
      </w:r>
      <w:proofErr w:type="spellStart"/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Лонгман</w:t>
      </w:r>
      <w:proofErr w:type="spellEnd"/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, 1956.</w:t>
      </w:r>
    </w:p>
    <w:p w:rsidR="00672674" w:rsidRPr="0078078B" w:rsidRDefault="0078078B" w:rsidP="00780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</w:t>
      </w:r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</w:t>
      </w:r>
      <w:r w:rsidR="002173C3">
        <w:rPr>
          <w:rFonts w:ascii="Times New Roman" w:hAnsi="Times New Roman" w:cs="Times New Roman"/>
          <w:sz w:val="28"/>
          <w:szCs w:val="28"/>
          <w:shd w:val="clear" w:color="auto" w:fill="F4F4F4"/>
        </w:rPr>
        <w:t>2.</w:t>
      </w:r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Глоссарий к уровневым Программам курсов повышения квалификации</w:t>
      </w:r>
      <w:r w:rsidR="00672674" w:rsidRPr="007807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  </w:t>
      </w:r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педагогических работников Республики Казахстан: учебн</w:t>
      </w:r>
      <w:proofErr w:type="gramStart"/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о-</w:t>
      </w:r>
      <w:proofErr w:type="gramEnd"/>
      <w:r w:rsidR="00672674" w:rsidRPr="007807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</w:t>
      </w:r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методическое пособие. - Астана: Центр педагогического мастерства</w:t>
      </w:r>
      <w:r w:rsidR="00672674" w:rsidRPr="0078078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</w:t>
      </w:r>
      <w:r w:rsidR="00672674" w:rsidRPr="0078078B">
        <w:rPr>
          <w:rFonts w:ascii="Times New Roman" w:hAnsi="Times New Roman" w:cs="Times New Roman"/>
          <w:sz w:val="28"/>
          <w:szCs w:val="28"/>
          <w:shd w:val="clear" w:color="auto" w:fill="F4F4F4"/>
        </w:rPr>
        <w:t>АОО «Назарбаев Интеллектуальные школы», 2012.</w:t>
      </w: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2674">
        <w:rPr>
          <w:rFonts w:ascii="Times New Roman" w:hAnsi="Times New Roman" w:cs="Times New Roman"/>
          <w:sz w:val="28"/>
          <w:szCs w:val="28"/>
        </w:rPr>
        <w:t xml:space="preserve">      </w:t>
      </w:r>
      <w:r w:rsidR="002173C3">
        <w:rPr>
          <w:rFonts w:ascii="Times New Roman" w:hAnsi="Times New Roman" w:cs="Times New Roman"/>
          <w:sz w:val="28"/>
          <w:szCs w:val="28"/>
        </w:rPr>
        <w:t>3.</w:t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Оценивание учебных достижений учащихся. Методическое</w:t>
      </w:r>
      <w:r w:rsidRPr="00672674">
        <w:rPr>
          <w:rFonts w:ascii="Times New Roman" w:hAnsi="Times New Roman" w:cs="Times New Roman"/>
          <w:sz w:val="28"/>
          <w:szCs w:val="28"/>
        </w:rPr>
        <w:br/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руководство. / Сост. </w:t>
      </w:r>
      <w:proofErr w:type="spellStart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Р.Х.Шакиров</w:t>
      </w:r>
      <w:proofErr w:type="spellEnd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</w:t>
      </w:r>
      <w:proofErr w:type="spellStart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А.А.Буркитова</w:t>
      </w:r>
      <w:proofErr w:type="spellEnd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</w:t>
      </w:r>
      <w:proofErr w:type="spellStart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О.И.Дудкина</w:t>
      </w:r>
      <w:proofErr w:type="spellEnd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. – Б.:</w:t>
      </w:r>
      <w:r w:rsidRPr="00672674">
        <w:rPr>
          <w:rFonts w:ascii="Times New Roman" w:hAnsi="Times New Roman" w:cs="Times New Roman"/>
          <w:sz w:val="28"/>
          <w:szCs w:val="28"/>
        </w:rPr>
        <w:br/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 «Билим»,2012.–80с.</w:t>
      </w:r>
      <w:r w:rsidRPr="00672674">
        <w:rPr>
          <w:rFonts w:ascii="Times New Roman" w:hAnsi="Times New Roman" w:cs="Times New Roman"/>
          <w:sz w:val="28"/>
          <w:szCs w:val="28"/>
        </w:rPr>
        <w:br/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</w:t>
      </w:r>
      <w:r w:rsidR="002173C3">
        <w:rPr>
          <w:rFonts w:ascii="Times New Roman" w:hAnsi="Times New Roman" w:cs="Times New Roman"/>
          <w:sz w:val="28"/>
          <w:szCs w:val="28"/>
          <w:shd w:val="clear" w:color="auto" w:fill="F4F4F4"/>
        </w:rPr>
        <w:t>4.</w:t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Шамова Т.И. Современные средства оценивания результатов</w:t>
      </w:r>
      <w:r w:rsidRPr="00672674">
        <w:rPr>
          <w:rFonts w:ascii="Times New Roman" w:hAnsi="Times New Roman" w:cs="Times New Roman"/>
          <w:sz w:val="28"/>
          <w:szCs w:val="28"/>
        </w:rPr>
        <w:br/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  обучения в школе. – М.: Педагогическое общество России, 2007.</w:t>
      </w:r>
      <w:r w:rsidRPr="00672674">
        <w:rPr>
          <w:rFonts w:ascii="Times New Roman" w:hAnsi="Times New Roman" w:cs="Times New Roman"/>
          <w:sz w:val="28"/>
          <w:szCs w:val="28"/>
        </w:rPr>
        <w:br/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</w:t>
      </w:r>
      <w:r w:rsidR="002173C3">
        <w:rPr>
          <w:rFonts w:ascii="Times New Roman" w:hAnsi="Times New Roman" w:cs="Times New Roman"/>
          <w:sz w:val="28"/>
          <w:szCs w:val="28"/>
          <w:shd w:val="clear" w:color="auto" w:fill="F4F4F4"/>
        </w:rPr>
        <w:t>5.</w:t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Руководство по </w:t>
      </w:r>
      <w:proofErr w:type="spellStart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критериальному</w:t>
      </w:r>
      <w:proofErr w:type="spellEnd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оцениванию для региональных и</w:t>
      </w:r>
      <w:r w:rsidRPr="00672674">
        <w:rPr>
          <w:rFonts w:ascii="Times New Roman" w:hAnsi="Times New Roman" w:cs="Times New Roman"/>
          <w:sz w:val="28"/>
          <w:szCs w:val="28"/>
        </w:rPr>
        <w:br/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 школьных координаторов: </w:t>
      </w:r>
      <w:proofErr w:type="gramStart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Учебно-метод</w:t>
      </w:r>
      <w:proofErr w:type="gramEnd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. пособие. (2016) / Под ред.</w:t>
      </w:r>
      <w:r w:rsidRPr="00672674">
        <w:rPr>
          <w:rFonts w:ascii="Times New Roman" w:hAnsi="Times New Roman" w:cs="Times New Roman"/>
          <w:sz w:val="28"/>
          <w:szCs w:val="28"/>
        </w:rPr>
        <w:br/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 </w:t>
      </w:r>
      <w:proofErr w:type="spellStart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О.И.Можаевой</w:t>
      </w:r>
      <w:proofErr w:type="spellEnd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</w:t>
      </w:r>
      <w:proofErr w:type="spellStart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А.С.Шилибековой</w:t>
      </w:r>
      <w:proofErr w:type="spellEnd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, </w:t>
      </w:r>
      <w:proofErr w:type="spellStart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Д.Б.Зиеденовой</w:t>
      </w:r>
      <w:proofErr w:type="spellEnd"/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>. – Астана: АОО</w:t>
      </w:r>
      <w:r w:rsidRPr="00672674">
        <w:rPr>
          <w:rFonts w:ascii="Times New Roman" w:hAnsi="Times New Roman" w:cs="Times New Roman"/>
          <w:sz w:val="28"/>
          <w:szCs w:val="28"/>
        </w:rPr>
        <w:br/>
      </w:r>
      <w:r w:rsidRPr="00672674">
        <w:rPr>
          <w:rFonts w:ascii="Times New Roman" w:hAnsi="Times New Roman" w:cs="Times New Roman"/>
          <w:sz w:val="28"/>
          <w:szCs w:val="28"/>
          <w:shd w:val="clear" w:color="auto" w:fill="F4F4F4"/>
        </w:rPr>
        <w:t xml:space="preserve">        «Назарбаев Интеллектуальные школы», 2016. - 46 с.</w:t>
      </w:r>
      <w:r w:rsidRPr="00672674">
        <w:rPr>
          <w:rFonts w:ascii="Times New Roman" w:hAnsi="Times New Roman" w:cs="Times New Roman"/>
          <w:sz w:val="28"/>
          <w:szCs w:val="28"/>
        </w:rPr>
        <w:br/>
      </w: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72674" w:rsidRDefault="00672674" w:rsidP="00672674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17A2" w:rsidRPr="00A000A9" w:rsidRDefault="00672674" w:rsidP="0063088B">
      <w:pPr>
        <w:tabs>
          <w:tab w:val="left" w:pos="5580"/>
          <w:tab w:val="center" w:pos="7285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72674">
        <w:rPr>
          <w:rFonts w:ascii="Times New Roman" w:hAnsi="Times New Roman" w:cs="Times New Roman"/>
          <w:sz w:val="28"/>
          <w:szCs w:val="28"/>
        </w:rPr>
        <w:br/>
      </w:r>
    </w:p>
    <w:sectPr w:rsidR="006017A2" w:rsidRPr="00A000A9" w:rsidSect="00A000A9">
      <w:type w:val="continuous"/>
      <w:pgSz w:w="11906" w:h="16838"/>
      <w:pgMar w:top="1418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B0D" w:rsidRDefault="00F94B0D" w:rsidP="00D52041">
      <w:pPr>
        <w:spacing w:after="0" w:line="240" w:lineRule="auto"/>
      </w:pPr>
      <w:r>
        <w:separator/>
      </w:r>
    </w:p>
  </w:endnote>
  <w:endnote w:type="continuationSeparator" w:id="0">
    <w:p w:rsidR="00F94B0D" w:rsidRDefault="00F94B0D" w:rsidP="00D52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B0D" w:rsidRDefault="00F94B0D" w:rsidP="00D52041">
      <w:pPr>
        <w:spacing w:after="0" w:line="240" w:lineRule="auto"/>
      </w:pPr>
      <w:r>
        <w:separator/>
      </w:r>
    </w:p>
  </w:footnote>
  <w:footnote w:type="continuationSeparator" w:id="0">
    <w:p w:rsidR="00F94B0D" w:rsidRDefault="00F94B0D" w:rsidP="00D520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254"/>
    <w:multiLevelType w:val="hybridMultilevel"/>
    <w:tmpl w:val="6402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6184A"/>
    <w:multiLevelType w:val="hybridMultilevel"/>
    <w:tmpl w:val="FEE8A56A"/>
    <w:lvl w:ilvl="0" w:tplc="87D0BA8C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40F0CAC"/>
    <w:multiLevelType w:val="hybridMultilevel"/>
    <w:tmpl w:val="BD98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D300F"/>
    <w:multiLevelType w:val="multilevel"/>
    <w:tmpl w:val="F3C443A8"/>
    <w:lvl w:ilvl="0">
      <w:start w:val="5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7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362F58B7"/>
    <w:multiLevelType w:val="hybridMultilevel"/>
    <w:tmpl w:val="DB0CF0AE"/>
    <w:lvl w:ilvl="0" w:tplc="803CF07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DF455DD"/>
    <w:multiLevelType w:val="hybridMultilevel"/>
    <w:tmpl w:val="05062888"/>
    <w:lvl w:ilvl="0" w:tplc="30CC55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8C"/>
    <w:rsid w:val="00182F11"/>
    <w:rsid w:val="002173C3"/>
    <w:rsid w:val="002B6804"/>
    <w:rsid w:val="002C5B6E"/>
    <w:rsid w:val="003A2830"/>
    <w:rsid w:val="00450761"/>
    <w:rsid w:val="00472E61"/>
    <w:rsid w:val="006017A2"/>
    <w:rsid w:val="0063088B"/>
    <w:rsid w:val="00672674"/>
    <w:rsid w:val="0078078B"/>
    <w:rsid w:val="00817595"/>
    <w:rsid w:val="008D60CF"/>
    <w:rsid w:val="008D6924"/>
    <w:rsid w:val="009C1E9F"/>
    <w:rsid w:val="00A000A9"/>
    <w:rsid w:val="00AA3A28"/>
    <w:rsid w:val="00B0294E"/>
    <w:rsid w:val="00B03FF9"/>
    <w:rsid w:val="00B87DFB"/>
    <w:rsid w:val="00C23124"/>
    <w:rsid w:val="00C8718C"/>
    <w:rsid w:val="00CB3CAE"/>
    <w:rsid w:val="00D05E76"/>
    <w:rsid w:val="00D52041"/>
    <w:rsid w:val="00D80FEB"/>
    <w:rsid w:val="00EF6791"/>
    <w:rsid w:val="00F9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18C"/>
    <w:rPr>
      <w:b/>
      <w:bCs/>
    </w:rPr>
  </w:style>
  <w:style w:type="paragraph" w:styleId="a5">
    <w:name w:val="header"/>
    <w:basedOn w:val="a"/>
    <w:link w:val="a6"/>
    <w:uiPriority w:val="99"/>
    <w:unhideWhenUsed/>
    <w:rsid w:val="00D5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041"/>
  </w:style>
  <w:style w:type="paragraph" w:styleId="a7">
    <w:name w:val="footer"/>
    <w:basedOn w:val="a"/>
    <w:link w:val="a8"/>
    <w:uiPriority w:val="99"/>
    <w:unhideWhenUsed/>
    <w:rsid w:val="00D5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041"/>
  </w:style>
  <w:style w:type="paragraph" w:styleId="a9">
    <w:name w:val="List Paragraph"/>
    <w:basedOn w:val="a"/>
    <w:uiPriority w:val="34"/>
    <w:qFormat/>
    <w:rsid w:val="00C23124"/>
    <w:pPr>
      <w:ind w:left="720"/>
      <w:contextualSpacing/>
    </w:pPr>
  </w:style>
  <w:style w:type="table" w:styleId="aa">
    <w:name w:val="Table Grid"/>
    <w:basedOn w:val="a1"/>
    <w:uiPriority w:val="59"/>
    <w:rsid w:val="00450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18C"/>
    <w:rPr>
      <w:b/>
      <w:bCs/>
    </w:rPr>
  </w:style>
  <w:style w:type="paragraph" w:styleId="a5">
    <w:name w:val="header"/>
    <w:basedOn w:val="a"/>
    <w:link w:val="a6"/>
    <w:uiPriority w:val="99"/>
    <w:unhideWhenUsed/>
    <w:rsid w:val="00D5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2041"/>
  </w:style>
  <w:style w:type="paragraph" w:styleId="a7">
    <w:name w:val="footer"/>
    <w:basedOn w:val="a"/>
    <w:link w:val="a8"/>
    <w:uiPriority w:val="99"/>
    <w:unhideWhenUsed/>
    <w:rsid w:val="00D52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2041"/>
  </w:style>
  <w:style w:type="paragraph" w:styleId="a9">
    <w:name w:val="List Paragraph"/>
    <w:basedOn w:val="a"/>
    <w:uiPriority w:val="34"/>
    <w:qFormat/>
    <w:rsid w:val="00C23124"/>
    <w:pPr>
      <w:ind w:left="720"/>
      <w:contextualSpacing/>
    </w:pPr>
  </w:style>
  <w:style w:type="table" w:styleId="aa">
    <w:name w:val="Table Grid"/>
    <w:basedOn w:val="a1"/>
    <w:uiPriority w:val="59"/>
    <w:rsid w:val="00450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7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ы</cp:lastModifiedBy>
  <cp:revision>3</cp:revision>
  <dcterms:created xsi:type="dcterms:W3CDTF">2018-04-08T11:08:00Z</dcterms:created>
  <dcterms:modified xsi:type="dcterms:W3CDTF">2018-04-09T06:49:00Z</dcterms:modified>
</cp:coreProperties>
</file>