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0"/>
      </w:tblGrid>
      <w:tr w:rsidR="00E36DCD" w:rsidRPr="00E36DCD" w:rsidTr="00E36DCD">
        <w:trPr>
          <w:tblCellSpacing w:w="15" w:type="dxa"/>
        </w:trPr>
        <w:tc>
          <w:tcPr>
            <w:tcW w:w="3420" w:type="dxa"/>
            <w:vAlign w:val="center"/>
            <w:hideMark/>
          </w:tcPr>
          <w:p w:rsidR="00E36DCD" w:rsidRPr="00E36DCD" w:rsidRDefault="00E36DCD" w:rsidP="00E36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DC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Утверждены</w:t>
            </w:r>
            <w:r w:rsidRPr="00E36D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приказом Министра образования </w:t>
            </w:r>
            <w:r w:rsidRPr="00E36D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науки Республики Казахстан </w:t>
            </w:r>
            <w:r w:rsidRPr="00E36D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 28 января 2017 года № 94</w:t>
            </w:r>
          </w:p>
        </w:tc>
      </w:tr>
    </w:tbl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Правила в редакции приказа и.о. Министра образования и науки РК от 10.03.2017 </w:t>
      </w:r>
      <w:hyperlink r:id="rId6" w:anchor="z7" w:history="1">
        <w:r w:rsidRPr="00E36D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109</w:t>
        </w:r>
      </w:hyperlink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E36DCD" w:rsidRPr="00E36DCD" w:rsidRDefault="00E36DCD" w:rsidP="00E36D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36DCD">
        <w:rPr>
          <w:rFonts w:ascii="Times New Roman" w:eastAsia="Times New Roman" w:hAnsi="Times New Roman" w:cs="Times New Roman"/>
          <w:b/>
          <w:bCs/>
          <w:sz w:val="27"/>
          <w:szCs w:val="27"/>
        </w:rPr>
        <w:t>Правила проведения внешней оценки учебных достижений</w:t>
      </w:r>
    </w:p>
    <w:p w:rsidR="00E36DCD" w:rsidRPr="00E36DCD" w:rsidRDefault="00E36DCD" w:rsidP="00E36D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36DCD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1. Общие положения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      1. </w:t>
      </w:r>
      <w:proofErr w:type="gramStart"/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Настоящие Правила проведения внешней оценки учебных достижений (далее - Правила) разработаны в соответствии с </w:t>
      </w:r>
      <w:hyperlink r:id="rId7" w:anchor="z513" w:history="1">
        <w:r w:rsidRPr="00E36D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подпунктом 12)</w:t>
        </w:r>
      </w:hyperlink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 статьи 5 Закона Республики Казахстан от 27 июля 2007 года "Об образовании" (далее - Закон) и определяют порядок проведения внешней оценки учебных достижений (далее - ВОУД) в:</w:t>
      </w:r>
      <w:proofErr w:type="gramEnd"/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>      1) начальной школе – выборочно, с целью мониторинга учебных достижений;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>      2) основной школе – выборочно, с целью мониторинга учебных достижений и оценки эффективности организации учебного процесса;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>      3) общей средней школе – с целью оценивания уровня учебных достижений;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      4) в организации высшего и (или) послевузовского образования – выборочно с целью </w:t>
      </w:r>
      <w:proofErr w:type="gramStart"/>
      <w:r w:rsidRPr="00E36DCD">
        <w:rPr>
          <w:rFonts w:ascii="Times New Roman" w:eastAsia="Times New Roman" w:hAnsi="Times New Roman" w:cs="Times New Roman"/>
          <w:sz w:val="24"/>
          <w:szCs w:val="24"/>
        </w:rPr>
        <w:t>мониторинга освоения типовых учебных программ цикла общеобразовательных дисциплин</w:t>
      </w:r>
      <w:proofErr w:type="gramEnd"/>
      <w:r w:rsidRPr="00E36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6DCD" w:rsidRPr="00E36DCD" w:rsidRDefault="00E36DCD" w:rsidP="00E36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Пункт 1 с изменением, внесенным приказом Министра образования и науки РК от 28.09.2018 </w:t>
      </w:r>
      <w:hyperlink r:id="rId8" w:anchor="z7" w:history="1">
        <w:r w:rsidRPr="00E36D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517</w:t>
        </w:r>
      </w:hyperlink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36DC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>      2. В настоящих Правилах используется следующее понятие: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>      1) спецификация теста – документ, в котором описывается общая характеристика теста, количество и содержание заданий, время тестирования по конкретному предмету и дисциплине для определенного экзамена.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>      3. В организациях начального, основного среднего, общего среднего образования ВОУД осуществляется в целях оценки качества образовательных услуг и определения уровня освоения обучающимися общеобразовательных учебных программ, предусмотренных государственными общеобязательными стандартами образования.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      В организациях высшего и (или) послевузовского образования ВОУД осуществляется в целях оценки качества образовательных услуг и определения уровня освоения </w:t>
      </w:r>
      <w:proofErr w:type="gramStart"/>
      <w:r w:rsidRPr="00E36DCD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 типовых учебных программ цикла общеобразовательных дисциплин, предусмотренных государственным общеобязательным стандартом высшего образования.</w:t>
      </w:r>
    </w:p>
    <w:p w:rsidR="00E36DCD" w:rsidRPr="00E36DCD" w:rsidRDefault="00E36DCD" w:rsidP="00E36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 Сноска. Пункт 3 в редакции приказа Министра образования и науки РК от 28.09.2018 </w:t>
      </w:r>
      <w:hyperlink r:id="rId9" w:anchor="z9" w:history="1">
        <w:r w:rsidRPr="00E36D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517</w:t>
        </w:r>
      </w:hyperlink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36DC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>      4. Правила распространяются на организации среднего (начального, основного среднего, общего среднего), высшего и (или) послевузовского образования независимо от форм собственности и ведомственной подчиненности, видов.</w:t>
      </w:r>
    </w:p>
    <w:p w:rsidR="00E36DCD" w:rsidRPr="00E36DCD" w:rsidRDefault="00E36DCD" w:rsidP="00E36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Пункт 4 в редакции приказа Министра образования и науки РК от 28.09.2018 </w:t>
      </w:r>
      <w:hyperlink r:id="rId10" w:anchor="z9" w:history="1">
        <w:r w:rsidRPr="00E36D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517</w:t>
        </w:r>
      </w:hyperlink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36DC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>      5. ВОУД проводится в форме комплексного тестирования на языке обучения.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      6. Перечень организаций среднего, высшего и (или) послевузовского образования, на базе которых проводится ВОУД, (далее - базовый ОВПО) и прикрепленные к ним организации высшего и (или) послевузовского образования (далее – линейный ОВПО) ежегодно определяются уполномоченным органом в области образования (далее – уполномоченный орган) в соответствии с </w:t>
      </w:r>
      <w:hyperlink r:id="rId11" w:anchor="z496" w:history="1">
        <w:r w:rsidRPr="00E36D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 6</w:t>
        </w:r>
      </w:hyperlink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 статьи 55 Закона.</w:t>
      </w:r>
    </w:p>
    <w:p w:rsidR="00E36DCD" w:rsidRPr="00E36DCD" w:rsidRDefault="00E36DCD" w:rsidP="00E36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Пункт 6 в редакции приказа Министра образования и науки РК от 28.09.2018 </w:t>
      </w:r>
      <w:hyperlink r:id="rId12" w:anchor="z13" w:history="1">
        <w:r w:rsidRPr="00E36D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517</w:t>
        </w:r>
      </w:hyperlink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36DC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>      7. Количество и форма заданий, а также количество часов, отводимое на тестирование, определяются спецификацией теста в разрезе каждого предмета и дисциплины. Спецификация теста разрабатывается и утверждается уполномоченным органом.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>      8. Контроль над соблюдением Правил проведения ВОУД в организациях образования осуществляют уполномоченные представители Министерства образования и науки Республики Казахстан (далее - Министерство) и территориальные департаменты по контролю в сфере образования Комитета по контролю в сфере образования и науки Министерства (далее – ДКСО).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>      9. Техническое обеспечение процедур тестирования осуществляет Республиканское государственное казенное предприятие "Национальный центр тестирования" Министерства (далее - НЦТ).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      10. </w:t>
      </w:r>
      <w:proofErr w:type="gramStart"/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ВОУД уполномоченными представителями Министерства и ДКСО проводится разъяснительная работа с обучающимися по заполнению материалов тестирования и порядку проведения процедуры. </w:t>
      </w:r>
      <w:proofErr w:type="gramEnd"/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>      11. Тестируемые лица не разговаривают с другими тестируемыми лицами, не обмениваются материалами и (или) не совершают их умышленное повреждение (порчу), не используют информацию на бумажных, электронных и иных носителях.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      Во время прохождения тестирования тестируемый не использует калькулятор, справочную литературу (кроме таблицы Менделеева и таблицы растворимости солей), корректирующую жидкость, электронные записные книжки и принимающие - </w:t>
      </w:r>
      <w:r w:rsidRPr="00E36D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передающие электронные устройства (в том числе мобильные телефоны и иные электронные оборудования). 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proofErr w:type="gramStart"/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тестируемым настоящих Правил, уполномоченный представитель Министерства и ДКСО принимают решение об удалении тестируемого из аудитории, составляют акт выявления запрещенных предметов и удаления из аудитории тестируемого по форме согласно </w:t>
      </w:r>
      <w:hyperlink r:id="rId13" w:anchor="z76" w:history="1">
        <w:r w:rsidRPr="00E36D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приложению 1</w:t>
        </w:r>
      </w:hyperlink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 к настоящим Правилам, результаты данного тестируемого аннулируются.</w:t>
      </w:r>
      <w:proofErr w:type="gramEnd"/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>      12. Выход из аудитории предусмотрен только при сопровождении дежурного по коридору.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      13. </w:t>
      </w:r>
      <w:proofErr w:type="gramStart"/>
      <w:r w:rsidRPr="00E36DCD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36DCD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proofErr w:type="gramEnd"/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 ВОУД для определения факторов, влияющих на качество знаний обучающихся, проводится анкетирование среди тестируемых, учителей и администрации организаций среднего образования.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      14. Завершением рабочего дня каждой группы </w:t>
      </w:r>
      <w:proofErr w:type="gramStart"/>
      <w:r w:rsidRPr="00E36DCD">
        <w:rPr>
          <w:rFonts w:ascii="Times New Roman" w:eastAsia="Times New Roman" w:hAnsi="Times New Roman" w:cs="Times New Roman"/>
          <w:sz w:val="24"/>
          <w:szCs w:val="24"/>
        </w:rPr>
        <w:t>тестируемых</w:t>
      </w:r>
      <w:proofErr w:type="gramEnd"/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 считается заполнение и отправка в НЦТ статистики о ходе тестирования.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      15. После завершения тестирования всех групп тестируемых использованные книжки-вопросники </w:t>
      </w:r>
      <w:proofErr w:type="gramStart"/>
      <w:r w:rsidRPr="00E36DCD">
        <w:rPr>
          <w:rFonts w:ascii="Times New Roman" w:eastAsia="Times New Roman" w:hAnsi="Times New Roman" w:cs="Times New Roman"/>
          <w:sz w:val="24"/>
          <w:szCs w:val="24"/>
        </w:rPr>
        <w:t>уничтожаются</w:t>
      </w:r>
      <w:proofErr w:type="gramEnd"/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 и составляется акт об уничтожении книжек-вопросников тестирования ВОУД согласно </w:t>
      </w:r>
      <w:hyperlink r:id="rId14" w:anchor="z96" w:history="1">
        <w:r w:rsidRPr="00E36D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приложению 2</w:t>
        </w:r>
      </w:hyperlink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 к настоящим Правилам. Не использованные книжки-вопросники доставляются в НЦТ.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      16. Информация об итогах ВОУД размещается на </w:t>
      </w:r>
      <w:proofErr w:type="spellStart"/>
      <w:r w:rsidRPr="00E36DCD">
        <w:rPr>
          <w:rFonts w:ascii="Times New Roman" w:eastAsia="Times New Roman" w:hAnsi="Times New Roman" w:cs="Times New Roman"/>
          <w:sz w:val="24"/>
          <w:szCs w:val="24"/>
        </w:rPr>
        <w:t>интернет-ресурсах</w:t>
      </w:r>
      <w:proofErr w:type="spellEnd"/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 уполномоченного органа.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>      17. Результаты ВОУД используются уполномоченным органом в качестве критерия системы оценки рисков при проведении проверок на соблюдение законодательства в сфере образования.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>      18. Результаты ВОУД могут использоваться организациями, проводящими рейтинговые исследования, и включаться в Национальный доклад о состоянии и развитии системы образования в Республике Казахстан.</w:t>
      </w:r>
    </w:p>
    <w:p w:rsidR="00E36DCD" w:rsidRPr="00E36DCD" w:rsidRDefault="00E36DCD" w:rsidP="00E36D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36DCD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2. Порядок проведения ВОУД в организациях среднего образования (начального, основного среднего, общего среднего) и организациях высшего и (или) послевузовского образования</w:t>
      </w:r>
    </w:p>
    <w:p w:rsidR="00E36DCD" w:rsidRPr="00E36DCD" w:rsidRDefault="00E36DCD" w:rsidP="00E36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Заголовок главы 2 в редакции приказа Министра образования и науки РК от 28.09.2018 </w:t>
      </w:r>
      <w:hyperlink r:id="rId15" w:anchor="z15" w:history="1">
        <w:r w:rsidRPr="00E36D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517</w:t>
        </w:r>
      </w:hyperlink>
      <w:r w:rsidRPr="00E36DCD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BF0115" w:rsidRDefault="00BF0115"/>
    <w:p w:rsidR="00E36DCD" w:rsidRDefault="00E36DCD"/>
    <w:p w:rsidR="00E36DCD" w:rsidRDefault="00E36DCD"/>
    <w:p w:rsidR="00E36DCD" w:rsidRDefault="00E36DCD"/>
    <w:p w:rsidR="00E36DCD" w:rsidRDefault="00E36DCD"/>
    <w:p w:rsidR="00E36DCD" w:rsidRDefault="00E36DCD"/>
    <w:p w:rsidR="00E36DCD" w:rsidRDefault="00E36DCD"/>
    <w:p w:rsidR="00E36DCD" w:rsidRDefault="00E36DCD"/>
    <w:p w:rsidR="00E36DCD" w:rsidRPr="00E36DCD" w:rsidRDefault="006745B8" w:rsidP="00E36DCD">
      <w:pPr>
        <w:pStyle w:val="2"/>
        <w:rPr>
          <w:i/>
          <w:color w:val="auto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="00E36DCD" w:rsidRPr="00E36DCD">
        <w:rPr>
          <w:i/>
          <w:color w:val="auto"/>
        </w:rPr>
        <w:t xml:space="preserve">План ВОУД 2018-2019 </w:t>
      </w:r>
      <w:proofErr w:type="spellStart"/>
      <w:r w:rsidR="00E36DCD" w:rsidRPr="00E36DCD">
        <w:rPr>
          <w:i/>
          <w:color w:val="auto"/>
        </w:rPr>
        <w:t>уч</w:t>
      </w:r>
      <w:proofErr w:type="gramStart"/>
      <w:r w:rsidR="00E36DCD" w:rsidRPr="00E36DCD">
        <w:rPr>
          <w:i/>
          <w:color w:val="auto"/>
        </w:rPr>
        <w:t>.г</w:t>
      </w:r>
      <w:proofErr w:type="gramEnd"/>
      <w:r w:rsidR="00E36DCD" w:rsidRPr="00E36DCD">
        <w:rPr>
          <w:i/>
          <w:color w:val="auto"/>
        </w:rPr>
        <w:t>од</w:t>
      </w:r>
      <w:proofErr w:type="spellEnd"/>
      <w:r w:rsidR="00E36DCD" w:rsidRPr="00E36DCD">
        <w:rPr>
          <w:i/>
          <w:color w:val="auto"/>
        </w:rPr>
        <w:t xml:space="preserve"> </w:t>
      </w:r>
    </w:p>
    <w:p w:rsidR="00E36DCD" w:rsidRDefault="00E36DCD" w:rsidP="00E36DCD">
      <w:pPr>
        <w:pStyle w:val="a3"/>
      </w:pPr>
      <w:r>
        <w:t>УТВЕРЖДАЮ</w:t>
      </w:r>
    </w:p>
    <w:p w:rsidR="00E36DCD" w:rsidRPr="00E36DCD" w:rsidRDefault="00E36DCD" w:rsidP="00E36DCD">
      <w:pPr>
        <w:pStyle w:val="a3"/>
        <w:rPr>
          <w:lang w:val="kk-KZ"/>
        </w:rPr>
      </w:pPr>
      <w:r>
        <w:t>директор ГУ «Школа</w:t>
      </w:r>
      <w:r>
        <w:rPr>
          <w:lang w:val="kk-KZ"/>
        </w:rPr>
        <w:t xml:space="preserve"> №14</w:t>
      </w:r>
    </w:p>
    <w:p w:rsidR="00E36DCD" w:rsidRDefault="00E36DCD" w:rsidP="00E36DCD">
      <w:pPr>
        <w:pStyle w:val="a3"/>
      </w:pPr>
      <w:r>
        <w:t>» г</w:t>
      </w:r>
      <w:proofErr w:type="gramStart"/>
      <w:r>
        <w:t>.П</w:t>
      </w:r>
      <w:proofErr w:type="gramEnd"/>
      <w:r>
        <w:t>авлодара</w:t>
      </w:r>
    </w:p>
    <w:p w:rsidR="00E36DCD" w:rsidRDefault="00E36DCD" w:rsidP="00E36DCD">
      <w:pPr>
        <w:pStyle w:val="a3"/>
      </w:pPr>
      <w:r>
        <w:rPr>
          <w:lang w:val="kk-KZ"/>
        </w:rPr>
        <w:t>И.о.директора Масакбаева Г.М.</w:t>
      </w:r>
      <w:r>
        <w:t>.</w:t>
      </w:r>
    </w:p>
    <w:p w:rsidR="00E36DCD" w:rsidRDefault="00E36DCD" w:rsidP="00E36DCD">
      <w:pPr>
        <w:pStyle w:val="a3"/>
      </w:pPr>
      <w:r>
        <w:t>______________</w:t>
      </w:r>
    </w:p>
    <w:p w:rsidR="00E36DCD" w:rsidRDefault="00E36DCD" w:rsidP="00E36DCD">
      <w:pPr>
        <w:pStyle w:val="a3"/>
      </w:pPr>
      <w:r>
        <w:t> </w:t>
      </w:r>
    </w:p>
    <w:p w:rsidR="00E36DCD" w:rsidRDefault="00E36DCD" w:rsidP="00E36DCD">
      <w:pPr>
        <w:pStyle w:val="a3"/>
      </w:pPr>
      <w:r>
        <w:rPr>
          <w:rStyle w:val="a5"/>
        </w:rPr>
        <w:t>ПЛАН МЕРОПРИЯТИЙ</w:t>
      </w:r>
    </w:p>
    <w:p w:rsidR="00E36DCD" w:rsidRDefault="00E36DCD" w:rsidP="00E36DCD">
      <w:pPr>
        <w:pStyle w:val="a3"/>
      </w:pPr>
      <w:r>
        <w:rPr>
          <w:rStyle w:val="a5"/>
        </w:rPr>
        <w:t>по организации и проведению внешней оценки учебных достижений</w:t>
      </w:r>
    </w:p>
    <w:p w:rsidR="00E36DCD" w:rsidRDefault="00E36DCD" w:rsidP="00E36DCD">
      <w:pPr>
        <w:pStyle w:val="a3"/>
      </w:pPr>
      <w:r>
        <w:rPr>
          <w:rStyle w:val="a5"/>
        </w:rPr>
        <w:t>2018-2019 учебный год</w:t>
      </w:r>
    </w:p>
    <w:p w:rsidR="00E36DCD" w:rsidRDefault="00E36DCD" w:rsidP="00E36DCD">
      <w:pPr>
        <w:pStyle w:val="a3"/>
      </w:pPr>
      <w: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3870"/>
        <w:gridCol w:w="2338"/>
        <w:gridCol w:w="2655"/>
      </w:tblGrid>
      <w:tr w:rsidR="00E36DCD" w:rsidTr="00E36DCD">
        <w:trPr>
          <w:tblCellSpacing w:w="15" w:type="dxa"/>
        </w:trPr>
        <w:tc>
          <w:tcPr>
            <w:tcW w:w="537" w:type="dxa"/>
            <w:vAlign w:val="center"/>
            <w:hideMark/>
          </w:tcPr>
          <w:p w:rsidR="00E36DCD" w:rsidRDefault="00E36DCD">
            <w:pPr>
              <w:pStyle w:val="a3"/>
            </w:pPr>
            <w:r>
              <w:t>№</w:t>
            </w:r>
          </w:p>
        </w:tc>
        <w:tc>
          <w:tcPr>
            <w:tcW w:w="3840" w:type="dxa"/>
            <w:vAlign w:val="center"/>
            <w:hideMark/>
          </w:tcPr>
          <w:p w:rsidR="00E36DCD" w:rsidRDefault="00E36DCD">
            <w:pPr>
              <w:pStyle w:val="a3"/>
            </w:pPr>
            <w:r>
              <w:t>Наименование мероприятий</w:t>
            </w:r>
          </w:p>
        </w:tc>
        <w:tc>
          <w:tcPr>
            <w:tcW w:w="2308" w:type="dxa"/>
            <w:vAlign w:val="center"/>
            <w:hideMark/>
          </w:tcPr>
          <w:p w:rsidR="00E36DCD" w:rsidRDefault="00E36DCD">
            <w:pPr>
              <w:pStyle w:val="a3"/>
            </w:pPr>
            <w:r>
              <w:t>Сроки исполнения</w:t>
            </w:r>
          </w:p>
        </w:tc>
        <w:tc>
          <w:tcPr>
            <w:tcW w:w="2610" w:type="dxa"/>
            <w:vAlign w:val="center"/>
            <w:hideMark/>
          </w:tcPr>
          <w:p w:rsidR="00E36DCD" w:rsidRDefault="00E36DCD">
            <w:pPr>
              <w:pStyle w:val="a3"/>
            </w:pPr>
            <w:r>
              <w:t>Ответственные</w:t>
            </w:r>
          </w:p>
        </w:tc>
      </w:tr>
      <w:tr w:rsidR="00E36DCD" w:rsidTr="00E36DCD">
        <w:trPr>
          <w:tblCellSpacing w:w="15" w:type="dxa"/>
        </w:trPr>
        <w:tc>
          <w:tcPr>
            <w:tcW w:w="537" w:type="dxa"/>
            <w:vAlign w:val="center"/>
            <w:hideMark/>
          </w:tcPr>
          <w:p w:rsidR="00E36DCD" w:rsidRDefault="00E36DCD">
            <w:pPr>
              <w:pStyle w:val="a3"/>
            </w:pPr>
            <w:r>
              <w:t>1</w:t>
            </w:r>
          </w:p>
        </w:tc>
        <w:tc>
          <w:tcPr>
            <w:tcW w:w="3840" w:type="dxa"/>
            <w:vAlign w:val="center"/>
            <w:hideMark/>
          </w:tcPr>
          <w:p w:rsidR="00E36DCD" w:rsidRDefault="00E36DCD">
            <w:pPr>
              <w:pStyle w:val="a3"/>
            </w:pPr>
            <w:r>
              <w:t>Ознакомление педагогического коллектива с инструкцией и правилами по организации и проведению ВОУД</w:t>
            </w:r>
          </w:p>
          <w:p w:rsidR="00E36DCD" w:rsidRDefault="00E36DCD">
            <w:pPr>
              <w:pStyle w:val="a3"/>
            </w:pPr>
            <w:r>
              <w:t> в организациях среднего образования</w:t>
            </w:r>
          </w:p>
        </w:tc>
        <w:tc>
          <w:tcPr>
            <w:tcW w:w="2308" w:type="dxa"/>
            <w:vAlign w:val="center"/>
            <w:hideMark/>
          </w:tcPr>
          <w:p w:rsidR="00E36DCD" w:rsidRDefault="00E36DCD">
            <w:pPr>
              <w:pStyle w:val="a3"/>
            </w:pPr>
            <w:r>
              <w:t>Ноябрь 2018</w:t>
            </w:r>
          </w:p>
          <w:p w:rsidR="00E36DCD" w:rsidRDefault="00E36DCD">
            <w:pPr>
              <w:pStyle w:val="a3"/>
            </w:pPr>
            <w:r>
              <w:t> </w:t>
            </w:r>
          </w:p>
        </w:tc>
        <w:tc>
          <w:tcPr>
            <w:tcW w:w="2610" w:type="dxa"/>
            <w:vAlign w:val="center"/>
            <w:hideMark/>
          </w:tcPr>
          <w:p w:rsidR="00E36DCD" w:rsidRPr="00E36DCD" w:rsidRDefault="00E36DCD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Сейполдаева С.Д</w:t>
            </w:r>
          </w:p>
        </w:tc>
      </w:tr>
      <w:tr w:rsidR="00E36DCD" w:rsidTr="00E36DCD">
        <w:trPr>
          <w:tblCellSpacing w:w="15" w:type="dxa"/>
        </w:trPr>
        <w:tc>
          <w:tcPr>
            <w:tcW w:w="537" w:type="dxa"/>
            <w:vAlign w:val="center"/>
            <w:hideMark/>
          </w:tcPr>
          <w:p w:rsidR="00E36DCD" w:rsidRDefault="00E36DCD">
            <w:pPr>
              <w:pStyle w:val="a3"/>
            </w:pPr>
            <w:r>
              <w:t>2</w:t>
            </w:r>
          </w:p>
        </w:tc>
        <w:tc>
          <w:tcPr>
            <w:tcW w:w="3840" w:type="dxa"/>
            <w:vAlign w:val="center"/>
            <w:hideMark/>
          </w:tcPr>
          <w:p w:rsidR="00E36DCD" w:rsidRDefault="00E36DCD">
            <w:pPr>
              <w:pStyle w:val="a3"/>
            </w:pPr>
            <w:r>
              <w:t>Проведение родительских собраний</w:t>
            </w:r>
          </w:p>
          <w:p w:rsidR="00E36DCD" w:rsidRDefault="00E36DCD">
            <w:pPr>
              <w:pStyle w:val="a3"/>
            </w:pPr>
            <w:r>
              <w:t>в 4,9-х классах</w:t>
            </w:r>
          </w:p>
        </w:tc>
        <w:tc>
          <w:tcPr>
            <w:tcW w:w="2308" w:type="dxa"/>
            <w:vAlign w:val="center"/>
            <w:hideMark/>
          </w:tcPr>
          <w:p w:rsidR="00E36DCD" w:rsidRDefault="00E36DCD">
            <w:pPr>
              <w:pStyle w:val="a3"/>
            </w:pPr>
            <w:r>
              <w:t>Ноябрь</w:t>
            </w:r>
          </w:p>
        </w:tc>
        <w:tc>
          <w:tcPr>
            <w:tcW w:w="2610" w:type="dxa"/>
            <w:vAlign w:val="center"/>
            <w:hideMark/>
          </w:tcPr>
          <w:p w:rsidR="00E36DCD" w:rsidRDefault="00E36DCD">
            <w:pPr>
              <w:pStyle w:val="a3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E36DCD" w:rsidTr="00E36DCD">
        <w:trPr>
          <w:tblCellSpacing w:w="15" w:type="dxa"/>
        </w:trPr>
        <w:tc>
          <w:tcPr>
            <w:tcW w:w="537" w:type="dxa"/>
            <w:vAlign w:val="center"/>
            <w:hideMark/>
          </w:tcPr>
          <w:p w:rsidR="00E36DCD" w:rsidRDefault="00E36DCD">
            <w:pPr>
              <w:pStyle w:val="a3"/>
            </w:pPr>
            <w:r>
              <w:t>3</w:t>
            </w:r>
          </w:p>
        </w:tc>
        <w:tc>
          <w:tcPr>
            <w:tcW w:w="3840" w:type="dxa"/>
            <w:vAlign w:val="center"/>
            <w:hideMark/>
          </w:tcPr>
          <w:p w:rsidR="00E36DCD" w:rsidRDefault="00E36DCD">
            <w:pPr>
              <w:pStyle w:val="a3"/>
            </w:pPr>
            <w:r>
              <w:t>Формирование сведений об учащихся    4,9-х классов</w:t>
            </w:r>
          </w:p>
        </w:tc>
        <w:tc>
          <w:tcPr>
            <w:tcW w:w="2308" w:type="dxa"/>
            <w:vAlign w:val="center"/>
            <w:hideMark/>
          </w:tcPr>
          <w:p w:rsidR="00E36DCD" w:rsidRDefault="00E36DCD">
            <w:pPr>
              <w:pStyle w:val="a3"/>
            </w:pPr>
            <w:r>
              <w:t>Ноябрь</w:t>
            </w:r>
          </w:p>
        </w:tc>
        <w:tc>
          <w:tcPr>
            <w:tcW w:w="2610" w:type="dxa"/>
            <w:vAlign w:val="center"/>
            <w:hideMark/>
          </w:tcPr>
          <w:p w:rsidR="00E36DCD" w:rsidRPr="00E36DCD" w:rsidRDefault="00E36DCD" w:rsidP="00662409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Сейполдаева С.Д</w:t>
            </w:r>
          </w:p>
        </w:tc>
      </w:tr>
      <w:tr w:rsidR="00E36DCD" w:rsidTr="00E36DCD">
        <w:trPr>
          <w:tblCellSpacing w:w="15" w:type="dxa"/>
        </w:trPr>
        <w:tc>
          <w:tcPr>
            <w:tcW w:w="537" w:type="dxa"/>
            <w:vAlign w:val="center"/>
            <w:hideMark/>
          </w:tcPr>
          <w:p w:rsidR="00E36DCD" w:rsidRDefault="00E36DCD">
            <w:pPr>
              <w:pStyle w:val="a3"/>
            </w:pPr>
            <w:r>
              <w:t>4</w:t>
            </w:r>
          </w:p>
        </w:tc>
        <w:tc>
          <w:tcPr>
            <w:tcW w:w="3840" w:type="dxa"/>
            <w:vAlign w:val="center"/>
            <w:hideMark/>
          </w:tcPr>
          <w:p w:rsidR="00E36DCD" w:rsidRDefault="00E36DCD">
            <w:pPr>
              <w:pStyle w:val="a3"/>
            </w:pPr>
            <w:r>
              <w:t>Утверждение списков учащихся</w:t>
            </w:r>
          </w:p>
          <w:p w:rsidR="00E36DCD" w:rsidRDefault="00E36DCD">
            <w:pPr>
              <w:pStyle w:val="a3"/>
            </w:pPr>
            <w:r>
              <w:t>4,9-х классов в УО</w:t>
            </w:r>
          </w:p>
        </w:tc>
        <w:tc>
          <w:tcPr>
            <w:tcW w:w="2308" w:type="dxa"/>
            <w:vAlign w:val="center"/>
            <w:hideMark/>
          </w:tcPr>
          <w:p w:rsidR="00E36DCD" w:rsidRDefault="00E36DCD">
            <w:pPr>
              <w:pStyle w:val="a3"/>
            </w:pPr>
            <w:r>
              <w:t>Ноябрь</w:t>
            </w:r>
          </w:p>
        </w:tc>
        <w:tc>
          <w:tcPr>
            <w:tcW w:w="2610" w:type="dxa"/>
            <w:vAlign w:val="center"/>
            <w:hideMark/>
          </w:tcPr>
          <w:tbl>
            <w:tblPr>
              <w:tblW w:w="258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"/>
              <w:gridCol w:w="2480"/>
              <w:gridCol w:w="50"/>
            </w:tblGrid>
            <w:tr w:rsidR="00E36DCD" w:rsidRPr="00E36DCD" w:rsidTr="00E36DCD">
              <w:trPr>
                <w:gridBefore w:val="1"/>
                <w:gridAfter w:val="1"/>
                <w:wAfter w:w="5" w:type="dxa"/>
                <w:tblCellSpacing w:w="15" w:type="dxa"/>
              </w:trPr>
              <w:tc>
                <w:tcPr>
                  <w:tcW w:w="2475" w:type="dxa"/>
                  <w:vAlign w:val="center"/>
                  <w:hideMark/>
                </w:tcPr>
                <w:p w:rsidR="00E36DCD" w:rsidRPr="00E36DCD" w:rsidRDefault="00E36DCD" w:rsidP="00662409">
                  <w:pPr>
                    <w:pStyle w:val="a3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Сейполдаева С.Д</w:t>
                  </w:r>
                </w:p>
              </w:tc>
            </w:tr>
            <w:tr w:rsidR="00E36DCD" w:rsidRPr="00E36DCD" w:rsidTr="00E36DCD">
              <w:trPr>
                <w:tblCellSpacing w:w="15" w:type="dxa"/>
              </w:trPr>
              <w:tc>
                <w:tcPr>
                  <w:tcW w:w="2520" w:type="dxa"/>
                  <w:gridSpan w:val="3"/>
                  <w:vAlign w:val="center"/>
                  <w:hideMark/>
                </w:tcPr>
                <w:p w:rsidR="00E36DCD" w:rsidRPr="00E36DCD" w:rsidRDefault="00E36DCD" w:rsidP="00662409">
                  <w:pPr>
                    <w:pStyle w:val="a3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Сейполдаева С.Д</w:t>
                  </w:r>
                </w:p>
              </w:tc>
            </w:tr>
          </w:tbl>
          <w:p w:rsidR="00E36DCD" w:rsidRDefault="00E36DCD">
            <w:pPr>
              <w:pStyle w:val="a3"/>
            </w:pPr>
          </w:p>
        </w:tc>
      </w:tr>
      <w:tr w:rsidR="00E36DCD" w:rsidTr="00E36DCD">
        <w:trPr>
          <w:tblCellSpacing w:w="15" w:type="dxa"/>
        </w:trPr>
        <w:tc>
          <w:tcPr>
            <w:tcW w:w="537" w:type="dxa"/>
            <w:vAlign w:val="center"/>
            <w:hideMark/>
          </w:tcPr>
          <w:p w:rsidR="00E36DCD" w:rsidRDefault="00E36DCD">
            <w:pPr>
              <w:pStyle w:val="a3"/>
            </w:pPr>
            <w:r>
              <w:t>5</w:t>
            </w:r>
          </w:p>
        </w:tc>
        <w:tc>
          <w:tcPr>
            <w:tcW w:w="3840" w:type="dxa"/>
            <w:vAlign w:val="center"/>
            <w:hideMark/>
          </w:tcPr>
          <w:p w:rsidR="00E36DCD" w:rsidRDefault="00E36DCD">
            <w:pPr>
              <w:pStyle w:val="a3"/>
            </w:pPr>
            <w:r>
              <w:t>Оформление информационного стенда </w:t>
            </w:r>
          </w:p>
          <w:p w:rsidR="00E36DCD" w:rsidRDefault="00E36DCD">
            <w:pPr>
              <w:pStyle w:val="a3"/>
            </w:pPr>
            <w:r>
              <w:t>о проведении ВОУД на 2 этаже и в классных кабинетах</w:t>
            </w:r>
          </w:p>
        </w:tc>
        <w:tc>
          <w:tcPr>
            <w:tcW w:w="2308" w:type="dxa"/>
            <w:vAlign w:val="center"/>
            <w:hideMark/>
          </w:tcPr>
          <w:p w:rsidR="00E36DCD" w:rsidRDefault="00E36DCD">
            <w:pPr>
              <w:pStyle w:val="a3"/>
            </w:pPr>
            <w:r>
              <w:t>Ноябрь</w:t>
            </w:r>
          </w:p>
        </w:tc>
        <w:tc>
          <w:tcPr>
            <w:tcW w:w="2610" w:type="dxa"/>
            <w:vAlign w:val="center"/>
            <w:hideMark/>
          </w:tcPr>
          <w:p w:rsidR="00E36DCD" w:rsidRDefault="00E36DCD">
            <w:pPr>
              <w:pStyle w:val="a3"/>
            </w:pPr>
            <w:r>
              <w:t>.</w:t>
            </w:r>
          </w:p>
          <w:p w:rsidR="00E36DCD" w:rsidRDefault="00E36DCD">
            <w:pPr>
              <w:pStyle w:val="a3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E36DCD" w:rsidTr="00E36DCD">
        <w:trPr>
          <w:tblCellSpacing w:w="15" w:type="dxa"/>
        </w:trPr>
        <w:tc>
          <w:tcPr>
            <w:tcW w:w="537" w:type="dxa"/>
            <w:vAlign w:val="center"/>
            <w:hideMark/>
          </w:tcPr>
          <w:p w:rsidR="00E36DCD" w:rsidRDefault="00E36DCD">
            <w:pPr>
              <w:pStyle w:val="a3"/>
            </w:pPr>
            <w:r>
              <w:lastRenderedPageBreak/>
              <w:t>6</w:t>
            </w:r>
          </w:p>
        </w:tc>
        <w:tc>
          <w:tcPr>
            <w:tcW w:w="3840" w:type="dxa"/>
            <w:vAlign w:val="center"/>
            <w:hideMark/>
          </w:tcPr>
          <w:p w:rsidR="00E36DCD" w:rsidRDefault="00E36DCD">
            <w:pPr>
              <w:pStyle w:val="a3"/>
            </w:pPr>
            <w:r>
              <w:t>Проведение консультаций по подготовке к ВОУД</w:t>
            </w:r>
          </w:p>
        </w:tc>
        <w:tc>
          <w:tcPr>
            <w:tcW w:w="2308" w:type="dxa"/>
            <w:vAlign w:val="center"/>
            <w:hideMark/>
          </w:tcPr>
          <w:p w:rsidR="00E36DCD" w:rsidRDefault="00E36DCD">
            <w:pPr>
              <w:pStyle w:val="a3"/>
            </w:pPr>
            <w:r>
              <w:t>Ноябрь – апрель</w:t>
            </w:r>
          </w:p>
        </w:tc>
        <w:tc>
          <w:tcPr>
            <w:tcW w:w="2610" w:type="dxa"/>
            <w:vAlign w:val="center"/>
            <w:hideMark/>
          </w:tcPr>
          <w:p w:rsidR="00E36DCD" w:rsidRPr="00E36DCD" w:rsidRDefault="00E36DCD">
            <w:pPr>
              <w:pStyle w:val="a3"/>
              <w:rPr>
                <w:lang w:val="kk-KZ"/>
              </w:rPr>
            </w:pPr>
          </w:p>
          <w:p w:rsidR="00E36DCD" w:rsidRDefault="00E36DCD">
            <w:pPr>
              <w:pStyle w:val="a3"/>
            </w:pPr>
            <w:r>
              <w:t>Учителя-предметники</w:t>
            </w:r>
          </w:p>
        </w:tc>
      </w:tr>
      <w:tr w:rsidR="00E36DCD" w:rsidTr="00E36DCD">
        <w:trPr>
          <w:tblCellSpacing w:w="15" w:type="dxa"/>
        </w:trPr>
        <w:tc>
          <w:tcPr>
            <w:tcW w:w="537" w:type="dxa"/>
            <w:vAlign w:val="center"/>
            <w:hideMark/>
          </w:tcPr>
          <w:p w:rsidR="00E36DCD" w:rsidRDefault="00E36DCD">
            <w:pPr>
              <w:pStyle w:val="a3"/>
            </w:pPr>
            <w:r>
              <w:t>7</w:t>
            </w:r>
          </w:p>
        </w:tc>
        <w:tc>
          <w:tcPr>
            <w:tcW w:w="3840" w:type="dxa"/>
            <w:vAlign w:val="center"/>
            <w:hideMark/>
          </w:tcPr>
          <w:p w:rsidR="00E36DCD" w:rsidRDefault="00E36DCD">
            <w:pPr>
              <w:pStyle w:val="a3"/>
            </w:pPr>
            <w:r>
              <w:t>Оказание психологической помощи учащимся, проведение тренингов, индивидуальных бесед и др.</w:t>
            </w:r>
          </w:p>
        </w:tc>
        <w:tc>
          <w:tcPr>
            <w:tcW w:w="2308" w:type="dxa"/>
            <w:vAlign w:val="center"/>
            <w:hideMark/>
          </w:tcPr>
          <w:p w:rsidR="00E36DCD" w:rsidRDefault="00E36DCD">
            <w:pPr>
              <w:pStyle w:val="a3"/>
            </w:pPr>
            <w:r>
              <w:t>Ноябрь – апрель</w:t>
            </w:r>
          </w:p>
        </w:tc>
        <w:tc>
          <w:tcPr>
            <w:tcW w:w="2610" w:type="dxa"/>
            <w:vAlign w:val="center"/>
            <w:hideMark/>
          </w:tcPr>
          <w:p w:rsidR="00E36DCD" w:rsidRPr="00E36DCD" w:rsidRDefault="00E36DCD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Гессе С.В</w:t>
            </w:r>
          </w:p>
        </w:tc>
      </w:tr>
      <w:tr w:rsidR="00E36DCD" w:rsidTr="00E36DCD">
        <w:trPr>
          <w:tblCellSpacing w:w="15" w:type="dxa"/>
        </w:trPr>
        <w:tc>
          <w:tcPr>
            <w:tcW w:w="537" w:type="dxa"/>
            <w:vAlign w:val="center"/>
            <w:hideMark/>
          </w:tcPr>
          <w:p w:rsidR="00E36DCD" w:rsidRDefault="00E36DCD">
            <w:pPr>
              <w:pStyle w:val="a3"/>
            </w:pPr>
            <w:r>
              <w:t>8</w:t>
            </w:r>
          </w:p>
        </w:tc>
        <w:tc>
          <w:tcPr>
            <w:tcW w:w="3840" w:type="dxa"/>
            <w:vAlign w:val="center"/>
            <w:hideMark/>
          </w:tcPr>
          <w:p w:rsidR="00E36DCD" w:rsidRDefault="00E36DCD">
            <w:pPr>
              <w:pStyle w:val="a3"/>
            </w:pPr>
            <w:r>
              <w:t>Проведение пробного тестирования еженедельно, составление мониторинга по результатам пробного ВОУД</w:t>
            </w:r>
          </w:p>
        </w:tc>
        <w:tc>
          <w:tcPr>
            <w:tcW w:w="2308" w:type="dxa"/>
            <w:vAlign w:val="center"/>
            <w:hideMark/>
          </w:tcPr>
          <w:p w:rsidR="00E36DCD" w:rsidRDefault="00E36DCD">
            <w:pPr>
              <w:pStyle w:val="a3"/>
            </w:pPr>
            <w:r>
              <w:t>Раз в неделю</w:t>
            </w:r>
          </w:p>
        </w:tc>
        <w:tc>
          <w:tcPr>
            <w:tcW w:w="2610" w:type="dxa"/>
            <w:vAlign w:val="center"/>
            <w:hideMark/>
          </w:tcPr>
          <w:p w:rsidR="00E36DCD" w:rsidRDefault="00E36DCD">
            <w:pPr>
              <w:pStyle w:val="a3"/>
            </w:pPr>
            <w:r>
              <w:t>Учителя-предметники</w:t>
            </w:r>
          </w:p>
        </w:tc>
      </w:tr>
      <w:tr w:rsidR="00E36DCD" w:rsidTr="00E36DCD">
        <w:trPr>
          <w:tblCellSpacing w:w="15" w:type="dxa"/>
        </w:trPr>
        <w:tc>
          <w:tcPr>
            <w:tcW w:w="537" w:type="dxa"/>
            <w:vAlign w:val="center"/>
            <w:hideMark/>
          </w:tcPr>
          <w:p w:rsidR="00E36DCD" w:rsidRDefault="00E36DCD">
            <w:pPr>
              <w:pStyle w:val="a3"/>
            </w:pPr>
            <w:r>
              <w:t>9</w:t>
            </w:r>
          </w:p>
        </w:tc>
        <w:tc>
          <w:tcPr>
            <w:tcW w:w="3840" w:type="dxa"/>
            <w:vAlign w:val="center"/>
            <w:hideMark/>
          </w:tcPr>
          <w:p w:rsidR="00E36DCD" w:rsidRDefault="00E36DCD">
            <w:pPr>
              <w:pStyle w:val="a3"/>
            </w:pPr>
            <w:r>
              <w:t>Утверждение списка дежурных учителей на день проведения ВОУД</w:t>
            </w:r>
          </w:p>
        </w:tc>
        <w:tc>
          <w:tcPr>
            <w:tcW w:w="2308" w:type="dxa"/>
            <w:vAlign w:val="center"/>
            <w:hideMark/>
          </w:tcPr>
          <w:p w:rsidR="00E36DCD" w:rsidRDefault="00E36DCD">
            <w:pPr>
              <w:pStyle w:val="a3"/>
            </w:pPr>
            <w:r>
              <w:t>Апрель </w:t>
            </w:r>
          </w:p>
        </w:tc>
        <w:tc>
          <w:tcPr>
            <w:tcW w:w="2610" w:type="dxa"/>
            <w:vAlign w:val="center"/>
            <w:hideMark/>
          </w:tcPr>
          <w:p w:rsidR="00E36DCD" w:rsidRDefault="00E36DCD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Сейполдаева С.Д</w:t>
            </w:r>
          </w:p>
          <w:p w:rsidR="00E36DCD" w:rsidRPr="00E36DCD" w:rsidRDefault="00E36DCD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Джумадилова Ж.С</w:t>
            </w:r>
          </w:p>
        </w:tc>
      </w:tr>
      <w:tr w:rsidR="00E36DCD" w:rsidTr="00E36DCD">
        <w:trPr>
          <w:tblCellSpacing w:w="15" w:type="dxa"/>
        </w:trPr>
        <w:tc>
          <w:tcPr>
            <w:tcW w:w="537" w:type="dxa"/>
            <w:vAlign w:val="center"/>
            <w:hideMark/>
          </w:tcPr>
          <w:p w:rsidR="00E36DCD" w:rsidRDefault="00E36DCD">
            <w:pPr>
              <w:pStyle w:val="a3"/>
            </w:pPr>
            <w:r>
              <w:t>10</w:t>
            </w:r>
          </w:p>
        </w:tc>
        <w:tc>
          <w:tcPr>
            <w:tcW w:w="3840" w:type="dxa"/>
            <w:vAlign w:val="center"/>
            <w:hideMark/>
          </w:tcPr>
          <w:p w:rsidR="00E36DCD" w:rsidRDefault="00E36DCD">
            <w:pPr>
              <w:pStyle w:val="a3"/>
            </w:pPr>
            <w:r>
              <w:t>Подготовка аудиторий для проведения тестирования</w:t>
            </w:r>
          </w:p>
        </w:tc>
        <w:tc>
          <w:tcPr>
            <w:tcW w:w="2308" w:type="dxa"/>
            <w:vAlign w:val="center"/>
            <w:hideMark/>
          </w:tcPr>
          <w:p w:rsidR="00E36DCD" w:rsidRDefault="00E36DCD">
            <w:pPr>
              <w:pStyle w:val="a3"/>
            </w:pPr>
            <w:r>
              <w:t xml:space="preserve">за день </w:t>
            </w:r>
            <w:proofErr w:type="gramStart"/>
            <w:r>
              <w:t>до</w:t>
            </w:r>
            <w:proofErr w:type="gramEnd"/>
          </w:p>
          <w:p w:rsidR="00E36DCD" w:rsidRDefault="00E36DCD">
            <w:pPr>
              <w:pStyle w:val="a3"/>
            </w:pPr>
            <w:r>
              <w:t>проведения ВОУД</w:t>
            </w:r>
          </w:p>
          <w:p w:rsidR="00E36DCD" w:rsidRDefault="00E36DCD">
            <w:pPr>
              <w:pStyle w:val="a3"/>
            </w:pPr>
            <w:r>
              <w:t> </w:t>
            </w:r>
          </w:p>
        </w:tc>
        <w:tc>
          <w:tcPr>
            <w:tcW w:w="2610" w:type="dxa"/>
            <w:vAlign w:val="center"/>
            <w:hideMark/>
          </w:tcPr>
          <w:p w:rsidR="00E36DCD" w:rsidRDefault="00E36DCD">
            <w:pPr>
              <w:pStyle w:val="a3"/>
            </w:pPr>
            <w:r>
              <w:t>Зав. кабинетами</w:t>
            </w:r>
          </w:p>
        </w:tc>
      </w:tr>
      <w:tr w:rsidR="00E36DCD" w:rsidTr="00E36DCD">
        <w:trPr>
          <w:tblCellSpacing w:w="15" w:type="dxa"/>
        </w:trPr>
        <w:tc>
          <w:tcPr>
            <w:tcW w:w="537" w:type="dxa"/>
            <w:vAlign w:val="center"/>
            <w:hideMark/>
          </w:tcPr>
          <w:p w:rsidR="00E36DCD" w:rsidRDefault="00E36DCD">
            <w:pPr>
              <w:pStyle w:val="a3"/>
            </w:pPr>
            <w:r>
              <w:t>11</w:t>
            </w:r>
          </w:p>
        </w:tc>
        <w:tc>
          <w:tcPr>
            <w:tcW w:w="3840" w:type="dxa"/>
            <w:vAlign w:val="center"/>
            <w:hideMark/>
          </w:tcPr>
          <w:p w:rsidR="00E36DCD" w:rsidRDefault="00E36DCD">
            <w:pPr>
              <w:pStyle w:val="a3"/>
            </w:pPr>
            <w:r>
              <w:t>Инструктивное совещание</w:t>
            </w:r>
          </w:p>
          <w:p w:rsidR="00E36DCD" w:rsidRDefault="00E36DCD">
            <w:pPr>
              <w:pStyle w:val="a3"/>
            </w:pPr>
            <w:r>
              <w:t>с государственной комиссией и  дежурными в аудиториях</w:t>
            </w:r>
          </w:p>
          <w:p w:rsidR="00E36DCD" w:rsidRDefault="00E36DCD">
            <w:pPr>
              <w:pStyle w:val="a3"/>
            </w:pPr>
            <w:r>
              <w:t>по проведению ВОУД</w:t>
            </w:r>
          </w:p>
        </w:tc>
        <w:tc>
          <w:tcPr>
            <w:tcW w:w="2308" w:type="dxa"/>
            <w:vAlign w:val="center"/>
            <w:hideMark/>
          </w:tcPr>
          <w:p w:rsidR="00E36DCD" w:rsidRDefault="00E36DCD">
            <w:pPr>
              <w:pStyle w:val="a3"/>
            </w:pPr>
            <w:r>
              <w:t xml:space="preserve">за день </w:t>
            </w:r>
            <w:proofErr w:type="gramStart"/>
            <w:r>
              <w:t>до</w:t>
            </w:r>
            <w:proofErr w:type="gramEnd"/>
          </w:p>
          <w:p w:rsidR="00E36DCD" w:rsidRDefault="00E36DCD">
            <w:pPr>
              <w:pStyle w:val="a3"/>
            </w:pPr>
            <w:r>
              <w:t>проведения ВОУД</w:t>
            </w:r>
          </w:p>
        </w:tc>
        <w:tc>
          <w:tcPr>
            <w:tcW w:w="261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80"/>
            </w:tblGrid>
            <w:tr w:rsidR="00E36DCD" w:rsidRPr="00E36DCD" w:rsidTr="00662409">
              <w:trPr>
                <w:tblCellSpacing w:w="15" w:type="dxa"/>
              </w:trPr>
              <w:tc>
                <w:tcPr>
                  <w:tcW w:w="2535" w:type="dxa"/>
                  <w:vAlign w:val="center"/>
                  <w:hideMark/>
                </w:tcPr>
                <w:p w:rsidR="00E36DCD" w:rsidRPr="00E36DCD" w:rsidRDefault="00E36DCD" w:rsidP="00662409">
                  <w:pPr>
                    <w:pStyle w:val="a3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Сейполдаева С.Д</w:t>
                  </w:r>
                </w:p>
              </w:tc>
            </w:tr>
          </w:tbl>
          <w:p w:rsidR="00E36DCD" w:rsidRDefault="00E36DCD">
            <w:pPr>
              <w:pStyle w:val="a3"/>
            </w:pPr>
          </w:p>
        </w:tc>
      </w:tr>
      <w:tr w:rsidR="00E36DCD" w:rsidTr="00E36DCD">
        <w:trPr>
          <w:tblCellSpacing w:w="15" w:type="dxa"/>
        </w:trPr>
        <w:tc>
          <w:tcPr>
            <w:tcW w:w="537" w:type="dxa"/>
            <w:vAlign w:val="center"/>
            <w:hideMark/>
          </w:tcPr>
          <w:p w:rsidR="00E36DCD" w:rsidRDefault="00E36DCD">
            <w:pPr>
              <w:pStyle w:val="a3"/>
            </w:pPr>
            <w:r>
              <w:t>12</w:t>
            </w:r>
          </w:p>
        </w:tc>
        <w:tc>
          <w:tcPr>
            <w:tcW w:w="3840" w:type="dxa"/>
            <w:vAlign w:val="center"/>
            <w:hideMark/>
          </w:tcPr>
          <w:p w:rsidR="00E36DCD" w:rsidRDefault="00E36DCD">
            <w:pPr>
              <w:pStyle w:val="a3"/>
            </w:pPr>
            <w:r>
              <w:t>Обеспечение явки всех учащихся</w:t>
            </w:r>
          </w:p>
          <w:p w:rsidR="00E36DCD" w:rsidRDefault="00E36DCD">
            <w:pPr>
              <w:pStyle w:val="a3"/>
            </w:pPr>
            <w:r>
              <w:t>на тестирование</w:t>
            </w:r>
          </w:p>
        </w:tc>
        <w:tc>
          <w:tcPr>
            <w:tcW w:w="2308" w:type="dxa"/>
            <w:vAlign w:val="center"/>
            <w:hideMark/>
          </w:tcPr>
          <w:p w:rsidR="00E36DCD" w:rsidRDefault="00E36DCD">
            <w:pPr>
              <w:pStyle w:val="a3"/>
            </w:pPr>
            <w:r>
              <w:t> в день проведения ВОУД</w:t>
            </w:r>
          </w:p>
        </w:tc>
        <w:tc>
          <w:tcPr>
            <w:tcW w:w="2610" w:type="dxa"/>
            <w:vAlign w:val="center"/>
            <w:hideMark/>
          </w:tcPr>
          <w:p w:rsidR="00E36DCD" w:rsidRDefault="00E36DCD">
            <w:pPr>
              <w:pStyle w:val="a3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E36DCD" w:rsidTr="00E36DCD">
        <w:trPr>
          <w:tblCellSpacing w:w="15" w:type="dxa"/>
        </w:trPr>
        <w:tc>
          <w:tcPr>
            <w:tcW w:w="537" w:type="dxa"/>
            <w:vAlign w:val="center"/>
            <w:hideMark/>
          </w:tcPr>
          <w:p w:rsidR="00E36DCD" w:rsidRDefault="00E36DCD">
            <w:pPr>
              <w:pStyle w:val="a3"/>
            </w:pPr>
            <w:r>
              <w:t>13</w:t>
            </w:r>
          </w:p>
        </w:tc>
        <w:tc>
          <w:tcPr>
            <w:tcW w:w="3840" w:type="dxa"/>
            <w:vAlign w:val="center"/>
            <w:hideMark/>
          </w:tcPr>
          <w:p w:rsidR="00E36DCD" w:rsidRDefault="00E36DCD">
            <w:pPr>
              <w:pStyle w:val="a3"/>
            </w:pPr>
            <w:r>
              <w:t>Сравнительный анализ результатов по школе за  период подготовки ВОУД</w:t>
            </w:r>
          </w:p>
        </w:tc>
        <w:tc>
          <w:tcPr>
            <w:tcW w:w="2308" w:type="dxa"/>
            <w:vAlign w:val="center"/>
            <w:hideMark/>
          </w:tcPr>
          <w:p w:rsidR="00E36DCD" w:rsidRDefault="00E36DCD">
            <w:pPr>
              <w:pStyle w:val="a3"/>
            </w:pPr>
            <w:r>
              <w:t>в течение  года</w:t>
            </w:r>
          </w:p>
        </w:tc>
        <w:tc>
          <w:tcPr>
            <w:tcW w:w="261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80"/>
            </w:tblGrid>
            <w:tr w:rsidR="00E36DCD" w:rsidRPr="00E36DCD" w:rsidTr="00662409">
              <w:trPr>
                <w:tblCellSpacing w:w="15" w:type="dxa"/>
              </w:trPr>
              <w:tc>
                <w:tcPr>
                  <w:tcW w:w="2535" w:type="dxa"/>
                  <w:vAlign w:val="center"/>
                  <w:hideMark/>
                </w:tcPr>
                <w:p w:rsidR="00E36DCD" w:rsidRPr="00E36DCD" w:rsidRDefault="00E36DCD" w:rsidP="00662409">
                  <w:pPr>
                    <w:pStyle w:val="a3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Сейполдаева С.Д</w:t>
                  </w:r>
                </w:p>
              </w:tc>
            </w:tr>
          </w:tbl>
          <w:p w:rsidR="00E36DCD" w:rsidRDefault="00E36DCD">
            <w:pPr>
              <w:pStyle w:val="a3"/>
            </w:pPr>
          </w:p>
        </w:tc>
      </w:tr>
      <w:tr w:rsidR="00E36DCD" w:rsidTr="00E36DCD">
        <w:trPr>
          <w:tblCellSpacing w:w="15" w:type="dxa"/>
        </w:trPr>
        <w:tc>
          <w:tcPr>
            <w:tcW w:w="537" w:type="dxa"/>
            <w:vAlign w:val="center"/>
            <w:hideMark/>
          </w:tcPr>
          <w:p w:rsidR="00E36DCD" w:rsidRDefault="00E36DCD">
            <w:pPr>
              <w:pStyle w:val="a3"/>
            </w:pPr>
            <w:r>
              <w:t>14</w:t>
            </w:r>
          </w:p>
        </w:tc>
        <w:tc>
          <w:tcPr>
            <w:tcW w:w="3840" w:type="dxa"/>
            <w:vAlign w:val="center"/>
            <w:hideMark/>
          </w:tcPr>
          <w:p w:rsidR="00E36DCD" w:rsidRDefault="00E36DCD">
            <w:pPr>
              <w:pStyle w:val="a3"/>
            </w:pPr>
            <w:r>
              <w:t>Анализ по итогам проведения ВОУД</w:t>
            </w:r>
          </w:p>
        </w:tc>
        <w:tc>
          <w:tcPr>
            <w:tcW w:w="2308" w:type="dxa"/>
            <w:vAlign w:val="center"/>
            <w:hideMark/>
          </w:tcPr>
          <w:p w:rsidR="00E36DCD" w:rsidRDefault="00E36DCD">
            <w:pPr>
              <w:pStyle w:val="a3"/>
            </w:pPr>
            <w:r>
              <w:t>после проведения  ВОУД</w:t>
            </w:r>
          </w:p>
        </w:tc>
        <w:tc>
          <w:tcPr>
            <w:tcW w:w="261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80"/>
            </w:tblGrid>
            <w:tr w:rsidR="00E36DCD" w:rsidRPr="00E36DCD" w:rsidTr="00662409">
              <w:trPr>
                <w:tblCellSpacing w:w="15" w:type="dxa"/>
              </w:trPr>
              <w:tc>
                <w:tcPr>
                  <w:tcW w:w="2535" w:type="dxa"/>
                  <w:vAlign w:val="center"/>
                  <w:hideMark/>
                </w:tcPr>
                <w:p w:rsidR="00E36DCD" w:rsidRPr="00E36DCD" w:rsidRDefault="00E36DCD" w:rsidP="00662409">
                  <w:pPr>
                    <w:pStyle w:val="a3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Сейполдаева С.Д</w:t>
                  </w:r>
                </w:p>
              </w:tc>
            </w:tr>
          </w:tbl>
          <w:p w:rsidR="00E36DCD" w:rsidRDefault="00E36DCD">
            <w:pPr>
              <w:pStyle w:val="a3"/>
            </w:pPr>
          </w:p>
        </w:tc>
      </w:tr>
    </w:tbl>
    <w:p w:rsidR="00E36DCD" w:rsidRDefault="00E36DCD" w:rsidP="00E36DCD">
      <w:pPr>
        <w:pStyle w:val="a3"/>
      </w:pPr>
      <w:r>
        <w:t> </w:t>
      </w:r>
    </w:p>
    <w:p w:rsidR="00E36DCD" w:rsidRDefault="00E36DCD" w:rsidP="00E36DCD">
      <w:pPr>
        <w:pStyle w:val="a3"/>
      </w:pPr>
      <w:r>
        <w:t> </w:t>
      </w:r>
    </w:p>
    <w:p w:rsidR="00E36DCD" w:rsidRDefault="00E36DCD" w:rsidP="00E36DCD">
      <w:pPr>
        <w:pStyle w:val="a3"/>
      </w:pPr>
      <w:r>
        <w:t> </w:t>
      </w:r>
    </w:p>
    <w:p w:rsidR="00E36DCD" w:rsidRDefault="00E36DCD"/>
    <w:p w:rsidR="00E36DCD" w:rsidRDefault="00E36DCD"/>
    <w:p w:rsidR="00E36DCD" w:rsidRDefault="00E36DCD"/>
    <w:p w:rsidR="00E36DCD" w:rsidRDefault="00E36DCD"/>
    <w:p w:rsidR="00E36DCD" w:rsidRDefault="00E36DCD"/>
    <w:p w:rsidR="00E36DCD" w:rsidRDefault="00E36DCD"/>
    <w:p w:rsidR="00B876DE" w:rsidRPr="00B876DE" w:rsidRDefault="00B876DE" w:rsidP="00B876DE">
      <w:pPr>
        <w:pStyle w:val="1"/>
        <w:rPr>
          <w:i/>
          <w:color w:val="auto"/>
        </w:rPr>
      </w:pPr>
      <w:r>
        <w:rPr>
          <w:i/>
          <w:color w:val="auto"/>
        </w:rPr>
        <w:lastRenderedPageBreak/>
        <w:t>2019</w:t>
      </w:r>
      <w:r w:rsidRPr="00B876DE">
        <w:rPr>
          <w:i/>
          <w:color w:val="auto"/>
        </w:rPr>
        <w:t xml:space="preserve"> </w:t>
      </w:r>
      <w:proofErr w:type="spellStart"/>
      <w:r w:rsidRPr="00B876DE">
        <w:rPr>
          <w:i/>
          <w:color w:val="auto"/>
        </w:rPr>
        <w:t>жылғы</w:t>
      </w:r>
      <w:proofErr w:type="spellEnd"/>
      <w:r w:rsidRPr="00B876DE">
        <w:rPr>
          <w:i/>
          <w:color w:val="auto"/>
        </w:rPr>
        <w:t xml:space="preserve"> </w:t>
      </w:r>
      <w:proofErr w:type="spellStart"/>
      <w:r w:rsidRPr="00B876DE">
        <w:rPr>
          <w:i/>
          <w:color w:val="auto"/>
        </w:rPr>
        <w:t>Оқу</w:t>
      </w:r>
      <w:proofErr w:type="spellEnd"/>
      <w:r w:rsidRPr="00B876DE">
        <w:rPr>
          <w:i/>
          <w:color w:val="auto"/>
        </w:rPr>
        <w:t xml:space="preserve"> </w:t>
      </w:r>
      <w:proofErr w:type="spellStart"/>
      <w:r w:rsidRPr="00B876DE">
        <w:rPr>
          <w:i/>
          <w:color w:val="auto"/>
        </w:rPr>
        <w:t>жеті</w:t>
      </w:r>
      <w:proofErr w:type="gramStart"/>
      <w:r w:rsidRPr="00B876DE">
        <w:rPr>
          <w:i/>
          <w:color w:val="auto"/>
        </w:rPr>
        <w:t>ст</w:t>
      </w:r>
      <w:proofErr w:type="gramEnd"/>
      <w:r w:rsidRPr="00B876DE">
        <w:rPr>
          <w:i/>
          <w:color w:val="auto"/>
        </w:rPr>
        <w:t>іктерін</w:t>
      </w:r>
      <w:proofErr w:type="spellEnd"/>
      <w:r w:rsidRPr="00B876DE">
        <w:rPr>
          <w:i/>
          <w:color w:val="auto"/>
        </w:rPr>
        <w:t xml:space="preserve"> </w:t>
      </w:r>
      <w:proofErr w:type="spellStart"/>
      <w:r w:rsidRPr="00B876DE">
        <w:rPr>
          <w:i/>
          <w:color w:val="auto"/>
        </w:rPr>
        <w:t>сырттай</w:t>
      </w:r>
      <w:proofErr w:type="spellEnd"/>
      <w:r w:rsidRPr="00B876DE">
        <w:rPr>
          <w:i/>
          <w:color w:val="auto"/>
        </w:rPr>
        <w:t xml:space="preserve"> </w:t>
      </w:r>
      <w:proofErr w:type="spellStart"/>
      <w:r w:rsidRPr="00B876DE">
        <w:rPr>
          <w:i/>
          <w:color w:val="auto"/>
        </w:rPr>
        <w:t>бағалауға</w:t>
      </w:r>
      <w:proofErr w:type="spellEnd"/>
      <w:r w:rsidRPr="00B876DE">
        <w:rPr>
          <w:i/>
          <w:color w:val="auto"/>
        </w:rPr>
        <w:t xml:space="preserve"> </w:t>
      </w:r>
      <w:proofErr w:type="spellStart"/>
      <w:r w:rsidRPr="00B876DE">
        <w:rPr>
          <w:i/>
          <w:color w:val="auto"/>
        </w:rPr>
        <w:t>дайындық</w:t>
      </w:r>
      <w:proofErr w:type="spellEnd"/>
    </w:p>
    <w:p w:rsidR="00E36DCD" w:rsidRDefault="00E36DCD">
      <w:bookmarkStart w:id="0" w:name="_GoBack"/>
      <w:bookmarkEnd w:id="0"/>
    </w:p>
    <w:sectPr w:rsidR="00E36DCD" w:rsidSect="00BF0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25174"/>
    <w:multiLevelType w:val="multilevel"/>
    <w:tmpl w:val="2C120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8470F9"/>
    <w:multiLevelType w:val="multilevel"/>
    <w:tmpl w:val="AC9C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9C1502"/>
    <w:multiLevelType w:val="multilevel"/>
    <w:tmpl w:val="5B30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55670B"/>
    <w:multiLevelType w:val="multilevel"/>
    <w:tmpl w:val="A7DC1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6DCD"/>
    <w:rsid w:val="006745B8"/>
    <w:rsid w:val="00B876DE"/>
    <w:rsid w:val="00BF0115"/>
    <w:rsid w:val="00E3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115"/>
  </w:style>
  <w:style w:type="paragraph" w:styleId="1">
    <w:name w:val="heading 1"/>
    <w:basedOn w:val="a"/>
    <w:next w:val="a"/>
    <w:link w:val="10"/>
    <w:uiPriority w:val="9"/>
    <w:qFormat/>
    <w:rsid w:val="00B876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6D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36D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6DC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E36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">
    <w:name w:val="note"/>
    <w:basedOn w:val="a"/>
    <w:rsid w:val="00E36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36DCD"/>
    <w:rPr>
      <w:color w:val="0000FF"/>
      <w:u w:val="single"/>
    </w:rPr>
  </w:style>
  <w:style w:type="character" w:customStyle="1" w:styleId="note1">
    <w:name w:val="note1"/>
    <w:basedOn w:val="a0"/>
    <w:rsid w:val="00E36DCD"/>
  </w:style>
  <w:style w:type="character" w:customStyle="1" w:styleId="20">
    <w:name w:val="Заголовок 2 Знак"/>
    <w:basedOn w:val="a0"/>
    <w:link w:val="2"/>
    <w:uiPriority w:val="9"/>
    <w:semiHidden/>
    <w:rsid w:val="00E36D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E36DC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876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800017511" TargetMode="External"/><Relationship Id="rId13" Type="http://schemas.openxmlformats.org/officeDocument/2006/relationships/hyperlink" Target="http://adilet.zan.kz/rus/docs/V170001499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Z070000319_" TargetMode="External"/><Relationship Id="rId12" Type="http://schemas.openxmlformats.org/officeDocument/2006/relationships/hyperlink" Target="http://adilet.zan.kz/rus/docs/V180001751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700014994" TargetMode="External"/><Relationship Id="rId11" Type="http://schemas.openxmlformats.org/officeDocument/2006/relationships/hyperlink" Target="http://adilet.zan.kz/rus/docs/Z070000319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V1800017511" TargetMode="External"/><Relationship Id="rId10" Type="http://schemas.openxmlformats.org/officeDocument/2006/relationships/hyperlink" Target="http://adilet.zan.kz/rus/docs/V180001751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1800017511" TargetMode="External"/><Relationship Id="rId14" Type="http://schemas.openxmlformats.org/officeDocument/2006/relationships/hyperlink" Target="http://adilet.zan.kz/rus/docs/V1700014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1420</Words>
  <Characters>8097</Characters>
  <Application>Microsoft Office Word</Application>
  <DocSecurity>0</DocSecurity>
  <Lines>67</Lines>
  <Paragraphs>18</Paragraphs>
  <ScaleCrop>false</ScaleCrop>
  <Company/>
  <LinksUpToDate>false</LinksUpToDate>
  <CharactersWithSpaces>9499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</dc:creator>
  <cp:keywords/>
  <dc:description/>
  <cp:lastModifiedBy>1111</cp:lastModifiedBy>
  <cp:revision>7</cp:revision>
  <dcterms:created xsi:type="dcterms:W3CDTF">2018-12-20T01:43:00Z</dcterms:created>
  <dcterms:modified xsi:type="dcterms:W3CDTF">2018-12-20T02:44:00Z</dcterms:modified>
</cp:coreProperties>
</file>