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7712" w:rsidRPr="00E37712" w:rsidRDefault="00E37712" w:rsidP="00E37712">
      <w:pPr>
        <w:shd w:val="clear" w:color="auto" w:fill="F9F9F9"/>
        <w:spacing w:line="240" w:lineRule="auto"/>
        <w:jc w:val="center"/>
        <w:textAlignment w:val="baseline"/>
        <w:rPr>
          <w:rFonts w:ascii="Times New Roman" w:eastAsia="Times New Roman" w:hAnsi="Times New Roman" w:cs="Times New Roman"/>
          <w:color w:val="333333"/>
          <w:sz w:val="36"/>
          <w:szCs w:val="36"/>
          <w:bdr w:val="none" w:sz="0" w:space="0" w:color="auto" w:frame="1"/>
          <w:lang w:eastAsia="ru-RU"/>
        </w:rPr>
      </w:pPr>
      <w:r w:rsidRPr="00E37712">
        <w:rPr>
          <w:rFonts w:ascii="Times New Roman" w:hAnsi="Times New Roman" w:cs="Times New Roman"/>
          <w:b/>
          <w:bCs/>
          <w:color w:val="007C96"/>
          <w:sz w:val="36"/>
          <w:szCs w:val="36"/>
          <w:shd w:val="clear" w:color="auto" w:fill="F9F9F9"/>
        </w:rPr>
        <w:t>Статья Главы государства «Семь граней Великой степи»</w:t>
      </w:r>
    </w:p>
    <w:p w:rsidR="00E37712" w:rsidRPr="00E37712" w:rsidRDefault="00E37712" w:rsidP="00E37712">
      <w:pPr>
        <w:shd w:val="clear" w:color="auto" w:fill="F9F9F9"/>
        <w:spacing w:line="240" w:lineRule="auto"/>
        <w:textAlignment w:val="baseline"/>
        <w:rPr>
          <w:rFonts w:ascii="Times New Roman" w:eastAsia="Times New Roman" w:hAnsi="Times New Roman" w:cs="Times New Roman"/>
          <w:color w:val="333333"/>
          <w:sz w:val="28"/>
          <w:szCs w:val="28"/>
          <w:lang w:eastAsia="ru-RU"/>
        </w:rPr>
      </w:pPr>
      <w:r w:rsidRPr="00E37712">
        <w:rPr>
          <w:rFonts w:ascii="Times New Roman" w:eastAsia="Times New Roman" w:hAnsi="Times New Roman" w:cs="Times New Roman"/>
          <w:color w:val="333333"/>
          <w:sz w:val="28"/>
          <w:szCs w:val="28"/>
          <w:bdr w:val="none" w:sz="0" w:space="0" w:color="auto" w:frame="1"/>
          <w:lang w:eastAsia="ru-RU"/>
        </w:rPr>
        <w:t xml:space="preserve">Пространство – мера всех вещей, время – мера всех событий. Когда смыкаются горизонты пространства и времени, начинается национальная </w:t>
      </w:r>
      <w:bookmarkStart w:id="0" w:name="_GoBack"/>
      <w:r w:rsidRPr="00E37712">
        <w:rPr>
          <w:rFonts w:ascii="Times New Roman" w:eastAsia="Times New Roman" w:hAnsi="Times New Roman" w:cs="Times New Roman"/>
          <w:color w:val="333333"/>
          <w:sz w:val="28"/>
          <w:szCs w:val="28"/>
          <w:bdr w:val="none" w:sz="0" w:space="0" w:color="auto" w:frame="1"/>
          <w:lang w:eastAsia="ru-RU"/>
        </w:rPr>
        <w:t>история. И это не просто красивый афоризм.</w:t>
      </w:r>
    </w:p>
    <w:bookmarkEnd w:id="0"/>
    <w:p w:rsidR="00E37712" w:rsidRPr="00E37712" w:rsidRDefault="00E37712" w:rsidP="00E37712">
      <w:pPr>
        <w:spacing w:before="150" w:after="0" w:line="270" w:lineRule="atLeast"/>
        <w:jc w:val="both"/>
        <w:textAlignment w:val="baseline"/>
        <w:rPr>
          <w:rFonts w:ascii="Times New Roman" w:eastAsia="Times New Roman" w:hAnsi="Times New Roman" w:cs="Times New Roman"/>
          <w:color w:val="333333"/>
          <w:sz w:val="28"/>
          <w:szCs w:val="28"/>
          <w:lang w:eastAsia="ru-RU"/>
        </w:rPr>
      </w:pPr>
      <w:r w:rsidRPr="00E37712">
        <w:rPr>
          <w:rFonts w:ascii="Times New Roman" w:eastAsia="Times New Roman" w:hAnsi="Times New Roman" w:cs="Times New Roman"/>
          <w:color w:val="333333"/>
          <w:sz w:val="28"/>
          <w:szCs w:val="28"/>
          <w:lang w:eastAsia="ru-RU"/>
        </w:rPr>
        <w:t xml:space="preserve">В самом деле, если задуматься об истории немецкого, итальянского или индийского народов, то вполне справедливо возникает вопрос о соотношении территории и великих достижений этих народов в ходе тысячелетней истории. Конечно, Древний Рим и современная Италия – это не одно и то же, но итальянцы заслуженно гордятся своими корнями. Древние готы и современные немцы также не являются одним и тем же народом, но все они – часть огромного исторического наследия Германии. Древняя Индия с ее богатой </w:t>
      </w:r>
      <w:proofErr w:type="spellStart"/>
      <w:r w:rsidRPr="00E37712">
        <w:rPr>
          <w:rFonts w:ascii="Times New Roman" w:eastAsia="Times New Roman" w:hAnsi="Times New Roman" w:cs="Times New Roman"/>
          <w:color w:val="333333"/>
          <w:sz w:val="28"/>
          <w:szCs w:val="28"/>
          <w:lang w:eastAsia="ru-RU"/>
        </w:rPr>
        <w:t>полиэтничной</w:t>
      </w:r>
      <w:proofErr w:type="spellEnd"/>
      <w:r w:rsidRPr="00E37712">
        <w:rPr>
          <w:rFonts w:ascii="Times New Roman" w:eastAsia="Times New Roman" w:hAnsi="Times New Roman" w:cs="Times New Roman"/>
          <w:color w:val="333333"/>
          <w:sz w:val="28"/>
          <w:szCs w:val="28"/>
          <w:lang w:eastAsia="ru-RU"/>
        </w:rPr>
        <w:t xml:space="preserve"> культурой и современный индийский народ закономерно рассматриваются как одна уникальная цивилизация, продолжающая свое развитие в непрерывном потоке истории.</w:t>
      </w:r>
    </w:p>
    <w:p w:rsidR="00E37712" w:rsidRPr="00E37712" w:rsidRDefault="00E37712" w:rsidP="00E37712">
      <w:pPr>
        <w:spacing w:before="150" w:after="0" w:line="270" w:lineRule="atLeast"/>
        <w:jc w:val="both"/>
        <w:textAlignment w:val="baseline"/>
        <w:rPr>
          <w:rFonts w:ascii="Times New Roman" w:eastAsia="Times New Roman" w:hAnsi="Times New Roman" w:cs="Times New Roman"/>
          <w:color w:val="333333"/>
          <w:sz w:val="28"/>
          <w:szCs w:val="28"/>
          <w:lang w:eastAsia="ru-RU"/>
        </w:rPr>
      </w:pPr>
      <w:r w:rsidRPr="00E37712">
        <w:rPr>
          <w:rFonts w:ascii="Times New Roman" w:eastAsia="Times New Roman" w:hAnsi="Times New Roman" w:cs="Times New Roman"/>
          <w:color w:val="333333"/>
          <w:sz w:val="28"/>
          <w:szCs w:val="28"/>
          <w:lang w:eastAsia="ru-RU"/>
        </w:rPr>
        <w:t>И это правильный подход, позволяющий понять свои истоки, да и всю национальную историю во всей глубине и сложности.</w:t>
      </w:r>
    </w:p>
    <w:p w:rsidR="00E37712" w:rsidRPr="00E37712" w:rsidRDefault="00E37712" w:rsidP="00E37712">
      <w:pPr>
        <w:spacing w:before="150" w:after="0" w:line="270" w:lineRule="atLeast"/>
        <w:jc w:val="both"/>
        <w:textAlignment w:val="baseline"/>
        <w:rPr>
          <w:rFonts w:ascii="Times New Roman" w:eastAsia="Times New Roman" w:hAnsi="Times New Roman" w:cs="Times New Roman"/>
          <w:color w:val="333333"/>
          <w:sz w:val="28"/>
          <w:szCs w:val="28"/>
          <w:lang w:eastAsia="ru-RU"/>
        </w:rPr>
      </w:pPr>
      <w:r w:rsidRPr="00E37712">
        <w:rPr>
          <w:rFonts w:ascii="Times New Roman" w:eastAsia="Times New Roman" w:hAnsi="Times New Roman" w:cs="Times New Roman"/>
          <w:color w:val="333333"/>
          <w:sz w:val="28"/>
          <w:szCs w:val="28"/>
          <w:lang w:eastAsia="ru-RU"/>
        </w:rPr>
        <w:t>История Казахстана также должна быть понята с высоты современной науки, а не по ее отдельным фрагментам. И для этого есть убедительные аргументы.</w:t>
      </w:r>
    </w:p>
    <w:p w:rsidR="00E37712" w:rsidRPr="00E37712" w:rsidRDefault="00E37712" w:rsidP="00E37712">
      <w:pPr>
        <w:spacing w:after="0" w:line="270" w:lineRule="atLeast"/>
        <w:jc w:val="both"/>
        <w:textAlignment w:val="baseline"/>
        <w:rPr>
          <w:rFonts w:ascii="Times New Roman" w:eastAsia="Times New Roman" w:hAnsi="Times New Roman" w:cs="Times New Roman"/>
          <w:color w:val="333333"/>
          <w:sz w:val="28"/>
          <w:szCs w:val="28"/>
          <w:lang w:eastAsia="ru-RU"/>
        </w:rPr>
      </w:pPr>
      <w:r w:rsidRPr="00E37712">
        <w:rPr>
          <w:rFonts w:ascii="Times New Roman" w:eastAsia="Times New Roman" w:hAnsi="Times New Roman" w:cs="Times New Roman"/>
          <w:b/>
          <w:bCs/>
          <w:color w:val="333333"/>
          <w:sz w:val="28"/>
          <w:szCs w:val="28"/>
          <w:bdr w:val="none" w:sz="0" w:space="0" w:color="auto" w:frame="1"/>
          <w:lang w:eastAsia="ru-RU"/>
        </w:rPr>
        <w:t>Во-первых</w:t>
      </w:r>
      <w:r w:rsidRPr="00E37712">
        <w:rPr>
          <w:rFonts w:ascii="Times New Roman" w:eastAsia="Times New Roman" w:hAnsi="Times New Roman" w:cs="Times New Roman"/>
          <w:color w:val="333333"/>
          <w:sz w:val="28"/>
          <w:szCs w:val="28"/>
          <w:lang w:eastAsia="ru-RU"/>
        </w:rPr>
        <w:t xml:space="preserve">, большинство </w:t>
      </w:r>
      <w:proofErr w:type="spellStart"/>
      <w:r w:rsidRPr="00E37712">
        <w:rPr>
          <w:rFonts w:ascii="Times New Roman" w:eastAsia="Times New Roman" w:hAnsi="Times New Roman" w:cs="Times New Roman"/>
          <w:color w:val="333333"/>
          <w:sz w:val="28"/>
          <w:szCs w:val="28"/>
          <w:lang w:eastAsia="ru-RU"/>
        </w:rPr>
        <w:t>протогосударственных</w:t>
      </w:r>
      <w:proofErr w:type="spellEnd"/>
      <w:r w:rsidRPr="00E37712">
        <w:rPr>
          <w:rFonts w:ascii="Times New Roman" w:eastAsia="Times New Roman" w:hAnsi="Times New Roman" w:cs="Times New Roman"/>
          <w:color w:val="333333"/>
          <w:sz w:val="28"/>
          <w:szCs w:val="28"/>
          <w:lang w:eastAsia="ru-RU"/>
        </w:rPr>
        <w:t xml:space="preserve"> объединений, о вкладе которых пойдет ниже речь, образовались на территории Казахстана, став одним из элементов этногенеза казахской нации.</w:t>
      </w:r>
    </w:p>
    <w:p w:rsidR="00E37712" w:rsidRPr="00E37712" w:rsidRDefault="00E37712" w:rsidP="00E37712">
      <w:pPr>
        <w:spacing w:after="0" w:line="270" w:lineRule="atLeast"/>
        <w:jc w:val="both"/>
        <w:textAlignment w:val="baseline"/>
        <w:rPr>
          <w:rFonts w:ascii="Times New Roman" w:eastAsia="Times New Roman" w:hAnsi="Times New Roman" w:cs="Times New Roman"/>
          <w:color w:val="333333"/>
          <w:sz w:val="28"/>
          <w:szCs w:val="28"/>
          <w:lang w:eastAsia="ru-RU"/>
        </w:rPr>
      </w:pPr>
      <w:r w:rsidRPr="00E37712">
        <w:rPr>
          <w:rFonts w:ascii="Times New Roman" w:eastAsia="Times New Roman" w:hAnsi="Times New Roman" w:cs="Times New Roman"/>
          <w:b/>
          <w:bCs/>
          <w:color w:val="333333"/>
          <w:sz w:val="28"/>
          <w:szCs w:val="28"/>
          <w:bdr w:val="none" w:sz="0" w:space="0" w:color="auto" w:frame="1"/>
          <w:lang w:eastAsia="ru-RU"/>
        </w:rPr>
        <w:t>Во-вторых</w:t>
      </w:r>
      <w:r w:rsidRPr="00E37712">
        <w:rPr>
          <w:rFonts w:ascii="Times New Roman" w:eastAsia="Times New Roman" w:hAnsi="Times New Roman" w:cs="Times New Roman"/>
          <w:color w:val="333333"/>
          <w:sz w:val="28"/>
          <w:szCs w:val="28"/>
          <w:lang w:eastAsia="ru-RU"/>
        </w:rPr>
        <w:t xml:space="preserve">, те выдающиеся культурные достижения, о которых пойдет разговор, не были привнесены в степь, а в большинстве случаев родились именно на нашей земле и </w:t>
      </w:r>
      <w:proofErr w:type="gramStart"/>
      <w:r w:rsidRPr="00E37712">
        <w:rPr>
          <w:rFonts w:ascii="Times New Roman" w:eastAsia="Times New Roman" w:hAnsi="Times New Roman" w:cs="Times New Roman"/>
          <w:color w:val="333333"/>
          <w:sz w:val="28"/>
          <w:szCs w:val="28"/>
          <w:lang w:eastAsia="ru-RU"/>
        </w:rPr>
        <w:t>лишь</w:t>
      </w:r>
      <w:proofErr w:type="gramEnd"/>
      <w:r w:rsidRPr="00E37712">
        <w:rPr>
          <w:rFonts w:ascii="Times New Roman" w:eastAsia="Times New Roman" w:hAnsi="Times New Roman" w:cs="Times New Roman"/>
          <w:color w:val="333333"/>
          <w:sz w:val="28"/>
          <w:szCs w:val="28"/>
          <w:lang w:eastAsia="ru-RU"/>
        </w:rPr>
        <w:t xml:space="preserve"> затем распространились на Запад и Восток, Север и Юг.</w:t>
      </w:r>
    </w:p>
    <w:p w:rsidR="00E37712" w:rsidRPr="00E37712" w:rsidRDefault="00E37712" w:rsidP="00E37712">
      <w:pPr>
        <w:spacing w:after="0" w:line="270" w:lineRule="atLeast"/>
        <w:jc w:val="both"/>
        <w:textAlignment w:val="baseline"/>
        <w:rPr>
          <w:rFonts w:ascii="Times New Roman" w:eastAsia="Times New Roman" w:hAnsi="Times New Roman" w:cs="Times New Roman"/>
          <w:color w:val="333333"/>
          <w:sz w:val="28"/>
          <w:szCs w:val="28"/>
          <w:lang w:eastAsia="ru-RU"/>
        </w:rPr>
      </w:pPr>
      <w:r w:rsidRPr="00E37712">
        <w:rPr>
          <w:rFonts w:ascii="Times New Roman" w:eastAsia="Times New Roman" w:hAnsi="Times New Roman" w:cs="Times New Roman"/>
          <w:b/>
          <w:bCs/>
          <w:color w:val="333333"/>
          <w:sz w:val="28"/>
          <w:szCs w:val="28"/>
          <w:bdr w:val="none" w:sz="0" w:space="0" w:color="auto" w:frame="1"/>
          <w:lang w:eastAsia="ru-RU"/>
        </w:rPr>
        <w:t>В-третьих</w:t>
      </w:r>
      <w:r w:rsidRPr="00E37712">
        <w:rPr>
          <w:rFonts w:ascii="Times New Roman" w:eastAsia="Times New Roman" w:hAnsi="Times New Roman" w:cs="Times New Roman"/>
          <w:color w:val="333333"/>
          <w:sz w:val="28"/>
          <w:szCs w:val="28"/>
          <w:lang w:eastAsia="ru-RU"/>
        </w:rPr>
        <w:t>, исторические находки последних десятилетий отчетливо подтверждают неразрывную связь наших предков с самыми передовыми технологическими новациями своего времени и позволяют по-новому взглянуть на место Великой степи в глобальной истории.</w:t>
      </w:r>
    </w:p>
    <w:p w:rsidR="00E37712" w:rsidRPr="00E37712" w:rsidRDefault="00E37712" w:rsidP="00E37712">
      <w:pPr>
        <w:spacing w:after="0" w:line="270" w:lineRule="atLeast"/>
        <w:jc w:val="both"/>
        <w:textAlignment w:val="baseline"/>
        <w:rPr>
          <w:rFonts w:ascii="Times New Roman" w:eastAsia="Times New Roman" w:hAnsi="Times New Roman" w:cs="Times New Roman"/>
          <w:color w:val="333333"/>
          <w:sz w:val="28"/>
          <w:szCs w:val="28"/>
          <w:lang w:eastAsia="ru-RU"/>
        </w:rPr>
      </w:pPr>
      <w:r w:rsidRPr="00E37712">
        <w:rPr>
          <w:rFonts w:ascii="Times New Roman" w:eastAsia="Times New Roman" w:hAnsi="Times New Roman" w:cs="Times New Roman"/>
          <w:color w:val="333333"/>
          <w:sz w:val="28"/>
          <w:szCs w:val="28"/>
          <w:lang w:eastAsia="ru-RU"/>
        </w:rPr>
        <w:t>Наконец, названия некоторых казахских племен и родов на многие сотни лет старше этнонима </w:t>
      </w:r>
      <w:r w:rsidRPr="00E37712">
        <w:rPr>
          <w:rFonts w:ascii="Times New Roman" w:eastAsia="Times New Roman" w:hAnsi="Times New Roman" w:cs="Times New Roman"/>
          <w:i/>
          <w:iCs/>
          <w:color w:val="333333"/>
          <w:sz w:val="28"/>
          <w:szCs w:val="28"/>
          <w:bdr w:val="none" w:sz="0" w:space="0" w:color="auto" w:frame="1"/>
          <w:lang w:eastAsia="ru-RU"/>
        </w:rPr>
        <w:t>«</w:t>
      </w:r>
      <w:proofErr w:type="spellStart"/>
      <w:r w:rsidRPr="00E37712">
        <w:rPr>
          <w:rFonts w:ascii="Times New Roman" w:eastAsia="Times New Roman" w:hAnsi="Times New Roman" w:cs="Times New Roman"/>
          <w:i/>
          <w:iCs/>
          <w:color w:val="333333"/>
          <w:sz w:val="28"/>
          <w:szCs w:val="28"/>
          <w:bdr w:val="none" w:sz="0" w:space="0" w:color="auto" w:frame="1"/>
          <w:lang w:eastAsia="ru-RU"/>
        </w:rPr>
        <w:t>қазақ</w:t>
      </w:r>
      <w:proofErr w:type="spellEnd"/>
      <w:r w:rsidRPr="00E37712">
        <w:rPr>
          <w:rFonts w:ascii="Times New Roman" w:eastAsia="Times New Roman" w:hAnsi="Times New Roman" w:cs="Times New Roman"/>
          <w:i/>
          <w:iCs/>
          <w:color w:val="333333"/>
          <w:sz w:val="28"/>
          <w:szCs w:val="28"/>
          <w:bdr w:val="none" w:sz="0" w:space="0" w:color="auto" w:frame="1"/>
          <w:lang w:eastAsia="ru-RU"/>
        </w:rPr>
        <w:t>»</w:t>
      </w:r>
      <w:r w:rsidRPr="00E37712">
        <w:rPr>
          <w:rFonts w:ascii="Times New Roman" w:eastAsia="Times New Roman" w:hAnsi="Times New Roman" w:cs="Times New Roman"/>
          <w:color w:val="333333"/>
          <w:sz w:val="28"/>
          <w:szCs w:val="28"/>
          <w:lang w:eastAsia="ru-RU"/>
        </w:rPr>
        <w:t>, что, бесспорно, свидетельствует о совершенно ином горизонте национальной истории, нежели предполагалось ранее.</w:t>
      </w:r>
    </w:p>
    <w:p w:rsidR="00E37712" w:rsidRPr="00E37712" w:rsidRDefault="00E37712" w:rsidP="00E37712">
      <w:pPr>
        <w:spacing w:before="150" w:after="0" w:line="270" w:lineRule="atLeast"/>
        <w:jc w:val="both"/>
        <w:textAlignment w:val="baseline"/>
        <w:rPr>
          <w:rFonts w:ascii="Times New Roman" w:eastAsia="Times New Roman" w:hAnsi="Times New Roman" w:cs="Times New Roman"/>
          <w:color w:val="333333"/>
          <w:sz w:val="28"/>
          <w:szCs w:val="28"/>
          <w:lang w:eastAsia="ru-RU"/>
        </w:rPr>
      </w:pPr>
      <w:r w:rsidRPr="00E37712">
        <w:rPr>
          <w:rFonts w:ascii="Times New Roman" w:eastAsia="Times New Roman" w:hAnsi="Times New Roman" w:cs="Times New Roman"/>
          <w:color w:val="333333"/>
          <w:sz w:val="28"/>
          <w:szCs w:val="28"/>
          <w:lang w:eastAsia="ru-RU"/>
        </w:rPr>
        <w:t xml:space="preserve">Европоцентристская точка зрения не позволяла увидеть того реального факта, что саки, гунны, </w:t>
      </w:r>
      <w:proofErr w:type="spellStart"/>
      <w:r w:rsidRPr="00E37712">
        <w:rPr>
          <w:rFonts w:ascii="Times New Roman" w:eastAsia="Times New Roman" w:hAnsi="Times New Roman" w:cs="Times New Roman"/>
          <w:color w:val="333333"/>
          <w:sz w:val="28"/>
          <w:szCs w:val="28"/>
          <w:lang w:eastAsia="ru-RU"/>
        </w:rPr>
        <w:t>прототюркские</w:t>
      </w:r>
      <w:proofErr w:type="spellEnd"/>
      <w:r w:rsidRPr="00E37712">
        <w:rPr>
          <w:rFonts w:ascii="Times New Roman" w:eastAsia="Times New Roman" w:hAnsi="Times New Roman" w:cs="Times New Roman"/>
          <w:color w:val="333333"/>
          <w:sz w:val="28"/>
          <w:szCs w:val="28"/>
          <w:lang w:eastAsia="ru-RU"/>
        </w:rPr>
        <w:t xml:space="preserve"> этнические группы были частью этногенеза нашей нации.</w:t>
      </w:r>
    </w:p>
    <w:p w:rsidR="00E37712" w:rsidRPr="00E37712" w:rsidRDefault="00E37712" w:rsidP="00E37712">
      <w:pPr>
        <w:spacing w:before="150" w:after="0" w:line="270" w:lineRule="atLeast"/>
        <w:jc w:val="both"/>
        <w:textAlignment w:val="baseline"/>
        <w:rPr>
          <w:rFonts w:ascii="Times New Roman" w:eastAsia="Times New Roman" w:hAnsi="Times New Roman" w:cs="Times New Roman"/>
          <w:color w:val="333333"/>
          <w:sz w:val="28"/>
          <w:szCs w:val="28"/>
          <w:lang w:eastAsia="ru-RU"/>
        </w:rPr>
      </w:pPr>
      <w:r w:rsidRPr="00E37712">
        <w:rPr>
          <w:rFonts w:ascii="Times New Roman" w:eastAsia="Times New Roman" w:hAnsi="Times New Roman" w:cs="Times New Roman"/>
          <w:color w:val="333333"/>
          <w:sz w:val="28"/>
          <w:szCs w:val="28"/>
          <w:lang w:eastAsia="ru-RU"/>
        </w:rPr>
        <w:t>К тому же принципиально важно отметить, что речь идет об истории Казахстана, которая является общей для многих этносов, проживающих на нашей территории длительное время. Это наша общая история, вклад в которую внесли многие выдающиеся деятели разной этнической принадлежности.</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lastRenderedPageBreak/>
        <w:br/>
        <w:t xml:space="preserve">Сегодня нам необходим позитивный взгляд на собственную историю. Однако он не должен сводиться лишь к избирательному и конъюнктурному освещению того или иного исторического события. </w:t>
      </w:r>
      <w:proofErr w:type="gramStart"/>
      <w:r w:rsidRPr="00E37712">
        <w:rPr>
          <w:rFonts w:ascii="Times New Roman" w:eastAsia="Times New Roman" w:hAnsi="Times New Roman" w:cs="Times New Roman"/>
          <w:color w:val="333333"/>
          <w:sz w:val="28"/>
          <w:szCs w:val="28"/>
          <w:lang w:eastAsia="ru-RU"/>
        </w:rPr>
        <w:t>Черное</w:t>
      </w:r>
      <w:proofErr w:type="gramEnd"/>
      <w:r w:rsidRPr="00E37712">
        <w:rPr>
          <w:rFonts w:ascii="Times New Roman" w:eastAsia="Times New Roman" w:hAnsi="Times New Roman" w:cs="Times New Roman"/>
          <w:color w:val="333333"/>
          <w:sz w:val="28"/>
          <w:szCs w:val="28"/>
          <w:lang w:eastAsia="ru-RU"/>
        </w:rPr>
        <w:t xml:space="preserve"> – неразлучный спутник белого. Вместе они образуют неповторимую цветовую гамму </w:t>
      </w:r>
      <w:proofErr w:type="gramStart"/>
      <w:r w:rsidRPr="00E37712">
        <w:rPr>
          <w:rFonts w:ascii="Times New Roman" w:eastAsia="Times New Roman" w:hAnsi="Times New Roman" w:cs="Times New Roman"/>
          <w:color w:val="333333"/>
          <w:sz w:val="28"/>
          <w:szCs w:val="28"/>
          <w:lang w:eastAsia="ru-RU"/>
        </w:rPr>
        <w:t>жизни</w:t>
      </w:r>
      <w:proofErr w:type="gramEnd"/>
      <w:r w:rsidRPr="00E37712">
        <w:rPr>
          <w:rFonts w:ascii="Times New Roman" w:eastAsia="Times New Roman" w:hAnsi="Times New Roman" w:cs="Times New Roman"/>
          <w:color w:val="333333"/>
          <w:sz w:val="28"/>
          <w:szCs w:val="28"/>
          <w:lang w:eastAsia="ru-RU"/>
        </w:rPr>
        <w:t xml:space="preserve"> как отдельного человека, так и целых народов. В нашей истории было немало драматических моментов и трагедий, смертоносных войн и конфликтов, социально опасных экспериментов и политических катаклизмов. Мы не вправе забывать о них. Необходимо осознать и принять свою историю во всей ее многогранности и многомерности.</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Вопрос не в том, чтобы показать свое величие за счет принижения роли других народов. Главное, спокойно и объективно понять нашу роль в глобальной истории, опираясь на строгие научные факты.</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Итак, семь граней Великой степи.</w:t>
      </w:r>
    </w:p>
    <w:p w:rsidR="00E37712" w:rsidRPr="00E37712" w:rsidRDefault="00E37712" w:rsidP="00E37712">
      <w:pPr>
        <w:spacing w:after="0" w:line="270" w:lineRule="atLeast"/>
        <w:jc w:val="center"/>
        <w:textAlignment w:val="baseline"/>
        <w:rPr>
          <w:rFonts w:ascii="Times New Roman" w:eastAsia="Times New Roman" w:hAnsi="Times New Roman" w:cs="Times New Roman"/>
          <w:color w:val="333333"/>
          <w:sz w:val="28"/>
          <w:szCs w:val="28"/>
          <w:lang w:eastAsia="ru-RU"/>
        </w:rPr>
      </w:pPr>
      <w:r w:rsidRPr="00E37712">
        <w:rPr>
          <w:rFonts w:ascii="Times New Roman" w:eastAsia="Times New Roman" w:hAnsi="Times New Roman" w:cs="Times New Roman"/>
          <w:b/>
          <w:bCs/>
          <w:color w:val="333333"/>
          <w:sz w:val="28"/>
          <w:szCs w:val="28"/>
          <w:bdr w:val="none" w:sz="0" w:space="0" w:color="auto" w:frame="1"/>
          <w:lang w:eastAsia="ru-RU"/>
        </w:rPr>
        <w:t>* * *</w:t>
      </w:r>
    </w:p>
    <w:p w:rsidR="00E37712" w:rsidRPr="00E37712" w:rsidRDefault="00E37712" w:rsidP="00E37712">
      <w:pPr>
        <w:spacing w:after="0" w:line="270" w:lineRule="atLeast"/>
        <w:jc w:val="both"/>
        <w:textAlignment w:val="baseline"/>
        <w:rPr>
          <w:rFonts w:ascii="Times New Roman" w:eastAsia="Times New Roman" w:hAnsi="Times New Roman" w:cs="Times New Roman"/>
          <w:color w:val="333333"/>
          <w:sz w:val="28"/>
          <w:szCs w:val="28"/>
          <w:lang w:eastAsia="ru-RU"/>
        </w:rPr>
      </w:pPr>
      <w:r w:rsidRPr="00E37712">
        <w:rPr>
          <w:rFonts w:ascii="Times New Roman" w:eastAsia="Times New Roman" w:hAnsi="Times New Roman" w:cs="Times New Roman"/>
          <w:b/>
          <w:bCs/>
          <w:color w:val="333333"/>
          <w:sz w:val="28"/>
          <w:szCs w:val="28"/>
          <w:bdr w:val="none" w:sz="0" w:space="0" w:color="auto" w:frame="1"/>
          <w:lang w:eastAsia="ru-RU"/>
        </w:rPr>
        <w:t>I. Пространство и время национальной истории</w:t>
      </w:r>
      <w:proofErr w:type="gramStart"/>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Н</w:t>
      </w:r>
      <w:proofErr w:type="gramEnd"/>
      <w:r w:rsidRPr="00E37712">
        <w:rPr>
          <w:rFonts w:ascii="Times New Roman" w:eastAsia="Times New Roman" w:hAnsi="Times New Roman" w:cs="Times New Roman"/>
          <w:color w:val="333333"/>
          <w:sz w:val="28"/>
          <w:szCs w:val="28"/>
          <w:lang w:eastAsia="ru-RU"/>
        </w:rPr>
        <w:t>аша земля, без преувеличения, стала местом, откуда происходят многие предметы материальной культуры. Многое из того, без чего просто немыслима жизнь современного общества – было в свое время изобретено в наших краях. В своем развитии насельники степей открыли миру множество технических новшеств, стали родоначальниками изобретений, которые до сих пор используются во всех частях света. Летописи хранят немало известных фактов, когда предки казахов не раз кардинально меняли ход политической и экономической истории на обширных пространствах Евразии.</w:t>
      </w:r>
    </w:p>
    <w:p w:rsidR="00E37712" w:rsidRPr="00E37712" w:rsidRDefault="00E37712" w:rsidP="00E37712">
      <w:pPr>
        <w:spacing w:before="150" w:after="0" w:line="270" w:lineRule="atLeast"/>
        <w:jc w:val="both"/>
        <w:textAlignment w:val="baseline"/>
        <w:rPr>
          <w:rFonts w:ascii="Times New Roman" w:eastAsia="Times New Roman" w:hAnsi="Times New Roman" w:cs="Times New Roman"/>
          <w:color w:val="333333"/>
          <w:sz w:val="28"/>
          <w:szCs w:val="28"/>
          <w:lang w:eastAsia="ru-RU"/>
        </w:rPr>
      </w:pPr>
      <w:r w:rsidRPr="00E37712">
        <w:rPr>
          <w:rFonts w:ascii="Times New Roman" w:eastAsia="Times New Roman" w:hAnsi="Times New Roman" w:cs="Times New Roman"/>
          <w:color w:val="333333"/>
          <w:sz w:val="28"/>
          <w:szCs w:val="28"/>
          <w:lang w:eastAsia="ru-RU"/>
        </w:rPr>
        <w:t> </w:t>
      </w:r>
    </w:p>
    <w:p w:rsidR="00E37712" w:rsidRPr="00E37712" w:rsidRDefault="00E37712" w:rsidP="00E37712">
      <w:pPr>
        <w:spacing w:after="0" w:line="270" w:lineRule="atLeast"/>
        <w:jc w:val="both"/>
        <w:textAlignment w:val="baseline"/>
        <w:rPr>
          <w:rFonts w:ascii="Times New Roman" w:eastAsia="Times New Roman" w:hAnsi="Times New Roman" w:cs="Times New Roman"/>
          <w:color w:val="333333"/>
          <w:sz w:val="28"/>
          <w:szCs w:val="28"/>
          <w:lang w:eastAsia="ru-RU"/>
        </w:rPr>
      </w:pPr>
      <w:r w:rsidRPr="00E37712">
        <w:rPr>
          <w:rFonts w:ascii="Times New Roman" w:eastAsia="Times New Roman" w:hAnsi="Times New Roman" w:cs="Times New Roman"/>
          <w:b/>
          <w:bCs/>
          <w:color w:val="333333"/>
          <w:sz w:val="28"/>
          <w:szCs w:val="28"/>
          <w:bdr w:val="none" w:sz="0" w:space="0" w:color="auto" w:frame="1"/>
          <w:lang w:eastAsia="ru-RU"/>
        </w:rPr>
        <w:t>1. </w:t>
      </w:r>
      <w:r w:rsidRPr="00E37712">
        <w:rPr>
          <w:rFonts w:ascii="Times New Roman" w:eastAsia="Times New Roman" w:hAnsi="Times New Roman" w:cs="Times New Roman"/>
          <w:b/>
          <w:bCs/>
          <w:color w:val="333333"/>
          <w:sz w:val="28"/>
          <w:szCs w:val="28"/>
          <w:u w:val="single"/>
          <w:bdr w:val="none" w:sz="0" w:space="0" w:color="auto" w:frame="1"/>
          <w:lang w:eastAsia="ru-RU"/>
        </w:rPr>
        <w:t>Всадническая культура</w:t>
      </w:r>
      <w:proofErr w:type="gramStart"/>
      <w:r w:rsidRPr="00E37712">
        <w:rPr>
          <w:rFonts w:ascii="Times New Roman" w:eastAsia="Times New Roman" w:hAnsi="Times New Roman" w:cs="Times New Roman"/>
          <w:b/>
          <w:bCs/>
          <w:color w:val="333333"/>
          <w:sz w:val="28"/>
          <w:szCs w:val="28"/>
          <w:u w:val="single"/>
          <w:bdr w:val="none" w:sz="0" w:space="0" w:color="auto" w:frame="1"/>
          <w:lang w:eastAsia="ru-RU"/>
        </w:rPr>
        <w:t> </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В</w:t>
      </w:r>
      <w:proofErr w:type="gramEnd"/>
      <w:r w:rsidRPr="00E37712">
        <w:rPr>
          <w:rFonts w:ascii="Times New Roman" w:eastAsia="Times New Roman" w:hAnsi="Times New Roman" w:cs="Times New Roman"/>
          <w:color w:val="333333"/>
          <w:sz w:val="28"/>
          <w:szCs w:val="28"/>
          <w:lang w:eastAsia="ru-RU"/>
        </w:rPr>
        <w:t>сем известно, что Великая степь подарила миру коневодство и всадническую культуру.</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Впервые одомашнивание лошади человеком произошло на территории современного Казахстана, о чем свидетельствуют раскопки поселения </w:t>
      </w:r>
      <w:r w:rsidRPr="00E37712">
        <w:rPr>
          <w:rFonts w:ascii="Times New Roman" w:eastAsia="Times New Roman" w:hAnsi="Times New Roman" w:cs="Times New Roman"/>
          <w:i/>
          <w:iCs/>
          <w:color w:val="333333"/>
          <w:sz w:val="28"/>
          <w:szCs w:val="28"/>
          <w:bdr w:val="none" w:sz="0" w:space="0" w:color="auto" w:frame="1"/>
          <w:lang w:eastAsia="ru-RU"/>
        </w:rPr>
        <w:t>«</w:t>
      </w:r>
      <w:proofErr w:type="spellStart"/>
      <w:r w:rsidRPr="00E37712">
        <w:rPr>
          <w:rFonts w:ascii="Times New Roman" w:eastAsia="Times New Roman" w:hAnsi="Times New Roman" w:cs="Times New Roman"/>
          <w:i/>
          <w:iCs/>
          <w:color w:val="333333"/>
          <w:sz w:val="28"/>
          <w:szCs w:val="28"/>
          <w:bdr w:val="none" w:sz="0" w:space="0" w:color="auto" w:frame="1"/>
          <w:lang w:eastAsia="ru-RU"/>
        </w:rPr>
        <w:t>Ботай</w:t>
      </w:r>
      <w:proofErr w:type="spellEnd"/>
      <w:r w:rsidRPr="00E37712">
        <w:rPr>
          <w:rFonts w:ascii="Times New Roman" w:eastAsia="Times New Roman" w:hAnsi="Times New Roman" w:cs="Times New Roman"/>
          <w:i/>
          <w:iCs/>
          <w:color w:val="333333"/>
          <w:sz w:val="28"/>
          <w:szCs w:val="28"/>
          <w:bdr w:val="none" w:sz="0" w:space="0" w:color="auto" w:frame="1"/>
          <w:lang w:eastAsia="ru-RU"/>
        </w:rPr>
        <w:t>»</w:t>
      </w:r>
      <w:r w:rsidRPr="00E37712">
        <w:rPr>
          <w:rFonts w:ascii="Times New Roman" w:eastAsia="Times New Roman" w:hAnsi="Times New Roman" w:cs="Times New Roman"/>
          <w:color w:val="333333"/>
          <w:sz w:val="28"/>
          <w:szCs w:val="28"/>
          <w:lang w:eastAsia="ru-RU"/>
        </w:rPr>
        <w:t> на севере страны.</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Одомашнивание лошади дало нашим предкам немыслимое на тот период превосходство, а в планетарном масштабе произвело крупнейшую революцию в хозяйстве и военном деле.</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 xml:space="preserve">Вместе с тем одомашнивание лошади положило начало культуре </w:t>
      </w:r>
      <w:proofErr w:type="spellStart"/>
      <w:r w:rsidRPr="00E37712">
        <w:rPr>
          <w:rFonts w:ascii="Times New Roman" w:eastAsia="Times New Roman" w:hAnsi="Times New Roman" w:cs="Times New Roman"/>
          <w:color w:val="333333"/>
          <w:sz w:val="28"/>
          <w:szCs w:val="28"/>
          <w:lang w:eastAsia="ru-RU"/>
        </w:rPr>
        <w:t>всадничества</w:t>
      </w:r>
      <w:proofErr w:type="spellEnd"/>
      <w:r w:rsidRPr="00E37712">
        <w:rPr>
          <w:rFonts w:ascii="Times New Roman" w:eastAsia="Times New Roman" w:hAnsi="Times New Roman" w:cs="Times New Roman"/>
          <w:color w:val="333333"/>
          <w:sz w:val="28"/>
          <w:szCs w:val="28"/>
          <w:lang w:eastAsia="ru-RU"/>
        </w:rPr>
        <w:t xml:space="preserve">. Всадник на коне, вооруженный луком, пикой либо саблей, стал </w:t>
      </w:r>
      <w:r w:rsidRPr="00E37712">
        <w:rPr>
          <w:rFonts w:ascii="Times New Roman" w:eastAsia="Times New Roman" w:hAnsi="Times New Roman" w:cs="Times New Roman"/>
          <w:color w:val="333333"/>
          <w:sz w:val="28"/>
          <w:szCs w:val="28"/>
          <w:lang w:eastAsia="ru-RU"/>
        </w:rPr>
        <w:lastRenderedPageBreak/>
        <w:t>своеобразным символом эпохи, когда на авансцену истории выходят могущественные империи, созданные кочевыми народами.</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Изображение конного знаменосца – наиболее узнаваемая эмблема героической эпохи и особый </w:t>
      </w:r>
      <w:r w:rsidRPr="00E37712">
        <w:rPr>
          <w:rFonts w:ascii="Times New Roman" w:eastAsia="Times New Roman" w:hAnsi="Times New Roman" w:cs="Times New Roman"/>
          <w:i/>
          <w:iCs/>
          <w:color w:val="333333"/>
          <w:sz w:val="28"/>
          <w:szCs w:val="28"/>
          <w:bdr w:val="none" w:sz="0" w:space="0" w:color="auto" w:frame="1"/>
          <w:lang w:eastAsia="ru-RU"/>
        </w:rPr>
        <w:t>«культурный код»</w:t>
      </w:r>
      <w:r w:rsidRPr="00E37712">
        <w:rPr>
          <w:rFonts w:ascii="Times New Roman" w:eastAsia="Times New Roman" w:hAnsi="Times New Roman" w:cs="Times New Roman"/>
          <w:color w:val="333333"/>
          <w:sz w:val="28"/>
          <w:szCs w:val="28"/>
          <w:lang w:eastAsia="ru-RU"/>
        </w:rPr>
        <w:t xml:space="preserve"> кочевого мира, формирование которого связано с зарождением </w:t>
      </w:r>
      <w:proofErr w:type="spellStart"/>
      <w:r w:rsidRPr="00E37712">
        <w:rPr>
          <w:rFonts w:ascii="Times New Roman" w:eastAsia="Times New Roman" w:hAnsi="Times New Roman" w:cs="Times New Roman"/>
          <w:color w:val="333333"/>
          <w:sz w:val="28"/>
          <w:szCs w:val="28"/>
          <w:lang w:eastAsia="ru-RU"/>
        </w:rPr>
        <w:t>всадничества</w:t>
      </w:r>
      <w:proofErr w:type="spellEnd"/>
      <w:r w:rsidRPr="00E37712">
        <w:rPr>
          <w:rFonts w:ascii="Times New Roman" w:eastAsia="Times New Roman" w:hAnsi="Times New Roman" w:cs="Times New Roman"/>
          <w:color w:val="333333"/>
          <w:sz w:val="28"/>
          <w:szCs w:val="28"/>
          <w:lang w:eastAsia="ru-RU"/>
        </w:rPr>
        <w:t>.</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Мощность автомобильных двигателей до сих пор измеряют в лошадиных силах. И эта давняя традиция – символическая дань той величайшей эпохе, когда на планете господствовал всадник.</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Мы не должны забывать о том, что вплоть до XIX века человечество пользовалось плодами этой великой технологической революции, пришедшей в мир с древней казахской земли.</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В древнюю эпоху Степной цивилизации уходят истоки базовых компонентов современной одежды. Всадническая культура породила и оптимальное облачение для всадника-воина. Стремясь к удобству и практичности во время верховой езды, наши предки впервые разделили одеяние на верхнюю и нижнюю части. Так они изобрели первые прообразы штанов.</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Это дало всадникам свободу действий при верховой езде и ведении боя верхом. Степняки шили штаны из кожи, войлока, пеньки, шерсти и льна. За прошедшие тысячи лет этот вид одежды принципиально не изменился. Древние штаны, найденные при раскопках, имеют такую же форму, как и современные.</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Также известно, что сегодня все разновидности сапог являются </w:t>
      </w:r>
      <w:r w:rsidRPr="00E37712">
        <w:rPr>
          <w:rFonts w:ascii="Times New Roman" w:eastAsia="Times New Roman" w:hAnsi="Times New Roman" w:cs="Times New Roman"/>
          <w:i/>
          <w:iCs/>
          <w:color w:val="333333"/>
          <w:sz w:val="28"/>
          <w:szCs w:val="28"/>
          <w:bdr w:val="none" w:sz="0" w:space="0" w:color="auto" w:frame="1"/>
          <w:lang w:eastAsia="ru-RU"/>
        </w:rPr>
        <w:t>«преемниками»</w:t>
      </w:r>
      <w:r w:rsidRPr="00E37712">
        <w:rPr>
          <w:rFonts w:ascii="Times New Roman" w:eastAsia="Times New Roman" w:hAnsi="Times New Roman" w:cs="Times New Roman"/>
          <w:color w:val="333333"/>
          <w:sz w:val="28"/>
          <w:szCs w:val="28"/>
          <w:lang w:eastAsia="ru-RU"/>
        </w:rPr>
        <w:t> мягкой обуви с голенищем и каблуком, которые кочевники использовали для верховой езды.</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Стремясь улучшить управление лошадью во время езды, степняки изобрели высокое седло и стремена. Новшества позволили всаднику уверенно сидеть на коне и даже при быстром движении эффективнее использовать свое оружие – лук, копье, саблю.</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 xml:space="preserve">Наши предки довели до совершенства стрельбу из лука на скаку – это изменило и конструкцию оружия: он стал </w:t>
      </w:r>
      <w:proofErr w:type="gramStart"/>
      <w:r w:rsidRPr="00E37712">
        <w:rPr>
          <w:rFonts w:ascii="Times New Roman" w:eastAsia="Times New Roman" w:hAnsi="Times New Roman" w:cs="Times New Roman"/>
          <w:color w:val="333333"/>
          <w:sz w:val="28"/>
          <w:szCs w:val="28"/>
          <w:lang w:eastAsia="ru-RU"/>
        </w:rPr>
        <w:t>композитным-сложносоставным</w:t>
      </w:r>
      <w:proofErr w:type="gramEnd"/>
      <w:r w:rsidRPr="00E37712">
        <w:rPr>
          <w:rFonts w:ascii="Times New Roman" w:eastAsia="Times New Roman" w:hAnsi="Times New Roman" w:cs="Times New Roman"/>
          <w:color w:val="333333"/>
          <w:sz w:val="28"/>
          <w:szCs w:val="28"/>
          <w:lang w:eastAsia="ru-RU"/>
        </w:rPr>
        <w:t>, более удобным и убойным, а стрелы получили оперение и металлический наконечник, пробивающий доспехи.</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r>
      <w:proofErr w:type="gramStart"/>
      <w:r w:rsidRPr="00E37712">
        <w:rPr>
          <w:rFonts w:ascii="Times New Roman" w:eastAsia="Times New Roman" w:hAnsi="Times New Roman" w:cs="Times New Roman"/>
          <w:color w:val="333333"/>
          <w:sz w:val="28"/>
          <w:szCs w:val="28"/>
          <w:lang w:eastAsia="ru-RU"/>
        </w:rPr>
        <w:t>Другим технологическим новшеством, привнесенным тюркскими племенами, обитавшими на территории Казахстана, стало изобретение сабли, отличительной чертой которой стал прямой или изогнутый клинок с отклоненной в сторону лезвия рукоятью.</w:t>
      </w:r>
      <w:proofErr w:type="gramEnd"/>
      <w:r w:rsidRPr="00E37712">
        <w:rPr>
          <w:rFonts w:ascii="Times New Roman" w:eastAsia="Times New Roman" w:hAnsi="Times New Roman" w:cs="Times New Roman"/>
          <w:color w:val="333333"/>
          <w:sz w:val="28"/>
          <w:szCs w:val="28"/>
          <w:lang w:eastAsia="ru-RU"/>
        </w:rPr>
        <w:t xml:space="preserve"> Данное оружие стало наиболее </w:t>
      </w:r>
      <w:r w:rsidRPr="00E37712">
        <w:rPr>
          <w:rFonts w:ascii="Times New Roman" w:eastAsia="Times New Roman" w:hAnsi="Times New Roman" w:cs="Times New Roman"/>
          <w:color w:val="333333"/>
          <w:sz w:val="28"/>
          <w:szCs w:val="28"/>
          <w:lang w:eastAsia="ru-RU"/>
        </w:rPr>
        <w:lastRenderedPageBreak/>
        <w:t>важным и распространенным в арсенале наступательного вооружения.</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Наши предки первыми создали из пластин защитную броню для коня и всадника. Это привело к появлению тяжеловооруженной конницы – важнейшей военной новации евразийских кочевников. Ее эволюция в период с I тыс. до н. э. – до I в. н. э. повлияла на создание особого рода войск – тяжелой кавалерии, обеспечившей на долгое время небывалое военное превосходство степнякам вплоть до изобретения и массового применения огнестрельного оружия.</w:t>
      </w:r>
      <w:r w:rsidRPr="00E37712">
        <w:rPr>
          <w:rFonts w:ascii="Times New Roman" w:eastAsia="Times New Roman" w:hAnsi="Times New Roman" w:cs="Times New Roman"/>
          <w:color w:val="333333"/>
          <w:sz w:val="28"/>
          <w:szCs w:val="28"/>
          <w:lang w:eastAsia="ru-RU"/>
        </w:rPr>
        <w:br/>
        <w:t> </w:t>
      </w:r>
    </w:p>
    <w:p w:rsidR="00E37712" w:rsidRPr="00E37712" w:rsidRDefault="00E37712" w:rsidP="00E37712">
      <w:pPr>
        <w:spacing w:after="0" w:line="270" w:lineRule="atLeast"/>
        <w:jc w:val="both"/>
        <w:textAlignment w:val="baseline"/>
        <w:rPr>
          <w:rFonts w:ascii="Times New Roman" w:eastAsia="Times New Roman" w:hAnsi="Times New Roman" w:cs="Times New Roman"/>
          <w:color w:val="333333"/>
          <w:sz w:val="28"/>
          <w:szCs w:val="28"/>
          <w:lang w:eastAsia="ru-RU"/>
        </w:rPr>
      </w:pPr>
      <w:r w:rsidRPr="00E37712">
        <w:rPr>
          <w:rFonts w:ascii="Times New Roman" w:eastAsia="Times New Roman" w:hAnsi="Times New Roman" w:cs="Times New Roman"/>
          <w:b/>
          <w:bCs/>
          <w:color w:val="333333"/>
          <w:sz w:val="28"/>
          <w:szCs w:val="28"/>
          <w:bdr w:val="none" w:sz="0" w:space="0" w:color="auto" w:frame="1"/>
          <w:lang w:eastAsia="ru-RU"/>
        </w:rPr>
        <w:t>2. </w:t>
      </w:r>
      <w:r w:rsidRPr="00E37712">
        <w:rPr>
          <w:rFonts w:ascii="Times New Roman" w:eastAsia="Times New Roman" w:hAnsi="Times New Roman" w:cs="Times New Roman"/>
          <w:b/>
          <w:bCs/>
          <w:color w:val="333333"/>
          <w:sz w:val="28"/>
          <w:szCs w:val="28"/>
          <w:u w:val="single"/>
          <w:bdr w:val="none" w:sz="0" w:space="0" w:color="auto" w:frame="1"/>
          <w:lang w:eastAsia="ru-RU"/>
        </w:rPr>
        <w:t>Древняя металлургия Великой степи</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Изобретение способов получения металлов открыло новую историческую эпоху и навсегда изменило ход развития человечества. Казахская земля, богатая многообразными металлическими рудами, также стала одним из первых центров появления металлургии. Еще в глубокой древности на землях Центрального, Северного и Восточного Казахстана возникли очаги горнорудного производства и выплавки бронзы, меди, свинца, железа, серебра и золота, изготовления листового железа.</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Наши предки постоянно развивали производство новых, более прочных металлов, что открывало им возможности для ускоренного технологического прогресса. Об этом говорят найденные при раскопках печи для выплавки металла, украшения, предметы быта и оружие ранних эпох. Это свидетельствует о высоком технологическом развитии степных цивилизаций, существовавших на нашей земле в далекой древности.</w:t>
      </w:r>
      <w:r w:rsidRPr="00E37712">
        <w:rPr>
          <w:rFonts w:ascii="Times New Roman" w:eastAsia="Times New Roman" w:hAnsi="Times New Roman" w:cs="Times New Roman"/>
          <w:color w:val="333333"/>
          <w:sz w:val="28"/>
          <w:szCs w:val="28"/>
          <w:lang w:eastAsia="ru-RU"/>
        </w:rPr>
        <w:br/>
        <w:t> </w:t>
      </w:r>
    </w:p>
    <w:p w:rsidR="00E37712" w:rsidRPr="00E37712" w:rsidRDefault="00E37712" w:rsidP="00E37712">
      <w:pPr>
        <w:spacing w:after="0" w:line="270" w:lineRule="atLeast"/>
        <w:jc w:val="both"/>
        <w:textAlignment w:val="baseline"/>
        <w:rPr>
          <w:rFonts w:ascii="Times New Roman" w:eastAsia="Times New Roman" w:hAnsi="Times New Roman" w:cs="Times New Roman"/>
          <w:color w:val="333333"/>
          <w:sz w:val="28"/>
          <w:szCs w:val="28"/>
          <w:lang w:eastAsia="ru-RU"/>
        </w:rPr>
      </w:pPr>
      <w:r w:rsidRPr="00E37712">
        <w:rPr>
          <w:rFonts w:ascii="Times New Roman" w:eastAsia="Times New Roman" w:hAnsi="Times New Roman" w:cs="Times New Roman"/>
          <w:b/>
          <w:bCs/>
          <w:color w:val="333333"/>
          <w:sz w:val="28"/>
          <w:szCs w:val="28"/>
          <w:bdr w:val="none" w:sz="0" w:space="0" w:color="auto" w:frame="1"/>
          <w:lang w:eastAsia="ru-RU"/>
        </w:rPr>
        <w:t>3. </w:t>
      </w:r>
      <w:r w:rsidRPr="00E37712">
        <w:rPr>
          <w:rFonts w:ascii="Times New Roman" w:eastAsia="Times New Roman" w:hAnsi="Times New Roman" w:cs="Times New Roman"/>
          <w:b/>
          <w:bCs/>
          <w:color w:val="333333"/>
          <w:sz w:val="28"/>
          <w:szCs w:val="28"/>
          <w:u w:val="single"/>
          <w:bdr w:val="none" w:sz="0" w:space="0" w:color="auto" w:frame="1"/>
          <w:lang w:eastAsia="ru-RU"/>
        </w:rPr>
        <w:t>Звериный стиль</w:t>
      </w:r>
      <w:proofErr w:type="gramStart"/>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Н</w:t>
      </w:r>
      <w:proofErr w:type="gramEnd"/>
      <w:r w:rsidRPr="00E37712">
        <w:rPr>
          <w:rFonts w:ascii="Times New Roman" w:eastAsia="Times New Roman" w:hAnsi="Times New Roman" w:cs="Times New Roman"/>
          <w:color w:val="333333"/>
          <w:sz w:val="28"/>
          <w:szCs w:val="28"/>
          <w:lang w:eastAsia="ru-RU"/>
        </w:rPr>
        <w:t>аши предки жили в полной гармонии с окружающим миром и считали себя неотделимой частью природы. Этот ключевой принцип бытия сформировал мировоззрение и ценности народов Великой степи. Древние жители Казахстана обладали высокоразвитой культурой – имели свою письменность и мифологию.</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Наиболее ярким элементом их наследия, отражением художественного своеобразия и богатства духовного содержания является </w:t>
      </w:r>
      <w:r w:rsidRPr="00E37712">
        <w:rPr>
          <w:rFonts w:ascii="Times New Roman" w:eastAsia="Times New Roman" w:hAnsi="Times New Roman" w:cs="Times New Roman"/>
          <w:i/>
          <w:iCs/>
          <w:color w:val="333333"/>
          <w:sz w:val="28"/>
          <w:szCs w:val="28"/>
          <w:bdr w:val="none" w:sz="0" w:space="0" w:color="auto" w:frame="1"/>
          <w:lang w:eastAsia="ru-RU"/>
        </w:rPr>
        <w:t>«искусство звериного стиля»</w:t>
      </w:r>
      <w:r w:rsidRPr="00E37712">
        <w:rPr>
          <w:rFonts w:ascii="Times New Roman" w:eastAsia="Times New Roman" w:hAnsi="Times New Roman" w:cs="Times New Roman"/>
          <w:color w:val="333333"/>
          <w:sz w:val="28"/>
          <w:szCs w:val="28"/>
          <w:lang w:eastAsia="ru-RU"/>
        </w:rPr>
        <w:t>. Использование образов животных в быту было символом взаимосвязи человека и природы, указывало на духовные ориентиры степняков.</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Они предпочитали изображения хищников, в основном семейства кошачьих. Наверное, совсем не случайно одним из символов суверенного Казахстана стал снежный барс – редкий и благородный представитель местной фауны.</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lastRenderedPageBreak/>
        <w:t>При этом звериный стиль отражает и высочайшие производственные навыки наших предков – хорошо известны художественная резьба, техника работы с металлами: плавки и литья меди и бронзы, методы сложного изготовления листового золота.</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В целом феномен </w:t>
      </w:r>
      <w:r w:rsidRPr="00E37712">
        <w:rPr>
          <w:rFonts w:ascii="Times New Roman" w:eastAsia="Times New Roman" w:hAnsi="Times New Roman" w:cs="Times New Roman"/>
          <w:i/>
          <w:iCs/>
          <w:color w:val="333333"/>
          <w:sz w:val="28"/>
          <w:szCs w:val="28"/>
          <w:bdr w:val="none" w:sz="0" w:space="0" w:color="auto" w:frame="1"/>
          <w:lang w:eastAsia="ru-RU"/>
        </w:rPr>
        <w:t>«звериного стиля»</w:t>
      </w:r>
      <w:r w:rsidRPr="00E37712">
        <w:rPr>
          <w:rFonts w:ascii="Times New Roman" w:eastAsia="Times New Roman" w:hAnsi="Times New Roman" w:cs="Times New Roman"/>
          <w:color w:val="333333"/>
          <w:sz w:val="28"/>
          <w:szCs w:val="28"/>
          <w:lang w:eastAsia="ru-RU"/>
        </w:rPr>
        <w:t> является одной из высочайших вершин в мировом искусстве.</w:t>
      </w:r>
      <w:r w:rsidRPr="00E37712">
        <w:rPr>
          <w:rFonts w:ascii="Times New Roman" w:eastAsia="Times New Roman" w:hAnsi="Times New Roman" w:cs="Times New Roman"/>
          <w:color w:val="333333"/>
          <w:sz w:val="28"/>
          <w:szCs w:val="28"/>
          <w:lang w:eastAsia="ru-RU"/>
        </w:rPr>
        <w:br/>
        <w:t> </w:t>
      </w:r>
    </w:p>
    <w:p w:rsidR="00E37712" w:rsidRPr="00E37712" w:rsidRDefault="00E37712" w:rsidP="00E37712">
      <w:pPr>
        <w:spacing w:after="0" w:line="270" w:lineRule="atLeast"/>
        <w:jc w:val="both"/>
        <w:textAlignment w:val="baseline"/>
        <w:rPr>
          <w:rFonts w:ascii="Times New Roman" w:eastAsia="Times New Roman" w:hAnsi="Times New Roman" w:cs="Times New Roman"/>
          <w:color w:val="333333"/>
          <w:sz w:val="28"/>
          <w:szCs w:val="28"/>
          <w:lang w:eastAsia="ru-RU"/>
        </w:rPr>
      </w:pPr>
      <w:r w:rsidRPr="00E37712">
        <w:rPr>
          <w:rFonts w:ascii="Times New Roman" w:eastAsia="Times New Roman" w:hAnsi="Times New Roman" w:cs="Times New Roman"/>
          <w:b/>
          <w:bCs/>
          <w:color w:val="333333"/>
          <w:sz w:val="28"/>
          <w:szCs w:val="28"/>
          <w:bdr w:val="none" w:sz="0" w:space="0" w:color="auto" w:frame="1"/>
          <w:lang w:eastAsia="ru-RU"/>
        </w:rPr>
        <w:t>4. </w:t>
      </w:r>
      <w:r w:rsidRPr="00E37712">
        <w:rPr>
          <w:rFonts w:ascii="Times New Roman" w:eastAsia="Times New Roman" w:hAnsi="Times New Roman" w:cs="Times New Roman"/>
          <w:b/>
          <w:bCs/>
          <w:color w:val="333333"/>
          <w:sz w:val="28"/>
          <w:szCs w:val="28"/>
          <w:u w:val="single"/>
          <w:bdr w:val="none" w:sz="0" w:space="0" w:color="auto" w:frame="1"/>
          <w:lang w:eastAsia="ru-RU"/>
        </w:rPr>
        <w:t>Золотой человек</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Сенсационным для мировой науки открытием, позволившим по-новому взглянуть на наши истоки, стал найденный в Казахстане в 1969 году в Иссыке «Золотой человек», именуемый в кругах ученых-искусствоведов </w:t>
      </w:r>
      <w:r w:rsidRPr="00E37712">
        <w:rPr>
          <w:rFonts w:ascii="Times New Roman" w:eastAsia="Times New Roman" w:hAnsi="Times New Roman" w:cs="Times New Roman"/>
          <w:i/>
          <w:iCs/>
          <w:color w:val="333333"/>
          <w:sz w:val="28"/>
          <w:szCs w:val="28"/>
          <w:bdr w:val="none" w:sz="0" w:space="0" w:color="auto" w:frame="1"/>
          <w:lang w:eastAsia="ru-RU"/>
        </w:rPr>
        <w:t>«казахстанским Тутанхамоном»</w:t>
      </w:r>
      <w:r w:rsidRPr="00E37712">
        <w:rPr>
          <w:rFonts w:ascii="Times New Roman" w:eastAsia="Times New Roman" w:hAnsi="Times New Roman" w:cs="Times New Roman"/>
          <w:color w:val="333333"/>
          <w:sz w:val="28"/>
          <w:szCs w:val="28"/>
          <w:lang w:eastAsia="ru-RU"/>
        </w:rPr>
        <w:t>.</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Воин поведал нам о многом. Наши предки создавали художественные творения высочайшего уровня, до сих пор поражающие воображение. Искусное золотое обличие воина указывает на уверенное владение древними мастерами техникой обработки золота. Оно также открыло богатую мифологию, отражающую силу и эстетику Степной цивилизации.</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 xml:space="preserve">Так степняки возвеличивали личность вождя, возводили его в ранг </w:t>
      </w:r>
      <w:proofErr w:type="spellStart"/>
      <w:r w:rsidRPr="00E37712">
        <w:rPr>
          <w:rFonts w:ascii="Times New Roman" w:eastAsia="Times New Roman" w:hAnsi="Times New Roman" w:cs="Times New Roman"/>
          <w:color w:val="333333"/>
          <w:sz w:val="28"/>
          <w:szCs w:val="28"/>
          <w:lang w:eastAsia="ru-RU"/>
        </w:rPr>
        <w:t>солнцеподобного</w:t>
      </w:r>
      <w:proofErr w:type="spellEnd"/>
      <w:r w:rsidRPr="00E37712">
        <w:rPr>
          <w:rFonts w:ascii="Times New Roman" w:eastAsia="Times New Roman" w:hAnsi="Times New Roman" w:cs="Times New Roman"/>
          <w:color w:val="333333"/>
          <w:sz w:val="28"/>
          <w:szCs w:val="28"/>
          <w:lang w:eastAsia="ru-RU"/>
        </w:rPr>
        <w:t xml:space="preserve"> божества. Роскошное убранство погребения познакомило и с интеллектуальными традициями предков. На одной из серебряных чаш, найденных около воина, были обнаружены нацарапанные знаки – следы самой древней письменности, когда-либо найденной в Центральной Азии.</w:t>
      </w:r>
      <w:r w:rsidRPr="00E37712">
        <w:rPr>
          <w:rFonts w:ascii="Times New Roman" w:eastAsia="Times New Roman" w:hAnsi="Times New Roman" w:cs="Times New Roman"/>
          <w:color w:val="333333"/>
          <w:sz w:val="28"/>
          <w:szCs w:val="28"/>
          <w:lang w:eastAsia="ru-RU"/>
        </w:rPr>
        <w:br/>
        <w:t> </w:t>
      </w:r>
    </w:p>
    <w:p w:rsidR="00E37712" w:rsidRPr="00E37712" w:rsidRDefault="00E37712" w:rsidP="00E37712">
      <w:pPr>
        <w:spacing w:after="0" w:line="270" w:lineRule="atLeast"/>
        <w:jc w:val="both"/>
        <w:textAlignment w:val="baseline"/>
        <w:rPr>
          <w:rFonts w:ascii="Times New Roman" w:eastAsia="Times New Roman" w:hAnsi="Times New Roman" w:cs="Times New Roman"/>
          <w:color w:val="333333"/>
          <w:sz w:val="28"/>
          <w:szCs w:val="28"/>
          <w:lang w:eastAsia="ru-RU"/>
        </w:rPr>
      </w:pPr>
      <w:r w:rsidRPr="00E37712">
        <w:rPr>
          <w:rFonts w:ascii="Times New Roman" w:eastAsia="Times New Roman" w:hAnsi="Times New Roman" w:cs="Times New Roman"/>
          <w:b/>
          <w:bCs/>
          <w:color w:val="333333"/>
          <w:sz w:val="28"/>
          <w:szCs w:val="28"/>
          <w:bdr w:val="none" w:sz="0" w:space="0" w:color="auto" w:frame="1"/>
          <w:lang w:eastAsia="ru-RU"/>
        </w:rPr>
        <w:t>5. </w:t>
      </w:r>
      <w:r w:rsidRPr="00E37712">
        <w:rPr>
          <w:rFonts w:ascii="Times New Roman" w:eastAsia="Times New Roman" w:hAnsi="Times New Roman" w:cs="Times New Roman"/>
          <w:b/>
          <w:bCs/>
          <w:color w:val="333333"/>
          <w:sz w:val="28"/>
          <w:szCs w:val="28"/>
          <w:u w:val="single"/>
          <w:bdr w:val="none" w:sz="0" w:space="0" w:color="auto" w:frame="1"/>
          <w:lang w:eastAsia="ru-RU"/>
        </w:rPr>
        <w:t>Колыбель тюркского мира </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Большое значение для истории казахов и других народов Евразии имеет Алтай. Испокон веков эти величественные горы не просто украшали земли Казахстана, но и являлись колыбелью тюрков. Именно здесь в середине I тыс. н. э. зародился тюркский мир, и наступила новая веха в жизни Великой степи.</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История и география сформировали особую модель преемственности тюркских государств, великих степных империй. На протяжении многих веков они последовательно сменяли друг друга, оставив свой значительный след в экономическом, политическом и культурном ландшафте средневекового Казахстана.</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 xml:space="preserve">Освоив пространство в широких географических границах, тюрки сумели создать симбиоз кочевой и оседлой цивилизаций, что привело к расцвету средневековых городов, которые стали центрами искусства, науки и мировой торговли. К примеру, средневековый </w:t>
      </w:r>
      <w:proofErr w:type="spellStart"/>
      <w:r w:rsidRPr="00E37712">
        <w:rPr>
          <w:rFonts w:ascii="Times New Roman" w:eastAsia="Times New Roman" w:hAnsi="Times New Roman" w:cs="Times New Roman"/>
          <w:color w:val="333333"/>
          <w:sz w:val="28"/>
          <w:szCs w:val="28"/>
          <w:lang w:eastAsia="ru-RU"/>
        </w:rPr>
        <w:t>Отырар</w:t>
      </w:r>
      <w:proofErr w:type="spellEnd"/>
      <w:r w:rsidRPr="00E37712">
        <w:rPr>
          <w:rFonts w:ascii="Times New Roman" w:eastAsia="Times New Roman" w:hAnsi="Times New Roman" w:cs="Times New Roman"/>
          <w:color w:val="333333"/>
          <w:sz w:val="28"/>
          <w:szCs w:val="28"/>
          <w:lang w:eastAsia="ru-RU"/>
        </w:rPr>
        <w:t xml:space="preserve"> дал человечеству одного из </w:t>
      </w:r>
      <w:r w:rsidRPr="00E37712">
        <w:rPr>
          <w:rFonts w:ascii="Times New Roman" w:eastAsia="Times New Roman" w:hAnsi="Times New Roman" w:cs="Times New Roman"/>
          <w:color w:val="333333"/>
          <w:sz w:val="28"/>
          <w:szCs w:val="28"/>
          <w:lang w:eastAsia="ru-RU"/>
        </w:rPr>
        <w:lastRenderedPageBreak/>
        <w:t>величайших умов мировой цивилизации </w:t>
      </w:r>
      <w:r w:rsidRPr="00E37712">
        <w:rPr>
          <w:rFonts w:ascii="Times New Roman" w:eastAsia="Times New Roman" w:hAnsi="Times New Roman" w:cs="Times New Roman"/>
          <w:i/>
          <w:iCs/>
          <w:color w:val="333333"/>
          <w:sz w:val="28"/>
          <w:szCs w:val="28"/>
          <w:bdr w:val="none" w:sz="0" w:space="0" w:color="auto" w:frame="1"/>
          <w:lang w:eastAsia="ru-RU"/>
        </w:rPr>
        <w:t xml:space="preserve">Абу </w:t>
      </w:r>
      <w:proofErr w:type="spellStart"/>
      <w:r w:rsidRPr="00E37712">
        <w:rPr>
          <w:rFonts w:ascii="Times New Roman" w:eastAsia="Times New Roman" w:hAnsi="Times New Roman" w:cs="Times New Roman"/>
          <w:i/>
          <w:iCs/>
          <w:color w:val="333333"/>
          <w:sz w:val="28"/>
          <w:szCs w:val="28"/>
          <w:bdr w:val="none" w:sz="0" w:space="0" w:color="auto" w:frame="1"/>
          <w:lang w:eastAsia="ru-RU"/>
        </w:rPr>
        <w:t>Насра</w:t>
      </w:r>
      <w:proofErr w:type="spellEnd"/>
      <w:r w:rsidRPr="00E37712">
        <w:rPr>
          <w:rFonts w:ascii="Times New Roman" w:eastAsia="Times New Roman" w:hAnsi="Times New Roman" w:cs="Times New Roman"/>
          <w:i/>
          <w:iCs/>
          <w:color w:val="333333"/>
          <w:sz w:val="28"/>
          <w:szCs w:val="28"/>
          <w:bdr w:val="none" w:sz="0" w:space="0" w:color="auto" w:frame="1"/>
          <w:lang w:eastAsia="ru-RU"/>
        </w:rPr>
        <w:t xml:space="preserve"> аль-</w:t>
      </w:r>
      <w:proofErr w:type="spellStart"/>
      <w:r w:rsidRPr="00E37712">
        <w:rPr>
          <w:rFonts w:ascii="Times New Roman" w:eastAsia="Times New Roman" w:hAnsi="Times New Roman" w:cs="Times New Roman"/>
          <w:i/>
          <w:iCs/>
          <w:color w:val="333333"/>
          <w:sz w:val="28"/>
          <w:szCs w:val="28"/>
          <w:bdr w:val="none" w:sz="0" w:space="0" w:color="auto" w:frame="1"/>
          <w:lang w:eastAsia="ru-RU"/>
        </w:rPr>
        <w:t>Фараби</w:t>
      </w:r>
      <w:proofErr w:type="spellEnd"/>
      <w:r w:rsidRPr="00E37712">
        <w:rPr>
          <w:rFonts w:ascii="Times New Roman" w:eastAsia="Times New Roman" w:hAnsi="Times New Roman" w:cs="Times New Roman"/>
          <w:color w:val="333333"/>
          <w:sz w:val="28"/>
          <w:szCs w:val="28"/>
          <w:lang w:eastAsia="ru-RU"/>
        </w:rPr>
        <w:t>, в Туркестане жил и творил один из великих духовных лидеров тюркских народов </w:t>
      </w:r>
      <w:r w:rsidRPr="00E37712">
        <w:rPr>
          <w:rFonts w:ascii="Times New Roman" w:eastAsia="Times New Roman" w:hAnsi="Times New Roman" w:cs="Times New Roman"/>
          <w:i/>
          <w:iCs/>
          <w:color w:val="333333"/>
          <w:sz w:val="28"/>
          <w:szCs w:val="28"/>
          <w:bdr w:val="none" w:sz="0" w:space="0" w:color="auto" w:frame="1"/>
          <w:lang w:eastAsia="ru-RU"/>
        </w:rPr>
        <w:t xml:space="preserve">Кожа </w:t>
      </w:r>
      <w:proofErr w:type="spellStart"/>
      <w:r w:rsidRPr="00E37712">
        <w:rPr>
          <w:rFonts w:ascii="Times New Roman" w:eastAsia="Times New Roman" w:hAnsi="Times New Roman" w:cs="Times New Roman"/>
          <w:i/>
          <w:iCs/>
          <w:color w:val="333333"/>
          <w:sz w:val="28"/>
          <w:szCs w:val="28"/>
          <w:bdr w:val="none" w:sz="0" w:space="0" w:color="auto" w:frame="1"/>
          <w:lang w:eastAsia="ru-RU"/>
        </w:rPr>
        <w:t>Ахмет</w:t>
      </w:r>
      <w:proofErr w:type="spellEnd"/>
      <w:r w:rsidRPr="00E37712">
        <w:rPr>
          <w:rFonts w:ascii="Times New Roman" w:eastAsia="Times New Roman" w:hAnsi="Times New Roman" w:cs="Times New Roman"/>
          <w:i/>
          <w:iCs/>
          <w:color w:val="333333"/>
          <w:sz w:val="28"/>
          <w:szCs w:val="28"/>
          <w:bdr w:val="none" w:sz="0" w:space="0" w:color="auto" w:frame="1"/>
          <w:lang w:eastAsia="ru-RU"/>
        </w:rPr>
        <w:t xml:space="preserve"> </w:t>
      </w:r>
      <w:proofErr w:type="spellStart"/>
      <w:r w:rsidRPr="00E37712">
        <w:rPr>
          <w:rFonts w:ascii="Times New Roman" w:eastAsia="Times New Roman" w:hAnsi="Times New Roman" w:cs="Times New Roman"/>
          <w:i/>
          <w:iCs/>
          <w:color w:val="333333"/>
          <w:sz w:val="28"/>
          <w:szCs w:val="28"/>
          <w:bdr w:val="none" w:sz="0" w:space="0" w:color="auto" w:frame="1"/>
          <w:lang w:eastAsia="ru-RU"/>
        </w:rPr>
        <w:t>Яссауи</w:t>
      </w:r>
      <w:proofErr w:type="spellEnd"/>
      <w:r w:rsidRPr="00E37712">
        <w:rPr>
          <w:rFonts w:ascii="Times New Roman" w:eastAsia="Times New Roman" w:hAnsi="Times New Roman" w:cs="Times New Roman"/>
          <w:color w:val="333333"/>
          <w:sz w:val="28"/>
          <w:szCs w:val="28"/>
          <w:lang w:eastAsia="ru-RU"/>
        </w:rPr>
        <w:t>.</w:t>
      </w:r>
      <w:r w:rsidRPr="00E37712">
        <w:rPr>
          <w:rFonts w:ascii="Times New Roman" w:eastAsia="Times New Roman" w:hAnsi="Times New Roman" w:cs="Times New Roman"/>
          <w:color w:val="333333"/>
          <w:sz w:val="28"/>
          <w:szCs w:val="28"/>
          <w:lang w:eastAsia="ru-RU"/>
        </w:rPr>
        <w:br/>
        <w:t> </w:t>
      </w:r>
    </w:p>
    <w:p w:rsidR="00E37712" w:rsidRPr="00E37712" w:rsidRDefault="00E37712" w:rsidP="00E37712">
      <w:pPr>
        <w:spacing w:after="0" w:line="270" w:lineRule="atLeast"/>
        <w:jc w:val="both"/>
        <w:textAlignment w:val="baseline"/>
        <w:rPr>
          <w:rFonts w:ascii="Times New Roman" w:eastAsia="Times New Roman" w:hAnsi="Times New Roman" w:cs="Times New Roman"/>
          <w:color w:val="333333"/>
          <w:sz w:val="28"/>
          <w:szCs w:val="28"/>
          <w:lang w:eastAsia="ru-RU"/>
        </w:rPr>
      </w:pPr>
      <w:r w:rsidRPr="00E37712">
        <w:rPr>
          <w:rFonts w:ascii="Times New Roman" w:eastAsia="Times New Roman" w:hAnsi="Times New Roman" w:cs="Times New Roman"/>
          <w:b/>
          <w:bCs/>
          <w:color w:val="333333"/>
          <w:sz w:val="28"/>
          <w:szCs w:val="28"/>
          <w:bdr w:val="none" w:sz="0" w:space="0" w:color="auto" w:frame="1"/>
          <w:lang w:eastAsia="ru-RU"/>
        </w:rPr>
        <w:t>6. </w:t>
      </w:r>
      <w:r w:rsidRPr="00E37712">
        <w:rPr>
          <w:rFonts w:ascii="Times New Roman" w:eastAsia="Times New Roman" w:hAnsi="Times New Roman" w:cs="Times New Roman"/>
          <w:b/>
          <w:bCs/>
          <w:color w:val="333333"/>
          <w:sz w:val="28"/>
          <w:szCs w:val="28"/>
          <w:u w:val="single"/>
          <w:bdr w:val="none" w:sz="0" w:space="0" w:color="auto" w:frame="1"/>
          <w:lang w:eastAsia="ru-RU"/>
        </w:rPr>
        <w:t>Великий шелковый путь</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Уникальное географическое расположение Казахстана – в самом центре Евразийского материка – с древнейших времен способствовало возникновению транзитных </w:t>
      </w:r>
      <w:r w:rsidRPr="00E37712">
        <w:rPr>
          <w:rFonts w:ascii="Times New Roman" w:eastAsia="Times New Roman" w:hAnsi="Times New Roman" w:cs="Times New Roman"/>
          <w:i/>
          <w:iCs/>
          <w:color w:val="333333"/>
          <w:sz w:val="28"/>
          <w:szCs w:val="28"/>
          <w:bdr w:val="none" w:sz="0" w:space="0" w:color="auto" w:frame="1"/>
          <w:lang w:eastAsia="ru-RU"/>
        </w:rPr>
        <w:t>«коридоров»</w:t>
      </w:r>
      <w:r w:rsidRPr="00E37712">
        <w:rPr>
          <w:rFonts w:ascii="Times New Roman" w:eastAsia="Times New Roman" w:hAnsi="Times New Roman" w:cs="Times New Roman"/>
          <w:color w:val="333333"/>
          <w:sz w:val="28"/>
          <w:szCs w:val="28"/>
          <w:lang w:eastAsia="ru-RU"/>
        </w:rPr>
        <w:t> между различными странами и цивилизациями. Начиная с рубежа нашей эры, эти сухопутные маршруты трансформировались в систему Великого шелкового пути – трансконтинентальную сеть торговых и культурных связей между Востоком и Западом, Севером и Югом Большой Евразии.</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Он стал устойчивой платформой для становления и развития глобального взаимообмена товарами и интеллектуального сотрудничества между народами.</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Ключевыми посредниками важнейшей торговой магистрали древности и средневековья, обеспечивающими безупречную организацию и безопасность транспортных артерий, стали насельники Великой степи. Степной пояс соединил китайскую, индийскую, персидскую, средиземноморскую, ближневосточную и славянскую цивилизации.</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С момента своего возникновения карта Великого шелкового пути в большей степени располагалась в пределах тюркских империй. Именно во времена господства тюрков в Центральной Евразии Великий шелковый путь достиг наивысшего расцвета и способствовал экономическому процветанию и культурному подъему в международном масштабе.</w:t>
      </w:r>
      <w:r w:rsidRPr="00E37712">
        <w:rPr>
          <w:rFonts w:ascii="Times New Roman" w:eastAsia="Times New Roman" w:hAnsi="Times New Roman" w:cs="Times New Roman"/>
          <w:color w:val="333333"/>
          <w:sz w:val="28"/>
          <w:szCs w:val="28"/>
          <w:lang w:eastAsia="ru-RU"/>
        </w:rPr>
        <w:br/>
        <w:t> </w:t>
      </w:r>
    </w:p>
    <w:p w:rsidR="00E37712" w:rsidRPr="00E37712" w:rsidRDefault="00E37712" w:rsidP="00E37712">
      <w:pPr>
        <w:spacing w:after="0" w:line="270" w:lineRule="atLeast"/>
        <w:jc w:val="both"/>
        <w:textAlignment w:val="baseline"/>
        <w:rPr>
          <w:rFonts w:ascii="Times New Roman" w:eastAsia="Times New Roman" w:hAnsi="Times New Roman" w:cs="Times New Roman"/>
          <w:color w:val="333333"/>
          <w:sz w:val="28"/>
          <w:szCs w:val="28"/>
          <w:lang w:eastAsia="ru-RU"/>
        </w:rPr>
      </w:pPr>
      <w:r w:rsidRPr="00E37712">
        <w:rPr>
          <w:rFonts w:ascii="Times New Roman" w:eastAsia="Times New Roman" w:hAnsi="Times New Roman" w:cs="Times New Roman"/>
          <w:b/>
          <w:bCs/>
          <w:color w:val="333333"/>
          <w:sz w:val="28"/>
          <w:szCs w:val="28"/>
          <w:bdr w:val="none" w:sz="0" w:space="0" w:color="auto" w:frame="1"/>
          <w:lang w:eastAsia="ru-RU"/>
        </w:rPr>
        <w:t>7. </w:t>
      </w:r>
      <w:r w:rsidRPr="00E37712">
        <w:rPr>
          <w:rFonts w:ascii="Times New Roman" w:eastAsia="Times New Roman" w:hAnsi="Times New Roman" w:cs="Times New Roman"/>
          <w:b/>
          <w:bCs/>
          <w:color w:val="333333"/>
          <w:sz w:val="28"/>
          <w:szCs w:val="28"/>
          <w:u w:val="single"/>
          <w:bdr w:val="none" w:sz="0" w:space="0" w:color="auto" w:frame="1"/>
          <w:lang w:eastAsia="ru-RU"/>
        </w:rPr>
        <w:t>Казахстан – родина яблок и тюльпанов</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Научно доказано, что предгорья Алатау являются </w:t>
      </w:r>
      <w:r w:rsidRPr="00E37712">
        <w:rPr>
          <w:rFonts w:ascii="Times New Roman" w:eastAsia="Times New Roman" w:hAnsi="Times New Roman" w:cs="Times New Roman"/>
          <w:i/>
          <w:iCs/>
          <w:color w:val="333333"/>
          <w:sz w:val="28"/>
          <w:szCs w:val="28"/>
          <w:bdr w:val="none" w:sz="0" w:space="0" w:color="auto" w:frame="1"/>
          <w:lang w:eastAsia="ru-RU"/>
        </w:rPr>
        <w:t>«исторической родиной» </w:t>
      </w:r>
      <w:r w:rsidRPr="00E37712">
        <w:rPr>
          <w:rFonts w:ascii="Times New Roman" w:eastAsia="Times New Roman" w:hAnsi="Times New Roman" w:cs="Times New Roman"/>
          <w:color w:val="333333"/>
          <w:sz w:val="28"/>
          <w:szCs w:val="28"/>
          <w:lang w:eastAsia="ru-RU"/>
        </w:rPr>
        <w:t xml:space="preserve">яблок и тюльпанов. Именно отсюда эти скромные, но значимые для всего мира растения постепенно расселились по всем странам. И сейчас Казахстан является хранителем прародительницы всех яблонь Земли – яблони </w:t>
      </w:r>
      <w:proofErr w:type="spellStart"/>
      <w:r w:rsidRPr="00E37712">
        <w:rPr>
          <w:rFonts w:ascii="Times New Roman" w:eastAsia="Times New Roman" w:hAnsi="Times New Roman" w:cs="Times New Roman"/>
          <w:color w:val="333333"/>
          <w:sz w:val="28"/>
          <w:szCs w:val="28"/>
          <w:lang w:eastAsia="ru-RU"/>
        </w:rPr>
        <w:t>Сиверса</w:t>
      </w:r>
      <w:proofErr w:type="spellEnd"/>
      <w:r w:rsidRPr="00E37712">
        <w:rPr>
          <w:rFonts w:ascii="Times New Roman" w:eastAsia="Times New Roman" w:hAnsi="Times New Roman" w:cs="Times New Roman"/>
          <w:color w:val="333333"/>
          <w:sz w:val="28"/>
          <w:szCs w:val="28"/>
          <w:lang w:eastAsia="ru-RU"/>
        </w:rPr>
        <w:t xml:space="preserve">. Именно она подарила миру один из наиболее распространенных фруктов современности. Яблоки, которые мы знаем, это генетические разновидности плодов нашего вида яблони. По древним маршрутам Шелкового пути от предгорий </w:t>
      </w:r>
      <w:proofErr w:type="spellStart"/>
      <w:r w:rsidRPr="00E37712">
        <w:rPr>
          <w:rFonts w:ascii="Times New Roman" w:eastAsia="Times New Roman" w:hAnsi="Times New Roman" w:cs="Times New Roman"/>
          <w:color w:val="333333"/>
          <w:sz w:val="28"/>
          <w:szCs w:val="28"/>
          <w:lang w:eastAsia="ru-RU"/>
        </w:rPr>
        <w:t>Заилийского</w:t>
      </w:r>
      <w:proofErr w:type="spellEnd"/>
      <w:r w:rsidRPr="00E37712">
        <w:rPr>
          <w:rFonts w:ascii="Times New Roman" w:eastAsia="Times New Roman" w:hAnsi="Times New Roman" w:cs="Times New Roman"/>
          <w:color w:val="333333"/>
          <w:sz w:val="28"/>
          <w:szCs w:val="28"/>
          <w:lang w:eastAsia="ru-RU"/>
        </w:rPr>
        <w:t xml:space="preserve"> Алатау на территории Казахстана оно попало в Средиземноморье и потом распространилось по всему свету. И как символ этой долгой истории популярного плода, один из красивейших городов на юге нашей страны носит название </w:t>
      </w:r>
      <w:r w:rsidRPr="00E37712">
        <w:rPr>
          <w:rFonts w:ascii="Times New Roman" w:eastAsia="Times New Roman" w:hAnsi="Times New Roman" w:cs="Times New Roman"/>
          <w:i/>
          <w:iCs/>
          <w:color w:val="333333"/>
          <w:sz w:val="28"/>
          <w:szCs w:val="28"/>
          <w:bdr w:val="none" w:sz="0" w:space="0" w:color="auto" w:frame="1"/>
          <w:lang w:eastAsia="ru-RU"/>
        </w:rPr>
        <w:t>«Алматы»</w:t>
      </w:r>
      <w:r w:rsidRPr="00E37712">
        <w:rPr>
          <w:rFonts w:ascii="Times New Roman" w:eastAsia="Times New Roman" w:hAnsi="Times New Roman" w:cs="Times New Roman"/>
          <w:color w:val="333333"/>
          <w:sz w:val="28"/>
          <w:szCs w:val="28"/>
          <w:lang w:eastAsia="ru-RU"/>
        </w:rPr>
        <w:t>.</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lastRenderedPageBreak/>
        <w:t xml:space="preserve">Собственно, здесь у нас, в </w:t>
      </w:r>
      <w:proofErr w:type="gramStart"/>
      <w:r w:rsidRPr="00E37712">
        <w:rPr>
          <w:rFonts w:ascii="Times New Roman" w:eastAsia="Times New Roman" w:hAnsi="Times New Roman" w:cs="Times New Roman"/>
          <w:color w:val="333333"/>
          <w:sz w:val="28"/>
          <w:szCs w:val="28"/>
          <w:lang w:eastAsia="ru-RU"/>
        </w:rPr>
        <w:t>Чу-</w:t>
      </w:r>
      <w:proofErr w:type="spellStart"/>
      <w:r w:rsidRPr="00E37712">
        <w:rPr>
          <w:rFonts w:ascii="Times New Roman" w:eastAsia="Times New Roman" w:hAnsi="Times New Roman" w:cs="Times New Roman"/>
          <w:color w:val="333333"/>
          <w:sz w:val="28"/>
          <w:szCs w:val="28"/>
          <w:lang w:eastAsia="ru-RU"/>
        </w:rPr>
        <w:t>Илийских</w:t>
      </w:r>
      <w:proofErr w:type="spellEnd"/>
      <w:proofErr w:type="gramEnd"/>
      <w:r w:rsidRPr="00E37712">
        <w:rPr>
          <w:rFonts w:ascii="Times New Roman" w:eastAsia="Times New Roman" w:hAnsi="Times New Roman" w:cs="Times New Roman"/>
          <w:color w:val="333333"/>
          <w:sz w:val="28"/>
          <w:szCs w:val="28"/>
          <w:lang w:eastAsia="ru-RU"/>
        </w:rPr>
        <w:t xml:space="preserve"> горах, до сих пор можно встретить в первобытном виде жемчужины казахстанской флоры – тюльпаны </w:t>
      </w:r>
      <w:proofErr w:type="spellStart"/>
      <w:r w:rsidRPr="00E37712">
        <w:rPr>
          <w:rFonts w:ascii="Times New Roman" w:eastAsia="Times New Roman" w:hAnsi="Times New Roman" w:cs="Times New Roman"/>
          <w:color w:val="333333"/>
          <w:sz w:val="28"/>
          <w:szCs w:val="28"/>
          <w:lang w:eastAsia="ru-RU"/>
        </w:rPr>
        <w:t>Регеля</w:t>
      </w:r>
      <w:proofErr w:type="spellEnd"/>
      <w:r w:rsidRPr="00E37712">
        <w:rPr>
          <w:rFonts w:ascii="Times New Roman" w:eastAsia="Times New Roman" w:hAnsi="Times New Roman" w:cs="Times New Roman"/>
          <w:color w:val="333333"/>
          <w:sz w:val="28"/>
          <w:szCs w:val="28"/>
          <w:lang w:eastAsia="ru-RU"/>
        </w:rPr>
        <w:t>. Эти прекрасные растения появились на нашей земле в полосе пустынь и предгорий Тянь-Шаня. Из казахской земли эти скромные, но необычные цветы постепенно расселились по всему свету, покорив своей красотой сердца многих народов.</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Сегодня в мире существует более 3 тысяч сортов культурных тюльпанов, и большая их часть – </w:t>
      </w:r>
      <w:r w:rsidRPr="00E37712">
        <w:rPr>
          <w:rFonts w:ascii="Times New Roman" w:eastAsia="Times New Roman" w:hAnsi="Times New Roman" w:cs="Times New Roman"/>
          <w:i/>
          <w:iCs/>
          <w:color w:val="333333"/>
          <w:sz w:val="28"/>
          <w:szCs w:val="28"/>
          <w:bdr w:val="none" w:sz="0" w:space="0" w:color="auto" w:frame="1"/>
          <w:lang w:eastAsia="ru-RU"/>
        </w:rPr>
        <w:t>«потомки»</w:t>
      </w:r>
      <w:r w:rsidRPr="00E37712">
        <w:rPr>
          <w:rFonts w:ascii="Times New Roman" w:eastAsia="Times New Roman" w:hAnsi="Times New Roman" w:cs="Times New Roman"/>
          <w:color w:val="333333"/>
          <w:sz w:val="28"/>
          <w:szCs w:val="28"/>
          <w:lang w:eastAsia="ru-RU"/>
        </w:rPr>
        <w:t> наших местных цветов. В Казахстане насчитывается 35 видов тюльпанов.</w:t>
      </w:r>
    </w:p>
    <w:p w:rsidR="00E37712" w:rsidRPr="00E37712" w:rsidRDefault="00E37712" w:rsidP="00E37712">
      <w:pPr>
        <w:spacing w:after="0" w:line="270" w:lineRule="atLeast"/>
        <w:jc w:val="center"/>
        <w:textAlignment w:val="baseline"/>
        <w:rPr>
          <w:rFonts w:ascii="Times New Roman" w:eastAsia="Times New Roman" w:hAnsi="Times New Roman" w:cs="Times New Roman"/>
          <w:color w:val="333333"/>
          <w:sz w:val="28"/>
          <w:szCs w:val="28"/>
          <w:lang w:eastAsia="ru-RU"/>
        </w:rPr>
      </w:pPr>
      <w:r w:rsidRPr="00E37712">
        <w:rPr>
          <w:rFonts w:ascii="Times New Roman" w:eastAsia="Times New Roman" w:hAnsi="Times New Roman" w:cs="Times New Roman"/>
          <w:b/>
          <w:bCs/>
          <w:color w:val="333333"/>
          <w:sz w:val="28"/>
          <w:szCs w:val="28"/>
          <w:bdr w:val="none" w:sz="0" w:space="0" w:color="auto" w:frame="1"/>
          <w:lang w:eastAsia="ru-RU"/>
        </w:rPr>
        <w:t>* * *</w:t>
      </w:r>
    </w:p>
    <w:p w:rsidR="00E37712" w:rsidRPr="00E37712" w:rsidRDefault="00E37712" w:rsidP="00E37712">
      <w:pPr>
        <w:spacing w:after="0" w:line="270" w:lineRule="atLeast"/>
        <w:jc w:val="both"/>
        <w:textAlignment w:val="baseline"/>
        <w:rPr>
          <w:rFonts w:ascii="Times New Roman" w:eastAsia="Times New Roman" w:hAnsi="Times New Roman" w:cs="Times New Roman"/>
          <w:color w:val="333333"/>
          <w:sz w:val="28"/>
          <w:szCs w:val="28"/>
          <w:lang w:eastAsia="ru-RU"/>
        </w:rPr>
      </w:pPr>
      <w:r w:rsidRPr="00E37712">
        <w:rPr>
          <w:rFonts w:ascii="Times New Roman" w:eastAsia="Times New Roman" w:hAnsi="Times New Roman" w:cs="Times New Roman"/>
          <w:b/>
          <w:bCs/>
          <w:color w:val="333333"/>
          <w:sz w:val="28"/>
          <w:szCs w:val="28"/>
          <w:bdr w:val="none" w:sz="0" w:space="0" w:color="auto" w:frame="1"/>
          <w:lang w:eastAsia="ru-RU"/>
        </w:rPr>
        <w:t>II. Модернизация исторического сознания</w:t>
      </w:r>
      <w:proofErr w:type="gramStart"/>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В</w:t>
      </w:r>
      <w:proofErr w:type="gramEnd"/>
      <w:r w:rsidRPr="00E37712">
        <w:rPr>
          <w:rFonts w:ascii="Times New Roman" w:eastAsia="Times New Roman" w:hAnsi="Times New Roman" w:cs="Times New Roman"/>
          <w:color w:val="333333"/>
          <w:sz w:val="28"/>
          <w:szCs w:val="28"/>
          <w:lang w:eastAsia="ru-RU"/>
        </w:rPr>
        <w:t>се эти вопросы требуют серьезного осмысления. Они касаются фундаментальных основ нашего мировоззрения, прошлого, настоящего и будущего народа.</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Полагаю, что нам можно будет начать эту работу с нескольких крупных проектов.</w:t>
      </w:r>
      <w:r w:rsidRPr="00E37712">
        <w:rPr>
          <w:rFonts w:ascii="Times New Roman" w:eastAsia="Times New Roman" w:hAnsi="Times New Roman" w:cs="Times New Roman"/>
          <w:color w:val="333333"/>
          <w:sz w:val="28"/>
          <w:szCs w:val="28"/>
          <w:lang w:eastAsia="ru-RU"/>
        </w:rPr>
        <w:br/>
        <w:t> </w:t>
      </w:r>
    </w:p>
    <w:p w:rsidR="00E37712" w:rsidRPr="00E37712" w:rsidRDefault="00E37712" w:rsidP="00E37712">
      <w:pPr>
        <w:spacing w:after="0" w:line="270" w:lineRule="atLeast"/>
        <w:jc w:val="both"/>
        <w:textAlignment w:val="baseline"/>
        <w:rPr>
          <w:rFonts w:ascii="Times New Roman" w:eastAsia="Times New Roman" w:hAnsi="Times New Roman" w:cs="Times New Roman"/>
          <w:color w:val="333333"/>
          <w:sz w:val="28"/>
          <w:szCs w:val="28"/>
          <w:lang w:eastAsia="ru-RU"/>
        </w:rPr>
      </w:pPr>
      <w:r w:rsidRPr="00E37712">
        <w:rPr>
          <w:rFonts w:ascii="Times New Roman" w:eastAsia="Times New Roman" w:hAnsi="Times New Roman" w:cs="Times New Roman"/>
          <w:b/>
          <w:bCs/>
          <w:color w:val="333333"/>
          <w:sz w:val="28"/>
          <w:szCs w:val="28"/>
          <w:bdr w:val="none" w:sz="0" w:space="0" w:color="auto" w:frame="1"/>
          <w:lang w:eastAsia="ru-RU"/>
        </w:rPr>
        <w:t>1. </w:t>
      </w:r>
      <w:r w:rsidRPr="00E37712">
        <w:rPr>
          <w:rFonts w:ascii="Times New Roman" w:eastAsia="Times New Roman" w:hAnsi="Times New Roman" w:cs="Times New Roman"/>
          <w:b/>
          <w:bCs/>
          <w:color w:val="333333"/>
          <w:sz w:val="28"/>
          <w:szCs w:val="28"/>
          <w:u w:val="single"/>
          <w:bdr w:val="none" w:sz="0" w:space="0" w:color="auto" w:frame="1"/>
          <w:lang w:eastAsia="ru-RU"/>
        </w:rPr>
        <w:t>Архив-2025</w:t>
      </w:r>
      <w:proofErr w:type="gramStart"/>
      <w:r w:rsidRPr="00E37712">
        <w:rPr>
          <w:rFonts w:ascii="Times New Roman" w:eastAsia="Times New Roman" w:hAnsi="Times New Roman" w:cs="Times New Roman"/>
          <w:b/>
          <w:bCs/>
          <w:color w:val="333333"/>
          <w:sz w:val="28"/>
          <w:szCs w:val="28"/>
          <w:u w:val="single"/>
          <w:bdr w:val="none" w:sz="0" w:space="0" w:color="auto" w:frame="1"/>
          <w:lang w:eastAsia="ru-RU"/>
        </w:rPr>
        <w:t> </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З</w:t>
      </w:r>
      <w:proofErr w:type="gramEnd"/>
      <w:r w:rsidRPr="00E37712">
        <w:rPr>
          <w:rFonts w:ascii="Times New Roman" w:eastAsia="Times New Roman" w:hAnsi="Times New Roman" w:cs="Times New Roman"/>
          <w:color w:val="333333"/>
          <w:sz w:val="28"/>
          <w:szCs w:val="28"/>
          <w:lang w:eastAsia="ru-RU"/>
        </w:rPr>
        <w:t>а годы Независимости проведена большая работа по изучению прошлого нашего народа – успешно реализована программа </w:t>
      </w:r>
      <w:r w:rsidRPr="00E37712">
        <w:rPr>
          <w:rFonts w:ascii="Times New Roman" w:eastAsia="Times New Roman" w:hAnsi="Times New Roman" w:cs="Times New Roman"/>
          <w:i/>
          <w:iCs/>
          <w:color w:val="333333"/>
          <w:sz w:val="28"/>
          <w:szCs w:val="28"/>
          <w:bdr w:val="none" w:sz="0" w:space="0" w:color="auto" w:frame="1"/>
          <w:lang w:eastAsia="ru-RU"/>
        </w:rPr>
        <w:t>«</w:t>
      </w:r>
      <w:proofErr w:type="spellStart"/>
      <w:r w:rsidRPr="00E37712">
        <w:rPr>
          <w:rFonts w:ascii="Times New Roman" w:eastAsia="Times New Roman" w:hAnsi="Times New Roman" w:cs="Times New Roman"/>
          <w:i/>
          <w:iCs/>
          <w:color w:val="333333"/>
          <w:sz w:val="28"/>
          <w:szCs w:val="28"/>
          <w:bdr w:val="none" w:sz="0" w:space="0" w:color="auto" w:frame="1"/>
          <w:lang w:eastAsia="ru-RU"/>
        </w:rPr>
        <w:t>Мәдени</w:t>
      </w:r>
      <w:proofErr w:type="spellEnd"/>
      <w:r w:rsidRPr="00E37712">
        <w:rPr>
          <w:rFonts w:ascii="Times New Roman" w:eastAsia="Times New Roman" w:hAnsi="Times New Roman" w:cs="Times New Roman"/>
          <w:i/>
          <w:iCs/>
          <w:color w:val="333333"/>
          <w:sz w:val="28"/>
          <w:szCs w:val="28"/>
          <w:bdr w:val="none" w:sz="0" w:space="0" w:color="auto" w:frame="1"/>
          <w:lang w:eastAsia="ru-RU"/>
        </w:rPr>
        <w:t xml:space="preserve"> </w:t>
      </w:r>
      <w:proofErr w:type="spellStart"/>
      <w:r w:rsidRPr="00E37712">
        <w:rPr>
          <w:rFonts w:ascii="Times New Roman" w:eastAsia="Times New Roman" w:hAnsi="Times New Roman" w:cs="Times New Roman"/>
          <w:i/>
          <w:iCs/>
          <w:color w:val="333333"/>
          <w:sz w:val="28"/>
          <w:szCs w:val="28"/>
          <w:bdr w:val="none" w:sz="0" w:space="0" w:color="auto" w:frame="1"/>
          <w:lang w:eastAsia="ru-RU"/>
        </w:rPr>
        <w:t>мұра</w:t>
      </w:r>
      <w:proofErr w:type="spellEnd"/>
      <w:r w:rsidRPr="00E37712">
        <w:rPr>
          <w:rFonts w:ascii="Times New Roman" w:eastAsia="Times New Roman" w:hAnsi="Times New Roman" w:cs="Times New Roman"/>
          <w:i/>
          <w:iCs/>
          <w:color w:val="333333"/>
          <w:sz w:val="28"/>
          <w:szCs w:val="28"/>
          <w:bdr w:val="none" w:sz="0" w:space="0" w:color="auto" w:frame="1"/>
          <w:lang w:eastAsia="ru-RU"/>
        </w:rPr>
        <w:t>»</w:t>
      </w:r>
      <w:r w:rsidRPr="00E37712">
        <w:rPr>
          <w:rFonts w:ascii="Times New Roman" w:eastAsia="Times New Roman" w:hAnsi="Times New Roman" w:cs="Times New Roman"/>
          <w:color w:val="333333"/>
          <w:sz w:val="28"/>
          <w:szCs w:val="28"/>
          <w:lang w:eastAsia="ru-RU"/>
        </w:rPr>
        <w:t>, которая позволила восстановить забытые фрагменты исторической хроники. Однако многие документальные свидетельства о жизни предков и их уникальной цивилизации до сих пор не введены в научный оборот и ждут своего часа в многочисленных архивах по всему миру.</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Поэтому я считаю, что нам необходимо создать </w:t>
      </w:r>
      <w:r w:rsidRPr="00E37712">
        <w:rPr>
          <w:rFonts w:ascii="Times New Roman" w:eastAsia="Times New Roman" w:hAnsi="Times New Roman" w:cs="Times New Roman"/>
          <w:b/>
          <w:bCs/>
          <w:color w:val="333333"/>
          <w:sz w:val="28"/>
          <w:szCs w:val="28"/>
          <w:bdr w:val="none" w:sz="0" w:space="0" w:color="auto" w:frame="1"/>
          <w:lang w:eastAsia="ru-RU"/>
        </w:rPr>
        <w:t>семилетнюю программу </w:t>
      </w:r>
      <w:r w:rsidRPr="00E37712">
        <w:rPr>
          <w:rFonts w:ascii="Times New Roman" w:eastAsia="Times New Roman" w:hAnsi="Times New Roman" w:cs="Times New Roman"/>
          <w:b/>
          <w:bCs/>
          <w:i/>
          <w:iCs/>
          <w:color w:val="333333"/>
          <w:sz w:val="28"/>
          <w:szCs w:val="28"/>
          <w:bdr w:val="none" w:sz="0" w:space="0" w:color="auto" w:frame="1"/>
          <w:lang w:eastAsia="ru-RU"/>
        </w:rPr>
        <w:t>«Архив-2025»</w:t>
      </w:r>
      <w:r w:rsidRPr="00E37712">
        <w:rPr>
          <w:rFonts w:ascii="Times New Roman" w:eastAsia="Times New Roman" w:hAnsi="Times New Roman" w:cs="Times New Roman"/>
          <w:color w:val="333333"/>
          <w:sz w:val="28"/>
          <w:szCs w:val="28"/>
          <w:lang w:eastAsia="ru-RU"/>
        </w:rPr>
        <w:t>, в которую вошли бы серьезные фундаментальные исследования всех отечественных и зарубежных архивов, начиная с античности и кончая современностью.</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В рамках его реализации нужно сфокусировать поисково-исследовательскую работу специальных групп историков, архивистов, культурологов на системном и долгосрочном взаимодействии с отечественными и крупнейшими зарубежными архивами. </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Эта важная во всех отношениях деятельность не должна превратиться в </w:t>
      </w:r>
      <w:r w:rsidRPr="00E37712">
        <w:rPr>
          <w:rFonts w:ascii="Times New Roman" w:eastAsia="Times New Roman" w:hAnsi="Times New Roman" w:cs="Times New Roman"/>
          <w:i/>
          <w:iCs/>
          <w:color w:val="333333"/>
          <w:sz w:val="28"/>
          <w:szCs w:val="28"/>
          <w:bdr w:val="none" w:sz="0" w:space="0" w:color="auto" w:frame="1"/>
          <w:lang w:eastAsia="ru-RU"/>
        </w:rPr>
        <w:t>«академический туризм»</w:t>
      </w:r>
      <w:r w:rsidRPr="00E37712">
        <w:rPr>
          <w:rFonts w:ascii="Times New Roman" w:eastAsia="Times New Roman" w:hAnsi="Times New Roman" w:cs="Times New Roman"/>
          <w:color w:val="333333"/>
          <w:sz w:val="28"/>
          <w:szCs w:val="28"/>
          <w:lang w:eastAsia="ru-RU"/>
        </w:rPr>
        <w:t> за государственный счет. Необходимо не только кропотливо собирать архивные данные, но и активно конвертировать их в цифровой формат, делая доступными для всех заинтересованных экспертов и широкой общественности. </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lastRenderedPageBreak/>
        <w:t>Воспитание чувства гордости за свою историю, воспитание патриотизма должны начинаться со школьной скамьи. Поэтому важно создать </w:t>
      </w:r>
      <w:r w:rsidRPr="00E37712">
        <w:rPr>
          <w:rFonts w:ascii="Times New Roman" w:eastAsia="Times New Roman" w:hAnsi="Times New Roman" w:cs="Times New Roman"/>
          <w:b/>
          <w:bCs/>
          <w:color w:val="333333"/>
          <w:sz w:val="28"/>
          <w:szCs w:val="28"/>
          <w:bdr w:val="none" w:sz="0" w:space="0" w:color="auto" w:frame="1"/>
          <w:lang w:eastAsia="ru-RU"/>
        </w:rPr>
        <w:t>историко-археологическое движение </w:t>
      </w:r>
      <w:r w:rsidRPr="00E37712">
        <w:rPr>
          <w:rFonts w:ascii="Times New Roman" w:eastAsia="Times New Roman" w:hAnsi="Times New Roman" w:cs="Times New Roman"/>
          <w:color w:val="333333"/>
          <w:sz w:val="28"/>
          <w:szCs w:val="28"/>
          <w:lang w:eastAsia="ru-RU"/>
        </w:rPr>
        <w:t xml:space="preserve">при школах и краеведческих музеях во всех регионах страны. </w:t>
      </w:r>
      <w:proofErr w:type="spellStart"/>
      <w:r w:rsidRPr="00E37712">
        <w:rPr>
          <w:rFonts w:ascii="Times New Roman" w:eastAsia="Times New Roman" w:hAnsi="Times New Roman" w:cs="Times New Roman"/>
          <w:color w:val="333333"/>
          <w:sz w:val="28"/>
          <w:szCs w:val="28"/>
          <w:lang w:eastAsia="ru-RU"/>
        </w:rPr>
        <w:t>Приобщенность</w:t>
      </w:r>
      <w:proofErr w:type="spellEnd"/>
      <w:r w:rsidRPr="00E37712">
        <w:rPr>
          <w:rFonts w:ascii="Times New Roman" w:eastAsia="Times New Roman" w:hAnsi="Times New Roman" w:cs="Times New Roman"/>
          <w:color w:val="333333"/>
          <w:sz w:val="28"/>
          <w:szCs w:val="28"/>
          <w:lang w:eastAsia="ru-RU"/>
        </w:rPr>
        <w:t xml:space="preserve"> к национальной истории формирует чувство единства своих истоков у всех </w:t>
      </w:r>
      <w:proofErr w:type="spellStart"/>
      <w:r w:rsidRPr="00E37712">
        <w:rPr>
          <w:rFonts w:ascii="Times New Roman" w:eastAsia="Times New Roman" w:hAnsi="Times New Roman" w:cs="Times New Roman"/>
          <w:color w:val="333333"/>
          <w:sz w:val="28"/>
          <w:szCs w:val="28"/>
          <w:lang w:eastAsia="ru-RU"/>
        </w:rPr>
        <w:t>казахстанцев</w:t>
      </w:r>
      <w:proofErr w:type="spellEnd"/>
      <w:r w:rsidRPr="00E37712">
        <w:rPr>
          <w:rFonts w:ascii="Times New Roman" w:eastAsia="Times New Roman" w:hAnsi="Times New Roman" w:cs="Times New Roman"/>
          <w:color w:val="333333"/>
          <w:sz w:val="28"/>
          <w:szCs w:val="28"/>
          <w:lang w:eastAsia="ru-RU"/>
        </w:rPr>
        <w:t>.</w:t>
      </w:r>
      <w:r w:rsidRPr="00E37712">
        <w:rPr>
          <w:rFonts w:ascii="Times New Roman" w:eastAsia="Times New Roman" w:hAnsi="Times New Roman" w:cs="Times New Roman"/>
          <w:color w:val="333333"/>
          <w:sz w:val="28"/>
          <w:szCs w:val="28"/>
          <w:lang w:eastAsia="ru-RU"/>
        </w:rPr>
        <w:br/>
        <w:t> </w:t>
      </w:r>
    </w:p>
    <w:p w:rsidR="00E37712" w:rsidRPr="00E37712" w:rsidRDefault="00E37712" w:rsidP="00E37712">
      <w:pPr>
        <w:spacing w:after="0" w:line="270" w:lineRule="atLeast"/>
        <w:jc w:val="both"/>
        <w:textAlignment w:val="baseline"/>
        <w:rPr>
          <w:rFonts w:ascii="Times New Roman" w:eastAsia="Times New Roman" w:hAnsi="Times New Roman" w:cs="Times New Roman"/>
          <w:color w:val="333333"/>
          <w:sz w:val="28"/>
          <w:szCs w:val="28"/>
          <w:lang w:eastAsia="ru-RU"/>
        </w:rPr>
      </w:pPr>
      <w:r w:rsidRPr="00E37712">
        <w:rPr>
          <w:rFonts w:ascii="Times New Roman" w:eastAsia="Times New Roman" w:hAnsi="Times New Roman" w:cs="Times New Roman"/>
          <w:b/>
          <w:bCs/>
          <w:color w:val="333333"/>
          <w:sz w:val="28"/>
          <w:szCs w:val="28"/>
          <w:bdr w:val="none" w:sz="0" w:space="0" w:color="auto" w:frame="1"/>
          <w:lang w:eastAsia="ru-RU"/>
        </w:rPr>
        <w:t>2. </w:t>
      </w:r>
      <w:r w:rsidRPr="00E37712">
        <w:rPr>
          <w:rFonts w:ascii="Times New Roman" w:eastAsia="Times New Roman" w:hAnsi="Times New Roman" w:cs="Times New Roman"/>
          <w:b/>
          <w:bCs/>
          <w:color w:val="333333"/>
          <w:sz w:val="28"/>
          <w:szCs w:val="28"/>
          <w:u w:val="single"/>
          <w:bdr w:val="none" w:sz="0" w:space="0" w:color="auto" w:frame="1"/>
          <w:lang w:eastAsia="ru-RU"/>
        </w:rPr>
        <w:t>Великие имена Великой степи</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Известно, что исторический процесс в массовом сознании носит преимущественно персонифицированный характер. Многие народы заслуженно гордятся именами великих предков, ставших своеобразными послами своих стран.</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Например, такие всемирно известные личности давно ушедших эпох, как Тутанхамон, Конфуций, Александр Македонский, Шекспир, Гете, Пушкин и Джордж Вашингтон, являются сегодня бесценным символическим капиталом для </w:t>
      </w:r>
      <w:r w:rsidRPr="00E37712">
        <w:rPr>
          <w:rFonts w:ascii="Times New Roman" w:eastAsia="Times New Roman" w:hAnsi="Times New Roman" w:cs="Times New Roman"/>
          <w:i/>
          <w:iCs/>
          <w:color w:val="333333"/>
          <w:sz w:val="28"/>
          <w:szCs w:val="28"/>
          <w:bdr w:val="none" w:sz="0" w:space="0" w:color="auto" w:frame="1"/>
          <w:lang w:eastAsia="ru-RU"/>
        </w:rPr>
        <w:t>«своих государств»</w:t>
      </w:r>
      <w:r w:rsidRPr="00E37712">
        <w:rPr>
          <w:rFonts w:ascii="Times New Roman" w:eastAsia="Times New Roman" w:hAnsi="Times New Roman" w:cs="Times New Roman"/>
          <w:color w:val="333333"/>
          <w:sz w:val="28"/>
          <w:szCs w:val="28"/>
          <w:lang w:eastAsia="ru-RU"/>
        </w:rPr>
        <w:t>, способствуя их эффективному продвижению на международной арене.</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Великая степь также породила целую плеяду выдающихся деятелей. Среди них такие масштабные фигуры, как </w:t>
      </w:r>
      <w:r w:rsidRPr="00E37712">
        <w:rPr>
          <w:rFonts w:ascii="Times New Roman" w:eastAsia="Times New Roman" w:hAnsi="Times New Roman" w:cs="Times New Roman"/>
          <w:i/>
          <w:iCs/>
          <w:color w:val="333333"/>
          <w:sz w:val="28"/>
          <w:szCs w:val="28"/>
          <w:bdr w:val="none" w:sz="0" w:space="0" w:color="auto" w:frame="1"/>
          <w:lang w:eastAsia="ru-RU"/>
        </w:rPr>
        <w:t>аль-</w:t>
      </w:r>
      <w:proofErr w:type="spellStart"/>
      <w:r w:rsidRPr="00E37712">
        <w:rPr>
          <w:rFonts w:ascii="Times New Roman" w:eastAsia="Times New Roman" w:hAnsi="Times New Roman" w:cs="Times New Roman"/>
          <w:i/>
          <w:iCs/>
          <w:color w:val="333333"/>
          <w:sz w:val="28"/>
          <w:szCs w:val="28"/>
          <w:bdr w:val="none" w:sz="0" w:space="0" w:color="auto" w:frame="1"/>
          <w:lang w:eastAsia="ru-RU"/>
        </w:rPr>
        <w:t>Фараби</w:t>
      </w:r>
      <w:proofErr w:type="spellEnd"/>
      <w:r w:rsidRPr="00E37712">
        <w:rPr>
          <w:rFonts w:ascii="Times New Roman" w:eastAsia="Times New Roman" w:hAnsi="Times New Roman" w:cs="Times New Roman"/>
          <w:color w:val="333333"/>
          <w:sz w:val="28"/>
          <w:szCs w:val="28"/>
          <w:lang w:eastAsia="ru-RU"/>
        </w:rPr>
        <w:t> и </w:t>
      </w:r>
      <w:proofErr w:type="spellStart"/>
      <w:r w:rsidRPr="00E37712">
        <w:rPr>
          <w:rFonts w:ascii="Times New Roman" w:eastAsia="Times New Roman" w:hAnsi="Times New Roman" w:cs="Times New Roman"/>
          <w:i/>
          <w:iCs/>
          <w:color w:val="333333"/>
          <w:sz w:val="28"/>
          <w:szCs w:val="28"/>
          <w:bdr w:val="none" w:sz="0" w:space="0" w:color="auto" w:frame="1"/>
          <w:lang w:eastAsia="ru-RU"/>
        </w:rPr>
        <w:t>Яссауи</w:t>
      </w:r>
      <w:proofErr w:type="spellEnd"/>
      <w:r w:rsidRPr="00E37712">
        <w:rPr>
          <w:rFonts w:ascii="Times New Roman" w:eastAsia="Times New Roman" w:hAnsi="Times New Roman" w:cs="Times New Roman"/>
          <w:i/>
          <w:iCs/>
          <w:color w:val="333333"/>
          <w:sz w:val="28"/>
          <w:szCs w:val="28"/>
          <w:bdr w:val="none" w:sz="0" w:space="0" w:color="auto" w:frame="1"/>
          <w:lang w:eastAsia="ru-RU"/>
        </w:rPr>
        <w:t xml:space="preserve">, </w:t>
      </w:r>
      <w:proofErr w:type="spellStart"/>
      <w:r w:rsidRPr="00E37712">
        <w:rPr>
          <w:rFonts w:ascii="Times New Roman" w:eastAsia="Times New Roman" w:hAnsi="Times New Roman" w:cs="Times New Roman"/>
          <w:i/>
          <w:iCs/>
          <w:color w:val="333333"/>
          <w:sz w:val="28"/>
          <w:szCs w:val="28"/>
          <w:bdr w:val="none" w:sz="0" w:space="0" w:color="auto" w:frame="1"/>
          <w:lang w:eastAsia="ru-RU"/>
        </w:rPr>
        <w:t>Кюль-Тегин</w:t>
      </w:r>
      <w:proofErr w:type="spellEnd"/>
      <w:r w:rsidRPr="00E37712">
        <w:rPr>
          <w:rFonts w:ascii="Times New Roman" w:eastAsia="Times New Roman" w:hAnsi="Times New Roman" w:cs="Times New Roman"/>
          <w:color w:val="333333"/>
          <w:sz w:val="28"/>
          <w:szCs w:val="28"/>
          <w:lang w:eastAsia="ru-RU"/>
        </w:rPr>
        <w:t> и </w:t>
      </w:r>
      <w:proofErr w:type="spellStart"/>
      <w:r w:rsidRPr="00E37712">
        <w:rPr>
          <w:rFonts w:ascii="Times New Roman" w:eastAsia="Times New Roman" w:hAnsi="Times New Roman" w:cs="Times New Roman"/>
          <w:i/>
          <w:iCs/>
          <w:color w:val="333333"/>
          <w:sz w:val="28"/>
          <w:szCs w:val="28"/>
          <w:bdr w:val="none" w:sz="0" w:space="0" w:color="auto" w:frame="1"/>
          <w:lang w:eastAsia="ru-RU"/>
        </w:rPr>
        <w:t>Бейбарс</w:t>
      </w:r>
      <w:proofErr w:type="spellEnd"/>
      <w:r w:rsidRPr="00E37712">
        <w:rPr>
          <w:rFonts w:ascii="Times New Roman" w:eastAsia="Times New Roman" w:hAnsi="Times New Roman" w:cs="Times New Roman"/>
          <w:i/>
          <w:iCs/>
          <w:color w:val="333333"/>
          <w:sz w:val="28"/>
          <w:szCs w:val="28"/>
          <w:bdr w:val="none" w:sz="0" w:space="0" w:color="auto" w:frame="1"/>
          <w:lang w:eastAsia="ru-RU"/>
        </w:rPr>
        <w:t xml:space="preserve">, </w:t>
      </w:r>
      <w:proofErr w:type="spellStart"/>
      <w:r w:rsidRPr="00E37712">
        <w:rPr>
          <w:rFonts w:ascii="Times New Roman" w:eastAsia="Times New Roman" w:hAnsi="Times New Roman" w:cs="Times New Roman"/>
          <w:i/>
          <w:iCs/>
          <w:color w:val="333333"/>
          <w:sz w:val="28"/>
          <w:szCs w:val="28"/>
          <w:bdr w:val="none" w:sz="0" w:space="0" w:color="auto" w:frame="1"/>
          <w:lang w:eastAsia="ru-RU"/>
        </w:rPr>
        <w:t>Тауке</w:t>
      </w:r>
      <w:proofErr w:type="spellEnd"/>
      <w:r w:rsidRPr="00E37712">
        <w:rPr>
          <w:rFonts w:ascii="Times New Roman" w:eastAsia="Times New Roman" w:hAnsi="Times New Roman" w:cs="Times New Roman"/>
          <w:color w:val="333333"/>
          <w:sz w:val="28"/>
          <w:szCs w:val="28"/>
          <w:lang w:eastAsia="ru-RU"/>
        </w:rPr>
        <w:t> и </w:t>
      </w:r>
      <w:proofErr w:type="spellStart"/>
      <w:r w:rsidRPr="00E37712">
        <w:rPr>
          <w:rFonts w:ascii="Times New Roman" w:eastAsia="Times New Roman" w:hAnsi="Times New Roman" w:cs="Times New Roman"/>
          <w:i/>
          <w:iCs/>
          <w:color w:val="333333"/>
          <w:sz w:val="28"/>
          <w:szCs w:val="28"/>
          <w:bdr w:val="none" w:sz="0" w:space="0" w:color="auto" w:frame="1"/>
          <w:lang w:eastAsia="ru-RU"/>
        </w:rPr>
        <w:t>Абылай</w:t>
      </w:r>
      <w:proofErr w:type="spellEnd"/>
      <w:r w:rsidRPr="00E37712">
        <w:rPr>
          <w:rFonts w:ascii="Times New Roman" w:eastAsia="Times New Roman" w:hAnsi="Times New Roman" w:cs="Times New Roman"/>
          <w:i/>
          <w:iCs/>
          <w:color w:val="333333"/>
          <w:sz w:val="28"/>
          <w:szCs w:val="28"/>
          <w:bdr w:val="none" w:sz="0" w:space="0" w:color="auto" w:frame="1"/>
          <w:lang w:eastAsia="ru-RU"/>
        </w:rPr>
        <w:t xml:space="preserve">, </w:t>
      </w:r>
      <w:proofErr w:type="spellStart"/>
      <w:r w:rsidRPr="00E37712">
        <w:rPr>
          <w:rFonts w:ascii="Times New Roman" w:eastAsia="Times New Roman" w:hAnsi="Times New Roman" w:cs="Times New Roman"/>
          <w:i/>
          <w:iCs/>
          <w:color w:val="333333"/>
          <w:sz w:val="28"/>
          <w:szCs w:val="28"/>
          <w:bdr w:val="none" w:sz="0" w:space="0" w:color="auto" w:frame="1"/>
          <w:lang w:eastAsia="ru-RU"/>
        </w:rPr>
        <w:t>Кенесары</w:t>
      </w:r>
      <w:proofErr w:type="spellEnd"/>
      <w:r w:rsidRPr="00E37712">
        <w:rPr>
          <w:rFonts w:ascii="Times New Roman" w:eastAsia="Times New Roman" w:hAnsi="Times New Roman" w:cs="Times New Roman"/>
          <w:color w:val="333333"/>
          <w:sz w:val="28"/>
          <w:szCs w:val="28"/>
          <w:lang w:eastAsia="ru-RU"/>
        </w:rPr>
        <w:t> и </w:t>
      </w:r>
      <w:r w:rsidRPr="00E37712">
        <w:rPr>
          <w:rFonts w:ascii="Times New Roman" w:eastAsia="Times New Roman" w:hAnsi="Times New Roman" w:cs="Times New Roman"/>
          <w:i/>
          <w:iCs/>
          <w:color w:val="333333"/>
          <w:sz w:val="28"/>
          <w:szCs w:val="28"/>
          <w:bdr w:val="none" w:sz="0" w:space="0" w:color="auto" w:frame="1"/>
          <w:lang w:eastAsia="ru-RU"/>
        </w:rPr>
        <w:t>Абай</w:t>
      </w:r>
      <w:r w:rsidRPr="00E37712">
        <w:rPr>
          <w:rFonts w:ascii="Times New Roman" w:eastAsia="Times New Roman" w:hAnsi="Times New Roman" w:cs="Times New Roman"/>
          <w:color w:val="333333"/>
          <w:sz w:val="28"/>
          <w:szCs w:val="28"/>
          <w:lang w:eastAsia="ru-RU"/>
        </w:rPr>
        <w:t> и многие другие.</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Поэтому нам следует, во-первых, создать учебно-образовательный </w:t>
      </w:r>
      <w:r w:rsidRPr="00E37712">
        <w:rPr>
          <w:rFonts w:ascii="Times New Roman" w:eastAsia="Times New Roman" w:hAnsi="Times New Roman" w:cs="Times New Roman"/>
          <w:b/>
          <w:bCs/>
          <w:color w:val="333333"/>
          <w:sz w:val="28"/>
          <w:szCs w:val="28"/>
          <w:bdr w:val="none" w:sz="0" w:space="0" w:color="auto" w:frame="1"/>
          <w:lang w:eastAsia="ru-RU"/>
        </w:rPr>
        <w:t>Парк-энциклопедию «Великие имена Великой степи»</w:t>
      </w:r>
      <w:r w:rsidRPr="00E37712">
        <w:rPr>
          <w:rFonts w:ascii="Times New Roman" w:eastAsia="Times New Roman" w:hAnsi="Times New Roman" w:cs="Times New Roman"/>
          <w:color w:val="333333"/>
          <w:sz w:val="28"/>
          <w:szCs w:val="28"/>
          <w:lang w:eastAsia="ru-RU"/>
        </w:rPr>
        <w:t>, в котором под открытым небом будут представлены скульптурные памятники в честь наших знаменитых исторических деятелей и их достижений.</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Во-вторых, путем организации целевого государственного заказа необходимо инициировать формирование </w:t>
      </w:r>
      <w:r w:rsidRPr="00E37712">
        <w:rPr>
          <w:rFonts w:ascii="Times New Roman" w:eastAsia="Times New Roman" w:hAnsi="Times New Roman" w:cs="Times New Roman"/>
          <w:i/>
          <w:iCs/>
          <w:color w:val="333333"/>
          <w:sz w:val="28"/>
          <w:szCs w:val="28"/>
          <w:bdr w:val="none" w:sz="0" w:space="0" w:color="auto" w:frame="1"/>
          <w:lang w:eastAsia="ru-RU"/>
        </w:rPr>
        <w:t>актуальной галереи образов</w:t>
      </w:r>
      <w:r w:rsidRPr="00E37712">
        <w:rPr>
          <w:rFonts w:ascii="Times New Roman" w:eastAsia="Times New Roman" w:hAnsi="Times New Roman" w:cs="Times New Roman"/>
          <w:color w:val="333333"/>
          <w:sz w:val="28"/>
          <w:szCs w:val="28"/>
          <w:lang w:eastAsia="ru-RU"/>
        </w:rPr>
        <w:t> великих мыслителей, поэтов и правителей прошлого в современной литературе, музыке, театре и изобразительном искусстве. </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Помимо классических форматов здесь также важно задействовать и креативный потенциал альтернативного молодежного искусства. К этой работе можно привлекать не только отечественных, но и зарубежных мастеров и творческие коллективы.</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В-третьих, необходимо систематизировать и активизировать деятельность по созданию и распространению </w:t>
      </w:r>
      <w:r w:rsidRPr="00E37712">
        <w:rPr>
          <w:rFonts w:ascii="Times New Roman" w:eastAsia="Times New Roman" w:hAnsi="Times New Roman" w:cs="Times New Roman"/>
          <w:b/>
          <w:bCs/>
          <w:color w:val="333333"/>
          <w:sz w:val="28"/>
          <w:szCs w:val="28"/>
          <w:bdr w:val="none" w:sz="0" w:space="0" w:color="auto" w:frame="1"/>
          <w:lang w:eastAsia="ru-RU"/>
        </w:rPr>
        <w:t>научно-популярной серии «Выдающиеся личности Великой степи» – «</w:t>
      </w:r>
      <w:proofErr w:type="spellStart"/>
      <w:r w:rsidRPr="00E37712">
        <w:rPr>
          <w:rFonts w:ascii="Times New Roman" w:eastAsia="Times New Roman" w:hAnsi="Times New Roman" w:cs="Times New Roman"/>
          <w:b/>
          <w:bCs/>
          <w:color w:val="333333"/>
          <w:sz w:val="28"/>
          <w:szCs w:val="28"/>
          <w:bdr w:val="none" w:sz="0" w:space="0" w:color="auto" w:frame="1"/>
          <w:lang w:eastAsia="ru-RU"/>
        </w:rPr>
        <w:t>Ұлы</w:t>
      </w:r>
      <w:proofErr w:type="spellEnd"/>
      <w:proofErr w:type="gramStart"/>
      <w:r w:rsidRPr="00E37712">
        <w:rPr>
          <w:rFonts w:ascii="Times New Roman" w:eastAsia="Times New Roman" w:hAnsi="Times New Roman" w:cs="Times New Roman"/>
          <w:b/>
          <w:bCs/>
          <w:color w:val="333333"/>
          <w:sz w:val="28"/>
          <w:szCs w:val="28"/>
          <w:bdr w:val="none" w:sz="0" w:space="0" w:color="auto" w:frame="1"/>
          <w:lang w:eastAsia="ru-RU"/>
        </w:rPr>
        <w:t xml:space="preserve"> Д</w:t>
      </w:r>
      <w:proofErr w:type="gramEnd"/>
      <w:r w:rsidRPr="00E37712">
        <w:rPr>
          <w:rFonts w:ascii="Times New Roman" w:eastAsia="Times New Roman" w:hAnsi="Times New Roman" w:cs="Times New Roman"/>
          <w:b/>
          <w:bCs/>
          <w:color w:val="333333"/>
          <w:sz w:val="28"/>
          <w:szCs w:val="28"/>
          <w:bdr w:val="none" w:sz="0" w:space="0" w:color="auto" w:frame="1"/>
          <w:lang w:eastAsia="ru-RU"/>
        </w:rPr>
        <w:t xml:space="preserve">ала </w:t>
      </w:r>
      <w:proofErr w:type="spellStart"/>
      <w:r w:rsidRPr="00E37712">
        <w:rPr>
          <w:rFonts w:ascii="Times New Roman" w:eastAsia="Times New Roman" w:hAnsi="Times New Roman" w:cs="Times New Roman"/>
          <w:b/>
          <w:bCs/>
          <w:color w:val="333333"/>
          <w:sz w:val="28"/>
          <w:szCs w:val="28"/>
          <w:bdr w:val="none" w:sz="0" w:space="0" w:color="auto" w:frame="1"/>
          <w:lang w:eastAsia="ru-RU"/>
        </w:rPr>
        <w:t>тұлғалары</w:t>
      </w:r>
      <w:proofErr w:type="spellEnd"/>
      <w:r w:rsidRPr="00E37712">
        <w:rPr>
          <w:rFonts w:ascii="Times New Roman" w:eastAsia="Times New Roman" w:hAnsi="Times New Roman" w:cs="Times New Roman"/>
          <w:b/>
          <w:bCs/>
          <w:color w:val="333333"/>
          <w:sz w:val="28"/>
          <w:szCs w:val="28"/>
          <w:bdr w:val="none" w:sz="0" w:space="0" w:color="auto" w:frame="1"/>
          <w:lang w:eastAsia="ru-RU"/>
        </w:rPr>
        <w:t>»,</w:t>
      </w:r>
      <w:r w:rsidRPr="00E37712">
        <w:rPr>
          <w:rFonts w:ascii="Times New Roman" w:eastAsia="Times New Roman" w:hAnsi="Times New Roman" w:cs="Times New Roman"/>
          <w:color w:val="333333"/>
          <w:sz w:val="28"/>
          <w:szCs w:val="28"/>
          <w:lang w:eastAsia="ru-RU"/>
        </w:rPr>
        <w:t> охватив широкий исторический горизонт. </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 xml:space="preserve">В этом направлении можно создать международные многопрофильные коллективы, в которых наряду с казахстанскими учеными будут </w:t>
      </w:r>
      <w:r w:rsidRPr="00E37712">
        <w:rPr>
          <w:rFonts w:ascii="Times New Roman" w:eastAsia="Times New Roman" w:hAnsi="Times New Roman" w:cs="Times New Roman"/>
          <w:color w:val="333333"/>
          <w:sz w:val="28"/>
          <w:szCs w:val="28"/>
          <w:lang w:eastAsia="ru-RU"/>
        </w:rPr>
        <w:lastRenderedPageBreak/>
        <w:t>задействованы и иностранные специалисты. В результате о жизни и деятельности наших героев будут знать как в нашей стране, так и за рубежом. </w:t>
      </w:r>
      <w:r w:rsidRPr="00E37712">
        <w:rPr>
          <w:rFonts w:ascii="Times New Roman" w:eastAsia="Times New Roman" w:hAnsi="Times New Roman" w:cs="Times New Roman"/>
          <w:color w:val="333333"/>
          <w:sz w:val="28"/>
          <w:szCs w:val="28"/>
          <w:lang w:eastAsia="ru-RU"/>
        </w:rPr>
        <w:br/>
        <w:t> </w:t>
      </w:r>
    </w:p>
    <w:p w:rsidR="00E37712" w:rsidRPr="00E37712" w:rsidRDefault="00E37712" w:rsidP="00E37712">
      <w:pPr>
        <w:spacing w:after="0" w:line="270" w:lineRule="atLeast"/>
        <w:jc w:val="both"/>
        <w:textAlignment w:val="baseline"/>
        <w:rPr>
          <w:rFonts w:ascii="Times New Roman" w:eastAsia="Times New Roman" w:hAnsi="Times New Roman" w:cs="Times New Roman"/>
          <w:color w:val="333333"/>
          <w:sz w:val="28"/>
          <w:szCs w:val="28"/>
          <w:lang w:eastAsia="ru-RU"/>
        </w:rPr>
      </w:pPr>
      <w:r w:rsidRPr="00E37712">
        <w:rPr>
          <w:rFonts w:ascii="Times New Roman" w:eastAsia="Times New Roman" w:hAnsi="Times New Roman" w:cs="Times New Roman"/>
          <w:b/>
          <w:bCs/>
          <w:color w:val="333333"/>
          <w:sz w:val="28"/>
          <w:szCs w:val="28"/>
          <w:bdr w:val="none" w:sz="0" w:space="0" w:color="auto" w:frame="1"/>
          <w:lang w:eastAsia="ru-RU"/>
        </w:rPr>
        <w:t>3. </w:t>
      </w:r>
      <w:r w:rsidRPr="00E37712">
        <w:rPr>
          <w:rFonts w:ascii="Times New Roman" w:eastAsia="Times New Roman" w:hAnsi="Times New Roman" w:cs="Times New Roman"/>
          <w:b/>
          <w:bCs/>
          <w:color w:val="333333"/>
          <w:sz w:val="28"/>
          <w:szCs w:val="28"/>
          <w:u w:val="single"/>
          <w:bdr w:val="none" w:sz="0" w:space="0" w:color="auto" w:frame="1"/>
          <w:lang w:eastAsia="ru-RU"/>
        </w:rPr>
        <w:t>Генезис тюркского мира</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Казахстан, прародина тюрков – священный </w:t>
      </w:r>
      <w:r w:rsidRPr="00E37712">
        <w:rPr>
          <w:rFonts w:ascii="Times New Roman" w:eastAsia="Times New Roman" w:hAnsi="Times New Roman" w:cs="Times New Roman"/>
          <w:i/>
          <w:iCs/>
          <w:color w:val="333333"/>
          <w:sz w:val="28"/>
          <w:szCs w:val="28"/>
          <w:bdr w:val="none" w:sz="0" w:space="0" w:color="auto" w:frame="1"/>
          <w:lang w:eastAsia="ru-RU"/>
        </w:rPr>
        <w:t>«</w:t>
      </w:r>
      <w:proofErr w:type="spellStart"/>
      <w:r w:rsidRPr="00E37712">
        <w:rPr>
          <w:rFonts w:ascii="Times New Roman" w:eastAsia="Times New Roman" w:hAnsi="Times New Roman" w:cs="Times New Roman"/>
          <w:i/>
          <w:iCs/>
          <w:color w:val="333333"/>
          <w:sz w:val="28"/>
          <w:szCs w:val="28"/>
          <w:bdr w:val="none" w:sz="0" w:space="0" w:color="auto" w:frame="1"/>
          <w:lang w:eastAsia="ru-RU"/>
        </w:rPr>
        <w:t>Қара</w:t>
      </w:r>
      <w:proofErr w:type="spellEnd"/>
      <w:r w:rsidRPr="00E37712">
        <w:rPr>
          <w:rFonts w:ascii="Times New Roman" w:eastAsia="Times New Roman" w:hAnsi="Times New Roman" w:cs="Times New Roman"/>
          <w:i/>
          <w:iCs/>
          <w:color w:val="333333"/>
          <w:sz w:val="28"/>
          <w:szCs w:val="28"/>
          <w:bdr w:val="none" w:sz="0" w:space="0" w:color="auto" w:frame="1"/>
          <w:lang w:eastAsia="ru-RU"/>
        </w:rPr>
        <w:t xml:space="preserve"> </w:t>
      </w:r>
      <w:proofErr w:type="spellStart"/>
      <w:proofErr w:type="gramStart"/>
      <w:r w:rsidRPr="00E37712">
        <w:rPr>
          <w:rFonts w:ascii="Times New Roman" w:eastAsia="Times New Roman" w:hAnsi="Times New Roman" w:cs="Times New Roman"/>
          <w:i/>
          <w:iCs/>
          <w:color w:val="333333"/>
          <w:sz w:val="28"/>
          <w:szCs w:val="28"/>
          <w:bdr w:val="none" w:sz="0" w:space="0" w:color="auto" w:frame="1"/>
          <w:lang w:eastAsia="ru-RU"/>
        </w:rPr>
        <w:t>ша</w:t>
      </w:r>
      <w:proofErr w:type="gramEnd"/>
      <w:r w:rsidRPr="00E37712">
        <w:rPr>
          <w:rFonts w:ascii="Times New Roman" w:eastAsia="Times New Roman" w:hAnsi="Times New Roman" w:cs="Times New Roman"/>
          <w:i/>
          <w:iCs/>
          <w:color w:val="333333"/>
          <w:sz w:val="28"/>
          <w:szCs w:val="28"/>
          <w:bdr w:val="none" w:sz="0" w:space="0" w:color="auto" w:frame="1"/>
          <w:lang w:eastAsia="ru-RU"/>
        </w:rPr>
        <w:t>ңырақ</w:t>
      </w:r>
      <w:proofErr w:type="spellEnd"/>
      <w:r w:rsidRPr="00E37712">
        <w:rPr>
          <w:rFonts w:ascii="Times New Roman" w:eastAsia="Times New Roman" w:hAnsi="Times New Roman" w:cs="Times New Roman"/>
          <w:i/>
          <w:iCs/>
          <w:color w:val="333333"/>
          <w:sz w:val="28"/>
          <w:szCs w:val="28"/>
          <w:bdr w:val="none" w:sz="0" w:space="0" w:color="auto" w:frame="1"/>
          <w:lang w:eastAsia="ru-RU"/>
        </w:rPr>
        <w:t>»</w:t>
      </w:r>
      <w:r w:rsidRPr="00E37712">
        <w:rPr>
          <w:rFonts w:ascii="Times New Roman" w:eastAsia="Times New Roman" w:hAnsi="Times New Roman" w:cs="Times New Roman"/>
          <w:color w:val="333333"/>
          <w:sz w:val="28"/>
          <w:szCs w:val="28"/>
          <w:lang w:eastAsia="ru-RU"/>
        </w:rPr>
        <w:t>. Отсюда, из наших степей, уходили в разные концы света тюркские племена и народы, внесшие значительный вклад в исторические процессы в других странах и регионах.</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Нам необходимо запустить </w:t>
      </w:r>
      <w:r w:rsidRPr="00E37712">
        <w:rPr>
          <w:rFonts w:ascii="Times New Roman" w:eastAsia="Times New Roman" w:hAnsi="Times New Roman" w:cs="Times New Roman"/>
          <w:b/>
          <w:bCs/>
          <w:color w:val="333333"/>
          <w:sz w:val="28"/>
          <w:szCs w:val="28"/>
          <w:bdr w:val="none" w:sz="0" w:space="0" w:color="auto" w:frame="1"/>
          <w:lang w:eastAsia="ru-RU"/>
        </w:rPr>
        <w:t>проект «Тюркская цивилизация: от истоков к современности»</w:t>
      </w:r>
      <w:r w:rsidRPr="00E37712">
        <w:rPr>
          <w:rFonts w:ascii="Times New Roman" w:eastAsia="Times New Roman" w:hAnsi="Times New Roman" w:cs="Times New Roman"/>
          <w:color w:val="333333"/>
          <w:sz w:val="28"/>
          <w:szCs w:val="28"/>
          <w:lang w:eastAsia="ru-RU"/>
        </w:rPr>
        <w:t>, в рамках которого можно организовать </w:t>
      </w:r>
      <w:r w:rsidRPr="00E37712">
        <w:rPr>
          <w:rFonts w:ascii="Times New Roman" w:eastAsia="Times New Roman" w:hAnsi="Times New Roman" w:cs="Times New Roman"/>
          <w:b/>
          <w:bCs/>
          <w:color w:val="333333"/>
          <w:sz w:val="28"/>
          <w:szCs w:val="28"/>
          <w:bdr w:val="none" w:sz="0" w:space="0" w:color="auto" w:frame="1"/>
          <w:lang w:eastAsia="ru-RU"/>
        </w:rPr>
        <w:t>Всемирный конгресс тюркологов в Астане в 2019 году и Дни культуры тюркских этносов</w:t>
      </w:r>
      <w:r w:rsidRPr="00E37712">
        <w:rPr>
          <w:rFonts w:ascii="Times New Roman" w:eastAsia="Times New Roman" w:hAnsi="Times New Roman" w:cs="Times New Roman"/>
          <w:color w:val="333333"/>
          <w:sz w:val="28"/>
          <w:szCs w:val="28"/>
          <w:lang w:eastAsia="ru-RU"/>
        </w:rPr>
        <w:t xml:space="preserve">, где в экспозициях музеев различных стран будут представлены древнетюркские артефакты. Также важно создать </w:t>
      </w:r>
      <w:proofErr w:type="gramStart"/>
      <w:r w:rsidRPr="00E37712">
        <w:rPr>
          <w:rFonts w:ascii="Times New Roman" w:eastAsia="Times New Roman" w:hAnsi="Times New Roman" w:cs="Times New Roman"/>
          <w:color w:val="333333"/>
          <w:sz w:val="28"/>
          <w:szCs w:val="28"/>
          <w:lang w:eastAsia="ru-RU"/>
        </w:rPr>
        <w:t>единую</w:t>
      </w:r>
      <w:proofErr w:type="gramEnd"/>
      <w:r w:rsidRPr="00E37712">
        <w:rPr>
          <w:rFonts w:ascii="Times New Roman" w:eastAsia="Times New Roman" w:hAnsi="Times New Roman" w:cs="Times New Roman"/>
          <w:color w:val="333333"/>
          <w:sz w:val="28"/>
          <w:szCs w:val="28"/>
          <w:lang w:eastAsia="ru-RU"/>
        </w:rPr>
        <w:t xml:space="preserve"> онлайн-библиотеку общетюркских произведений по примеру Википедии, в качестве модератора которой может выступить Казахстан.</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Кроме того, в рамках продвижения Туркестана в качестве нового областного центра необходимо системное усиление его позиционирования на международной арене.</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Древняя столица Казахстана является не только духовным центром нашего народа, но и сакральным местом для всего тюркского мира.</w:t>
      </w:r>
      <w:r w:rsidRPr="00E37712">
        <w:rPr>
          <w:rFonts w:ascii="Times New Roman" w:eastAsia="Times New Roman" w:hAnsi="Times New Roman" w:cs="Times New Roman"/>
          <w:color w:val="333333"/>
          <w:sz w:val="28"/>
          <w:szCs w:val="28"/>
          <w:lang w:eastAsia="ru-RU"/>
        </w:rPr>
        <w:br/>
        <w:t> </w:t>
      </w:r>
    </w:p>
    <w:p w:rsidR="00E37712" w:rsidRPr="00E37712" w:rsidRDefault="00E37712" w:rsidP="00E37712">
      <w:pPr>
        <w:spacing w:after="0" w:line="270" w:lineRule="atLeast"/>
        <w:jc w:val="both"/>
        <w:textAlignment w:val="baseline"/>
        <w:rPr>
          <w:rFonts w:ascii="Times New Roman" w:eastAsia="Times New Roman" w:hAnsi="Times New Roman" w:cs="Times New Roman"/>
          <w:color w:val="333333"/>
          <w:sz w:val="28"/>
          <w:szCs w:val="28"/>
          <w:lang w:eastAsia="ru-RU"/>
        </w:rPr>
      </w:pPr>
      <w:r w:rsidRPr="00E37712">
        <w:rPr>
          <w:rFonts w:ascii="Times New Roman" w:eastAsia="Times New Roman" w:hAnsi="Times New Roman" w:cs="Times New Roman"/>
          <w:b/>
          <w:bCs/>
          <w:color w:val="333333"/>
          <w:sz w:val="28"/>
          <w:szCs w:val="28"/>
          <w:bdr w:val="none" w:sz="0" w:space="0" w:color="auto" w:frame="1"/>
          <w:lang w:eastAsia="ru-RU"/>
        </w:rPr>
        <w:t>4. </w:t>
      </w:r>
      <w:r w:rsidRPr="00E37712">
        <w:rPr>
          <w:rFonts w:ascii="Times New Roman" w:eastAsia="Times New Roman" w:hAnsi="Times New Roman" w:cs="Times New Roman"/>
          <w:b/>
          <w:bCs/>
          <w:color w:val="333333"/>
          <w:sz w:val="28"/>
          <w:szCs w:val="28"/>
          <w:u w:val="single"/>
          <w:bdr w:val="none" w:sz="0" w:space="0" w:color="auto" w:frame="1"/>
          <w:lang w:eastAsia="ru-RU"/>
        </w:rPr>
        <w:t>Музей древнего искусства и технологий Великой степи</w:t>
      </w:r>
      <w:proofErr w:type="gramStart"/>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У</w:t>
      </w:r>
      <w:proofErr w:type="gramEnd"/>
      <w:r w:rsidRPr="00E37712">
        <w:rPr>
          <w:rFonts w:ascii="Times New Roman" w:eastAsia="Times New Roman" w:hAnsi="Times New Roman" w:cs="Times New Roman"/>
          <w:color w:val="333333"/>
          <w:sz w:val="28"/>
          <w:szCs w:val="28"/>
          <w:lang w:eastAsia="ru-RU"/>
        </w:rPr>
        <w:t xml:space="preserve"> нас есть все возможности создать </w:t>
      </w:r>
      <w:r w:rsidRPr="00E37712">
        <w:rPr>
          <w:rFonts w:ascii="Times New Roman" w:eastAsia="Times New Roman" w:hAnsi="Times New Roman" w:cs="Times New Roman"/>
          <w:b/>
          <w:bCs/>
          <w:color w:val="333333"/>
          <w:sz w:val="28"/>
          <w:szCs w:val="28"/>
          <w:bdr w:val="none" w:sz="0" w:space="0" w:color="auto" w:frame="1"/>
          <w:lang w:eastAsia="ru-RU"/>
        </w:rPr>
        <w:t>Музей древнего искусства и технологий Великой степи «</w:t>
      </w:r>
      <w:proofErr w:type="spellStart"/>
      <w:r w:rsidRPr="00E37712">
        <w:rPr>
          <w:rFonts w:ascii="Times New Roman" w:eastAsia="Times New Roman" w:hAnsi="Times New Roman" w:cs="Times New Roman"/>
          <w:b/>
          <w:bCs/>
          <w:color w:val="333333"/>
          <w:sz w:val="28"/>
          <w:szCs w:val="28"/>
          <w:bdr w:val="none" w:sz="0" w:space="0" w:color="auto" w:frame="1"/>
          <w:lang w:eastAsia="ru-RU"/>
        </w:rPr>
        <w:t>Ұлы</w:t>
      </w:r>
      <w:proofErr w:type="spellEnd"/>
      <w:r w:rsidRPr="00E37712">
        <w:rPr>
          <w:rFonts w:ascii="Times New Roman" w:eastAsia="Times New Roman" w:hAnsi="Times New Roman" w:cs="Times New Roman"/>
          <w:b/>
          <w:bCs/>
          <w:color w:val="333333"/>
          <w:sz w:val="28"/>
          <w:szCs w:val="28"/>
          <w:bdr w:val="none" w:sz="0" w:space="0" w:color="auto" w:frame="1"/>
          <w:lang w:eastAsia="ru-RU"/>
        </w:rPr>
        <w:t xml:space="preserve"> дала»</w:t>
      </w:r>
      <w:r w:rsidRPr="00E37712">
        <w:rPr>
          <w:rFonts w:ascii="Times New Roman" w:eastAsia="Times New Roman" w:hAnsi="Times New Roman" w:cs="Times New Roman"/>
          <w:color w:val="333333"/>
          <w:sz w:val="28"/>
          <w:szCs w:val="28"/>
          <w:lang w:eastAsia="ru-RU"/>
        </w:rPr>
        <w:t>. В нем можно собрать образцы высокого искусства и технологий, в том числе изделия, выполненные в зверином стиле, убранство </w:t>
      </w:r>
      <w:r w:rsidRPr="00E37712">
        <w:rPr>
          <w:rFonts w:ascii="Times New Roman" w:eastAsia="Times New Roman" w:hAnsi="Times New Roman" w:cs="Times New Roman"/>
          <w:i/>
          <w:iCs/>
          <w:color w:val="333333"/>
          <w:sz w:val="28"/>
          <w:szCs w:val="28"/>
          <w:bdr w:val="none" w:sz="0" w:space="0" w:color="auto" w:frame="1"/>
          <w:lang w:eastAsia="ru-RU"/>
        </w:rPr>
        <w:t>«Золотого человека»</w:t>
      </w:r>
      <w:r w:rsidRPr="00E37712">
        <w:rPr>
          <w:rFonts w:ascii="Times New Roman" w:eastAsia="Times New Roman" w:hAnsi="Times New Roman" w:cs="Times New Roman"/>
          <w:color w:val="333333"/>
          <w:sz w:val="28"/>
          <w:szCs w:val="28"/>
          <w:lang w:eastAsia="ru-RU"/>
        </w:rPr>
        <w:t>, предметы, отражающие процесс приручения лошади, развития металлургии, изготовления вооружения, снаряжения и другие артефакты. Развернуть в нем экспозиции ценных археологических находок и археологических комплексов, найденных на территории Казахстана, которые отражают процесс развития различных отраслей хозяйства на территории нашей страны в те или иные исторические эпохи.</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А также создать </w:t>
      </w:r>
      <w:r w:rsidRPr="00E37712">
        <w:rPr>
          <w:rFonts w:ascii="Times New Roman" w:eastAsia="Times New Roman" w:hAnsi="Times New Roman" w:cs="Times New Roman"/>
          <w:b/>
          <w:bCs/>
          <w:color w:val="333333"/>
          <w:sz w:val="28"/>
          <w:szCs w:val="28"/>
          <w:bdr w:val="none" w:sz="0" w:space="0" w:color="auto" w:frame="1"/>
          <w:lang w:eastAsia="ru-RU"/>
        </w:rPr>
        <w:t>Общенациональный клуб исторических реконструкций «Великие цивилизации Великой степи» </w:t>
      </w:r>
      <w:r w:rsidRPr="00E37712">
        <w:rPr>
          <w:rFonts w:ascii="Times New Roman" w:eastAsia="Times New Roman" w:hAnsi="Times New Roman" w:cs="Times New Roman"/>
          <w:color w:val="333333"/>
          <w:sz w:val="28"/>
          <w:szCs w:val="28"/>
          <w:lang w:eastAsia="ru-RU"/>
        </w:rPr>
        <w:t>и проводить на его основе фестивали в Астане и регионах Казахстана по тематикам: древние саки, гунны, эпоха великих тюркских каганов и др. Работа по данным тематикам может осуществляться одновременно, собирая любителей по интересам.</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lastRenderedPageBreak/>
        <w:t>Интересен будет </w:t>
      </w:r>
      <w:r w:rsidRPr="00E37712">
        <w:rPr>
          <w:rFonts w:ascii="Times New Roman" w:eastAsia="Times New Roman" w:hAnsi="Times New Roman" w:cs="Times New Roman"/>
          <w:b/>
          <w:bCs/>
          <w:color w:val="333333"/>
          <w:sz w:val="28"/>
          <w:szCs w:val="28"/>
          <w:bdr w:val="none" w:sz="0" w:space="0" w:color="auto" w:frame="1"/>
          <w:lang w:eastAsia="ru-RU"/>
        </w:rPr>
        <w:t xml:space="preserve">туристический проект по частичному восстановлению древнего города </w:t>
      </w:r>
      <w:proofErr w:type="spellStart"/>
      <w:r w:rsidRPr="00E37712">
        <w:rPr>
          <w:rFonts w:ascii="Times New Roman" w:eastAsia="Times New Roman" w:hAnsi="Times New Roman" w:cs="Times New Roman"/>
          <w:b/>
          <w:bCs/>
          <w:color w:val="333333"/>
          <w:sz w:val="28"/>
          <w:szCs w:val="28"/>
          <w:bdr w:val="none" w:sz="0" w:space="0" w:color="auto" w:frame="1"/>
          <w:lang w:eastAsia="ru-RU"/>
        </w:rPr>
        <w:t>Отырар</w:t>
      </w:r>
      <w:proofErr w:type="spellEnd"/>
      <w:r w:rsidRPr="00E37712">
        <w:rPr>
          <w:rFonts w:ascii="Times New Roman" w:eastAsia="Times New Roman" w:hAnsi="Times New Roman" w:cs="Times New Roman"/>
          <w:color w:val="333333"/>
          <w:sz w:val="28"/>
          <w:szCs w:val="28"/>
          <w:lang w:eastAsia="ru-RU"/>
        </w:rPr>
        <w:t> с воссозданием объектов городской среды – домов, улиц, общественных мест, водопровода, городской стены и так далее.</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При этом необходимо сделать упор на популяризацию знаний и развитие туризма на этой основе.</w:t>
      </w:r>
      <w:r w:rsidRPr="00E37712">
        <w:rPr>
          <w:rFonts w:ascii="Times New Roman" w:eastAsia="Times New Roman" w:hAnsi="Times New Roman" w:cs="Times New Roman"/>
          <w:color w:val="333333"/>
          <w:sz w:val="28"/>
          <w:szCs w:val="28"/>
          <w:lang w:eastAsia="ru-RU"/>
        </w:rPr>
        <w:br/>
        <w:t> </w:t>
      </w:r>
    </w:p>
    <w:p w:rsidR="00E37712" w:rsidRPr="00E37712" w:rsidRDefault="00E37712" w:rsidP="00E37712">
      <w:pPr>
        <w:spacing w:after="0" w:line="270" w:lineRule="atLeast"/>
        <w:jc w:val="both"/>
        <w:textAlignment w:val="baseline"/>
        <w:rPr>
          <w:rFonts w:ascii="Times New Roman" w:eastAsia="Times New Roman" w:hAnsi="Times New Roman" w:cs="Times New Roman"/>
          <w:color w:val="333333"/>
          <w:sz w:val="28"/>
          <w:szCs w:val="28"/>
          <w:lang w:eastAsia="ru-RU"/>
        </w:rPr>
      </w:pPr>
      <w:r w:rsidRPr="00E37712">
        <w:rPr>
          <w:rFonts w:ascii="Times New Roman" w:eastAsia="Times New Roman" w:hAnsi="Times New Roman" w:cs="Times New Roman"/>
          <w:b/>
          <w:bCs/>
          <w:color w:val="333333"/>
          <w:sz w:val="28"/>
          <w:szCs w:val="28"/>
          <w:bdr w:val="none" w:sz="0" w:space="0" w:color="auto" w:frame="1"/>
          <w:lang w:eastAsia="ru-RU"/>
        </w:rPr>
        <w:t>5. </w:t>
      </w:r>
      <w:r w:rsidRPr="00E37712">
        <w:rPr>
          <w:rFonts w:ascii="Times New Roman" w:eastAsia="Times New Roman" w:hAnsi="Times New Roman" w:cs="Times New Roman"/>
          <w:b/>
          <w:bCs/>
          <w:color w:val="333333"/>
          <w:sz w:val="28"/>
          <w:szCs w:val="28"/>
          <w:u w:val="single"/>
          <w:bdr w:val="none" w:sz="0" w:space="0" w:color="auto" w:frame="1"/>
          <w:lang w:eastAsia="ru-RU"/>
        </w:rPr>
        <w:t>Тысяча лет степного фольклора и музыки</w:t>
      </w:r>
      <w:proofErr w:type="gramStart"/>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В</w:t>
      </w:r>
      <w:proofErr w:type="gramEnd"/>
      <w:r w:rsidRPr="00E37712">
        <w:rPr>
          <w:rFonts w:ascii="Times New Roman" w:eastAsia="Times New Roman" w:hAnsi="Times New Roman" w:cs="Times New Roman"/>
          <w:color w:val="333333"/>
          <w:sz w:val="28"/>
          <w:szCs w:val="28"/>
          <w:lang w:eastAsia="ru-RU"/>
        </w:rPr>
        <w:t xml:space="preserve"> рамках этого проекта нам необходимо создать </w:t>
      </w:r>
      <w:r w:rsidRPr="00E37712">
        <w:rPr>
          <w:rFonts w:ascii="Times New Roman" w:eastAsia="Times New Roman" w:hAnsi="Times New Roman" w:cs="Times New Roman"/>
          <w:b/>
          <w:bCs/>
          <w:color w:val="333333"/>
          <w:sz w:val="28"/>
          <w:szCs w:val="28"/>
          <w:bdr w:val="none" w:sz="0" w:space="0" w:color="auto" w:frame="1"/>
          <w:lang w:eastAsia="ru-RU"/>
        </w:rPr>
        <w:t>«Антологию степного фольклора»</w:t>
      </w:r>
      <w:r w:rsidRPr="00E37712">
        <w:rPr>
          <w:rFonts w:ascii="Times New Roman" w:eastAsia="Times New Roman" w:hAnsi="Times New Roman" w:cs="Times New Roman"/>
          <w:color w:val="333333"/>
          <w:sz w:val="28"/>
          <w:szCs w:val="28"/>
          <w:lang w:eastAsia="ru-RU"/>
        </w:rPr>
        <w:t>. В ней будут собраны лучшие образцы устного народного творчества наследников Великой степи за прошедшее тысячелетие – сказки, легенды, былины, предания, эпосы.</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Кроме того, нужно выпустить </w:t>
      </w:r>
      <w:r w:rsidRPr="00E37712">
        <w:rPr>
          <w:rFonts w:ascii="Times New Roman" w:eastAsia="Times New Roman" w:hAnsi="Times New Roman" w:cs="Times New Roman"/>
          <w:b/>
          <w:bCs/>
          <w:color w:val="333333"/>
          <w:sz w:val="28"/>
          <w:szCs w:val="28"/>
          <w:bdr w:val="none" w:sz="0" w:space="0" w:color="auto" w:frame="1"/>
          <w:lang w:eastAsia="ru-RU"/>
        </w:rPr>
        <w:t>сборник «Древние мотивы Великой степи»</w:t>
      </w:r>
      <w:r w:rsidRPr="00E37712">
        <w:rPr>
          <w:rFonts w:ascii="Times New Roman" w:eastAsia="Times New Roman" w:hAnsi="Times New Roman" w:cs="Times New Roman"/>
          <w:color w:val="333333"/>
          <w:sz w:val="28"/>
          <w:szCs w:val="28"/>
          <w:lang w:eastAsia="ru-RU"/>
        </w:rPr>
        <w:t xml:space="preserve"> – коллекцию значимых произведений, созданных для традиционных казахских музыкальных инструментов: </w:t>
      </w:r>
      <w:proofErr w:type="spellStart"/>
      <w:r w:rsidRPr="00E37712">
        <w:rPr>
          <w:rFonts w:ascii="Times New Roman" w:eastAsia="Times New Roman" w:hAnsi="Times New Roman" w:cs="Times New Roman"/>
          <w:color w:val="333333"/>
          <w:sz w:val="28"/>
          <w:szCs w:val="28"/>
          <w:lang w:eastAsia="ru-RU"/>
        </w:rPr>
        <w:t>кобыза</w:t>
      </w:r>
      <w:proofErr w:type="spellEnd"/>
      <w:r w:rsidRPr="00E37712">
        <w:rPr>
          <w:rFonts w:ascii="Times New Roman" w:eastAsia="Times New Roman" w:hAnsi="Times New Roman" w:cs="Times New Roman"/>
          <w:color w:val="333333"/>
          <w:sz w:val="28"/>
          <w:szCs w:val="28"/>
          <w:lang w:eastAsia="ru-RU"/>
        </w:rPr>
        <w:t xml:space="preserve">, домбры, </w:t>
      </w:r>
      <w:proofErr w:type="spellStart"/>
      <w:r w:rsidRPr="00E37712">
        <w:rPr>
          <w:rFonts w:ascii="Times New Roman" w:eastAsia="Times New Roman" w:hAnsi="Times New Roman" w:cs="Times New Roman"/>
          <w:color w:val="333333"/>
          <w:sz w:val="28"/>
          <w:szCs w:val="28"/>
          <w:lang w:eastAsia="ru-RU"/>
        </w:rPr>
        <w:t>сыбызгы</w:t>
      </w:r>
      <w:proofErr w:type="spellEnd"/>
      <w:r w:rsidRPr="00E37712">
        <w:rPr>
          <w:rFonts w:ascii="Times New Roman" w:eastAsia="Times New Roman" w:hAnsi="Times New Roman" w:cs="Times New Roman"/>
          <w:color w:val="333333"/>
          <w:sz w:val="28"/>
          <w:szCs w:val="28"/>
          <w:lang w:eastAsia="ru-RU"/>
        </w:rPr>
        <w:t xml:space="preserve">, </w:t>
      </w:r>
      <w:proofErr w:type="spellStart"/>
      <w:r w:rsidRPr="00E37712">
        <w:rPr>
          <w:rFonts w:ascii="Times New Roman" w:eastAsia="Times New Roman" w:hAnsi="Times New Roman" w:cs="Times New Roman"/>
          <w:color w:val="333333"/>
          <w:sz w:val="28"/>
          <w:szCs w:val="28"/>
          <w:lang w:eastAsia="ru-RU"/>
        </w:rPr>
        <w:t>сазсырная</w:t>
      </w:r>
      <w:proofErr w:type="spellEnd"/>
      <w:r w:rsidRPr="00E37712">
        <w:rPr>
          <w:rFonts w:ascii="Times New Roman" w:eastAsia="Times New Roman" w:hAnsi="Times New Roman" w:cs="Times New Roman"/>
          <w:color w:val="333333"/>
          <w:sz w:val="28"/>
          <w:szCs w:val="28"/>
          <w:lang w:eastAsia="ru-RU"/>
        </w:rPr>
        <w:t xml:space="preserve"> и других.</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Фольклор и мелодии Великой степи должны обрести </w:t>
      </w:r>
      <w:r w:rsidRPr="00E37712">
        <w:rPr>
          <w:rFonts w:ascii="Times New Roman" w:eastAsia="Times New Roman" w:hAnsi="Times New Roman" w:cs="Times New Roman"/>
          <w:i/>
          <w:iCs/>
          <w:color w:val="333333"/>
          <w:sz w:val="28"/>
          <w:szCs w:val="28"/>
          <w:bdr w:val="none" w:sz="0" w:space="0" w:color="auto" w:frame="1"/>
          <w:lang w:eastAsia="ru-RU"/>
        </w:rPr>
        <w:t>«новое дыхание»</w:t>
      </w:r>
      <w:r w:rsidRPr="00E37712">
        <w:rPr>
          <w:rFonts w:ascii="Times New Roman" w:eastAsia="Times New Roman" w:hAnsi="Times New Roman" w:cs="Times New Roman"/>
          <w:color w:val="333333"/>
          <w:sz w:val="28"/>
          <w:szCs w:val="28"/>
          <w:lang w:eastAsia="ru-RU"/>
        </w:rPr>
        <w:t> в современном цифровом формате. Для работы над этими проектами важно привлечь отечественных и иностранных профессионалов, способных не только систематизировать, но и актуализировать богатое наследие Степи.</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Основные сюжеты, персонажи и мотивы нашей культуры не имеют границ и должны системно исследоваться и продвигаться на всем пространстве Центральной Евразии и в мире целом.</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Модернизация устных и музыкальных традиций должна обрести форматы, близкие и понятные современной аудитории.</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В частности, древние слова и тексты могут сопровождаться иллюстрациями или воплощаться в форме ярких видеоматериалов. В свою очередь звуки и мелодии могут рождаться не только посредством аутентичных инструментов, но и их современных электронных версий.</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Кроме того, нужно организовать </w:t>
      </w:r>
      <w:r w:rsidRPr="00E37712">
        <w:rPr>
          <w:rFonts w:ascii="Times New Roman" w:eastAsia="Times New Roman" w:hAnsi="Times New Roman" w:cs="Times New Roman"/>
          <w:b/>
          <w:bCs/>
          <w:color w:val="333333"/>
          <w:sz w:val="28"/>
          <w:szCs w:val="28"/>
          <w:bdr w:val="none" w:sz="0" w:space="0" w:color="auto" w:frame="1"/>
          <w:lang w:eastAsia="ru-RU"/>
        </w:rPr>
        <w:t>серии научно-поисковых экспедиций</w:t>
      </w:r>
      <w:r w:rsidRPr="00E37712">
        <w:rPr>
          <w:rFonts w:ascii="Times New Roman" w:eastAsia="Times New Roman" w:hAnsi="Times New Roman" w:cs="Times New Roman"/>
          <w:color w:val="333333"/>
          <w:sz w:val="28"/>
          <w:szCs w:val="28"/>
          <w:lang w:eastAsia="ru-RU"/>
        </w:rPr>
        <w:t> в различные регионы Казахстана и другие страны для поиска общих исторических основ фольклорной традиции.</w:t>
      </w:r>
      <w:r w:rsidRPr="00E37712">
        <w:rPr>
          <w:rFonts w:ascii="Times New Roman" w:eastAsia="Times New Roman" w:hAnsi="Times New Roman" w:cs="Times New Roman"/>
          <w:color w:val="333333"/>
          <w:sz w:val="28"/>
          <w:szCs w:val="28"/>
          <w:lang w:eastAsia="ru-RU"/>
        </w:rPr>
        <w:br/>
        <w:t> </w:t>
      </w:r>
    </w:p>
    <w:p w:rsidR="00E37712" w:rsidRPr="00E37712" w:rsidRDefault="00E37712" w:rsidP="00E37712">
      <w:pPr>
        <w:spacing w:after="0" w:line="270" w:lineRule="atLeast"/>
        <w:jc w:val="both"/>
        <w:textAlignment w:val="baseline"/>
        <w:rPr>
          <w:rFonts w:ascii="Times New Roman" w:eastAsia="Times New Roman" w:hAnsi="Times New Roman" w:cs="Times New Roman"/>
          <w:color w:val="333333"/>
          <w:sz w:val="28"/>
          <w:szCs w:val="28"/>
          <w:lang w:eastAsia="ru-RU"/>
        </w:rPr>
      </w:pPr>
      <w:r w:rsidRPr="00E37712">
        <w:rPr>
          <w:rFonts w:ascii="Times New Roman" w:eastAsia="Times New Roman" w:hAnsi="Times New Roman" w:cs="Times New Roman"/>
          <w:b/>
          <w:bCs/>
          <w:color w:val="333333"/>
          <w:sz w:val="28"/>
          <w:szCs w:val="28"/>
          <w:bdr w:val="none" w:sz="0" w:space="0" w:color="auto" w:frame="1"/>
          <w:lang w:eastAsia="ru-RU"/>
        </w:rPr>
        <w:t>6. </w:t>
      </w:r>
      <w:r w:rsidRPr="00E37712">
        <w:rPr>
          <w:rFonts w:ascii="Times New Roman" w:eastAsia="Times New Roman" w:hAnsi="Times New Roman" w:cs="Times New Roman"/>
          <w:b/>
          <w:bCs/>
          <w:color w:val="333333"/>
          <w:sz w:val="28"/>
          <w:szCs w:val="28"/>
          <w:u w:val="single"/>
          <w:bdr w:val="none" w:sz="0" w:space="0" w:color="auto" w:frame="1"/>
          <w:lang w:eastAsia="ru-RU"/>
        </w:rPr>
        <w:t>История в кино и на телевидении</w:t>
      </w:r>
      <w:proofErr w:type="gramStart"/>
      <w:r w:rsidRPr="00E37712">
        <w:rPr>
          <w:rFonts w:ascii="Times New Roman" w:eastAsia="Times New Roman" w:hAnsi="Times New Roman" w:cs="Times New Roman"/>
          <w:b/>
          <w:bCs/>
          <w:color w:val="333333"/>
          <w:sz w:val="28"/>
          <w:szCs w:val="28"/>
          <w:u w:val="single"/>
          <w:bdr w:val="none" w:sz="0" w:space="0" w:color="auto" w:frame="1"/>
          <w:lang w:eastAsia="ru-RU"/>
        </w:rPr>
        <w:t> </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В</w:t>
      </w:r>
      <w:proofErr w:type="gramEnd"/>
      <w:r w:rsidRPr="00E37712">
        <w:rPr>
          <w:rFonts w:ascii="Times New Roman" w:eastAsia="Times New Roman" w:hAnsi="Times New Roman" w:cs="Times New Roman"/>
          <w:color w:val="333333"/>
          <w:sz w:val="28"/>
          <w:szCs w:val="28"/>
          <w:lang w:eastAsia="ru-RU"/>
        </w:rPr>
        <w:t xml:space="preserve"> современном мире огромное место в историческом самопознании народов занимает киноискусство. В массовом восприятии яркие </w:t>
      </w:r>
      <w:proofErr w:type="spellStart"/>
      <w:r w:rsidRPr="00E37712">
        <w:rPr>
          <w:rFonts w:ascii="Times New Roman" w:eastAsia="Times New Roman" w:hAnsi="Times New Roman" w:cs="Times New Roman"/>
          <w:color w:val="333333"/>
          <w:sz w:val="28"/>
          <w:szCs w:val="28"/>
          <w:lang w:eastAsia="ru-RU"/>
        </w:rPr>
        <w:t>кинообразы</w:t>
      </w:r>
      <w:proofErr w:type="spellEnd"/>
      <w:r w:rsidRPr="00E37712">
        <w:rPr>
          <w:rFonts w:ascii="Times New Roman" w:eastAsia="Times New Roman" w:hAnsi="Times New Roman" w:cs="Times New Roman"/>
          <w:color w:val="333333"/>
          <w:sz w:val="28"/>
          <w:szCs w:val="28"/>
          <w:lang w:eastAsia="ru-RU"/>
        </w:rPr>
        <w:t xml:space="preserve"> порой играют более значимую роль, чем документальные портреты в фундаментальных научных монографиях.</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lastRenderedPageBreak/>
        <w:br/>
        <w:t>Поэтому в ближайшее время необходимо запустить в производство </w:t>
      </w:r>
      <w:r w:rsidRPr="00E37712">
        <w:rPr>
          <w:rFonts w:ascii="Times New Roman" w:eastAsia="Times New Roman" w:hAnsi="Times New Roman" w:cs="Times New Roman"/>
          <w:b/>
          <w:bCs/>
          <w:color w:val="333333"/>
          <w:sz w:val="28"/>
          <w:szCs w:val="28"/>
          <w:bdr w:val="none" w:sz="0" w:space="0" w:color="auto" w:frame="1"/>
          <w:lang w:eastAsia="ru-RU"/>
        </w:rPr>
        <w:t>специальный цикл документально-постановочных фильмов, телевизионных сериалов и полнометражных художественных картин</w:t>
      </w:r>
      <w:r w:rsidRPr="00E37712">
        <w:rPr>
          <w:rFonts w:ascii="Times New Roman" w:eastAsia="Times New Roman" w:hAnsi="Times New Roman" w:cs="Times New Roman"/>
          <w:color w:val="333333"/>
          <w:sz w:val="28"/>
          <w:szCs w:val="28"/>
          <w:lang w:eastAsia="ru-RU"/>
        </w:rPr>
        <w:t>, демонстрирующих непрерывность цивилизационной истории Казахстана. </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Работа над данными проектами должна осуществляться в рамках широкого международного сотрудничества с привлечением лучших отечественных и зарубежных сценаристов, режиссеров, актеров, продюсеров и других специалистов современной киноиндустрии.</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r>
      <w:proofErr w:type="gramStart"/>
      <w:r w:rsidRPr="00E37712">
        <w:rPr>
          <w:rFonts w:ascii="Times New Roman" w:eastAsia="Times New Roman" w:hAnsi="Times New Roman" w:cs="Times New Roman"/>
          <w:color w:val="333333"/>
          <w:sz w:val="28"/>
          <w:szCs w:val="28"/>
          <w:lang w:eastAsia="ru-RU"/>
        </w:rPr>
        <w:t xml:space="preserve">Кроме того, нужно максимально расширить жанровую составляющую новых исторических теле-, кинопроизведений, включив, помимо приключенческих и мелодраматических мотивов, популярные сегодня у зрителей элементы </w:t>
      </w:r>
      <w:proofErr w:type="spellStart"/>
      <w:r w:rsidRPr="00E37712">
        <w:rPr>
          <w:rFonts w:ascii="Times New Roman" w:eastAsia="Times New Roman" w:hAnsi="Times New Roman" w:cs="Times New Roman"/>
          <w:color w:val="333333"/>
          <w:sz w:val="28"/>
          <w:szCs w:val="28"/>
          <w:lang w:eastAsia="ru-RU"/>
        </w:rPr>
        <w:t>фэнтези</w:t>
      </w:r>
      <w:proofErr w:type="spellEnd"/>
      <w:r w:rsidRPr="00E37712">
        <w:rPr>
          <w:rFonts w:ascii="Times New Roman" w:eastAsia="Times New Roman" w:hAnsi="Times New Roman" w:cs="Times New Roman"/>
          <w:color w:val="333333"/>
          <w:sz w:val="28"/>
          <w:szCs w:val="28"/>
          <w:lang w:eastAsia="ru-RU"/>
        </w:rPr>
        <w:t xml:space="preserve"> и остросюжетных блокбастеров.</w:t>
      </w:r>
      <w:proofErr w:type="gramEnd"/>
      <w:r w:rsidRPr="00E37712">
        <w:rPr>
          <w:rFonts w:ascii="Times New Roman" w:eastAsia="Times New Roman" w:hAnsi="Times New Roman" w:cs="Times New Roman"/>
          <w:color w:val="333333"/>
          <w:sz w:val="28"/>
          <w:szCs w:val="28"/>
          <w:lang w:eastAsia="ru-RU"/>
        </w:rPr>
        <w:t> </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С этой целью можно задействовать богатый мифологический и фольклорный материал Великой степи.</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Особое внимание также следует уделить подрастающему поколению, которое остро нуждается в качественных детских фильмах и мультипликационных сериалах, способных сформировать культ национальных супергероев. </w:t>
      </w:r>
      <w:r w:rsidRPr="00E37712">
        <w:rPr>
          <w:rFonts w:ascii="Times New Roman" w:eastAsia="Times New Roman" w:hAnsi="Times New Roman" w:cs="Times New Roman"/>
          <w:color w:val="333333"/>
          <w:sz w:val="28"/>
          <w:szCs w:val="28"/>
          <w:lang w:eastAsia="ru-RU"/>
        </w:rPr>
        <w:br/>
      </w:r>
      <w:r w:rsidRPr="00E37712">
        <w:rPr>
          <w:rFonts w:ascii="Times New Roman" w:eastAsia="Times New Roman" w:hAnsi="Times New Roman" w:cs="Times New Roman"/>
          <w:color w:val="333333"/>
          <w:sz w:val="28"/>
          <w:szCs w:val="28"/>
          <w:lang w:eastAsia="ru-RU"/>
        </w:rPr>
        <w:br/>
        <w:t>Наши прославленные батыры, мыслители и правители достойны стать примером для подражания не только в Казахстане, но и во всем мире.</w:t>
      </w:r>
    </w:p>
    <w:p w:rsidR="00E37712" w:rsidRPr="00E37712" w:rsidRDefault="00E37712" w:rsidP="00E37712">
      <w:pPr>
        <w:spacing w:before="150" w:after="0" w:line="270" w:lineRule="atLeast"/>
        <w:jc w:val="both"/>
        <w:textAlignment w:val="baseline"/>
        <w:rPr>
          <w:rFonts w:ascii="Times New Roman" w:eastAsia="Times New Roman" w:hAnsi="Times New Roman" w:cs="Times New Roman"/>
          <w:color w:val="333333"/>
          <w:sz w:val="28"/>
          <w:szCs w:val="28"/>
          <w:lang w:eastAsia="ru-RU"/>
        </w:rPr>
      </w:pPr>
      <w:r w:rsidRPr="00E37712">
        <w:rPr>
          <w:rFonts w:ascii="Times New Roman" w:eastAsia="Times New Roman" w:hAnsi="Times New Roman" w:cs="Times New Roman"/>
          <w:color w:val="333333"/>
          <w:sz w:val="28"/>
          <w:szCs w:val="28"/>
          <w:lang w:eastAsia="ru-RU"/>
        </w:rPr>
        <w:t> </w:t>
      </w:r>
    </w:p>
    <w:p w:rsidR="00E37712" w:rsidRPr="00E37712" w:rsidRDefault="00E37712" w:rsidP="00E37712">
      <w:pPr>
        <w:spacing w:after="0" w:line="270" w:lineRule="atLeast"/>
        <w:jc w:val="both"/>
        <w:textAlignment w:val="baseline"/>
        <w:rPr>
          <w:rFonts w:ascii="Times New Roman" w:eastAsia="Times New Roman" w:hAnsi="Times New Roman" w:cs="Times New Roman"/>
          <w:color w:val="333333"/>
          <w:sz w:val="28"/>
          <w:szCs w:val="28"/>
          <w:lang w:eastAsia="ru-RU"/>
        </w:rPr>
      </w:pPr>
      <w:r w:rsidRPr="00E37712">
        <w:rPr>
          <w:rFonts w:ascii="Times New Roman" w:eastAsia="Times New Roman" w:hAnsi="Times New Roman" w:cs="Times New Roman"/>
          <w:b/>
          <w:bCs/>
          <w:color w:val="333333"/>
          <w:sz w:val="28"/>
          <w:szCs w:val="28"/>
          <w:bdr w:val="none" w:sz="0" w:space="0" w:color="auto" w:frame="1"/>
          <w:lang w:eastAsia="ru-RU"/>
        </w:rPr>
        <w:t>Заключение</w:t>
      </w:r>
    </w:p>
    <w:p w:rsidR="00E37712" w:rsidRPr="00E37712" w:rsidRDefault="00E37712" w:rsidP="00E37712">
      <w:pPr>
        <w:spacing w:after="0" w:line="270" w:lineRule="atLeast"/>
        <w:jc w:val="both"/>
        <w:textAlignment w:val="baseline"/>
        <w:rPr>
          <w:rFonts w:ascii="Times New Roman" w:eastAsia="Times New Roman" w:hAnsi="Times New Roman" w:cs="Times New Roman"/>
          <w:color w:val="333333"/>
          <w:sz w:val="28"/>
          <w:szCs w:val="28"/>
          <w:lang w:eastAsia="ru-RU"/>
        </w:rPr>
      </w:pPr>
      <w:r w:rsidRPr="00E37712">
        <w:rPr>
          <w:rFonts w:ascii="Times New Roman" w:eastAsia="Times New Roman" w:hAnsi="Times New Roman" w:cs="Times New Roman"/>
          <w:color w:val="333333"/>
          <w:sz w:val="28"/>
          <w:szCs w:val="28"/>
          <w:lang w:eastAsia="ru-RU"/>
        </w:rPr>
        <w:t>Полтора года назад мной была опубликована статья </w:t>
      </w:r>
      <w:r w:rsidRPr="00E37712">
        <w:rPr>
          <w:rFonts w:ascii="Times New Roman" w:eastAsia="Times New Roman" w:hAnsi="Times New Roman" w:cs="Times New Roman"/>
          <w:i/>
          <w:iCs/>
          <w:color w:val="333333"/>
          <w:sz w:val="28"/>
          <w:szCs w:val="28"/>
          <w:bdr w:val="none" w:sz="0" w:space="0" w:color="auto" w:frame="1"/>
          <w:lang w:eastAsia="ru-RU"/>
        </w:rPr>
        <w:t>«Взгляд в будущее: модернизация общественного сознания»</w:t>
      </w:r>
      <w:r w:rsidRPr="00E37712">
        <w:rPr>
          <w:rFonts w:ascii="Times New Roman" w:eastAsia="Times New Roman" w:hAnsi="Times New Roman" w:cs="Times New Roman"/>
          <w:color w:val="333333"/>
          <w:sz w:val="28"/>
          <w:szCs w:val="28"/>
          <w:lang w:eastAsia="ru-RU"/>
        </w:rPr>
        <w:t>, которая нашла широкий отклик в обществе.</w:t>
      </w:r>
    </w:p>
    <w:p w:rsidR="00E37712" w:rsidRPr="00E37712" w:rsidRDefault="00E37712" w:rsidP="00E37712">
      <w:pPr>
        <w:spacing w:after="0" w:line="270" w:lineRule="atLeast"/>
        <w:jc w:val="both"/>
        <w:textAlignment w:val="baseline"/>
        <w:rPr>
          <w:rFonts w:ascii="Times New Roman" w:eastAsia="Times New Roman" w:hAnsi="Times New Roman" w:cs="Times New Roman"/>
          <w:color w:val="333333"/>
          <w:sz w:val="28"/>
          <w:szCs w:val="28"/>
          <w:lang w:eastAsia="ru-RU"/>
        </w:rPr>
      </w:pPr>
      <w:r w:rsidRPr="00E37712">
        <w:rPr>
          <w:rFonts w:ascii="Times New Roman" w:eastAsia="Times New Roman" w:hAnsi="Times New Roman" w:cs="Times New Roman"/>
          <w:color w:val="333333"/>
          <w:sz w:val="28"/>
          <w:szCs w:val="28"/>
          <w:lang w:eastAsia="ru-RU"/>
        </w:rPr>
        <w:t>Рассматриваю указанные выше проекты как продолжение программы </w:t>
      </w:r>
      <w:r w:rsidRPr="00E37712">
        <w:rPr>
          <w:rFonts w:ascii="Times New Roman" w:eastAsia="Times New Roman" w:hAnsi="Times New Roman" w:cs="Times New Roman"/>
          <w:i/>
          <w:iCs/>
          <w:color w:val="333333"/>
          <w:sz w:val="28"/>
          <w:szCs w:val="28"/>
          <w:bdr w:val="none" w:sz="0" w:space="0" w:color="auto" w:frame="1"/>
          <w:lang w:eastAsia="ru-RU"/>
        </w:rPr>
        <w:t>«</w:t>
      </w:r>
      <w:proofErr w:type="spellStart"/>
      <w:r w:rsidRPr="00E37712">
        <w:rPr>
          <w:rFonts w:ascii="Times New Roman" w:eastAsia="Times New Roman" w:hAnsi="Times New Roman" w:cs="Times New Roman"/>
          <w:i/>
          <w:iCs/>
          <w:color w:val="333333"/>
          <w:sz w:val="28"/>
          <w:szCs w:val="28"/>
          <w:bdr w:val="none" w:sz="0" w:space="0" w:color="auto" w:frame="1"/>
          <w:lang w:eastAsia="ru-RU"/>
        </w:rPr>
        <w:t>Рухани</w:t>
      </w:r>
      <w:proofErr w:type="spellEnd"/>
      <w:r w:rsidRPr="00E37712">
        <w:rPr>
          <w:rFonts w:ascii="Times New Roman" w:eastAsia="Times New Roman" w:hAnsi="Times New Roman" w:cs="Times New Roman"/>
          <w:i/>
          <w:iCs/>
          <w:color w:val="333333"/>
          <w:sz w:val="28"/>
          <w:szCs w:val="28"/>
          <w:bdr w:val="none" w:sz="0" w:space="0" w:color="auto" w:frame="1"/>
          <w:lang w:eastAsia="ru-RU"/>
        </w:rPr>
        <w:t xml:space="preserve"> </w:t>
      </w:r>
      <w:proofErr w:type="spellStart"/>
      <w:r w:rsidRPr="00E37712">
        <w:rPr>
          <w:rFonts w:ascii="Times New Roman" w:eastAsia="Times New Roman" w:hAnsi="Times New Roman" w:cs="Times New Roman"/>
          <w:i/>
          <w:iCs/>
          <w:color w:val="333333"/>
          <w:sz w:val="28"/>
          <w:szCs w:val="28"/>
          <w:bdr w:val="none" w:sz="0" w:space="0" w:color="auto" w:frame="1"/>
          <w:lang w:eastAsia="ru-RU"/>
        </w:rPr>
        <w:t>жаңғыру</w:t>
      </w:r>
      <w:proofErr w:type="spellEnd"/>
      <w:r w:rsidRPr="00E37712">
        <w:rPr>
          <w:rFonts w:ascii="Times New Roman" w:eastAsia="Times New Roman" w:hAnsi="Times New Roman" w:cs="Times New Roman"/>
          <w:i/>
          <w:iCs/>
          <w:color w:val="333333"/>
          <w:sz w:val="28"/>
          <w:szCs w:val="28"/>
          <w:bdr w:val="none" w:sz="0" w:space="0" w:color="auto" w:frame="1"/>
          <w:lang w:eastAsia="ru-RU"/>
        </w:rPr>
        <w:t>»</w:t>
      </w:r>
      <w:r w:rsidRPr="00E37712">
        <w:rPr>
          <w:rFonts w:ascii="Times New Roman" w:eastAsia="Times New Roman" w:hAnsi="Times New Roman" w:cs="Times New Roman"/>
          <w:color w:val="333333"/>
          <w:sz w:val="28"/>
          <w:szCs w:val="28"/>
          <w:lang w:eastAsia="ru-RU"/>
        </w:rPr>
        <w:t>.</w:t>
      </w:r>
    </w:p>
    <w:p w:rsidR="00E37712" w:rsidRPr="00E37712" w:rsidRDefault="00E37712" w:rsidP="00E37712">
      <w:pPr>
        <w:spacing w:after="0" w:line="270" w:lineRule="atLeast"/>
        <w:jc w:val="both"/>
        <w:textAlignment w:val="baseline"/>
        <w:rPr>
          <w:rFonts w:ascii="Times New Roman" w:eastAsia="Times New Roman" w:hAnsi="Times New Roman" w:cs="Times New Roman"/>
          <w:color w:val="333333"/>
          <w:sz w:val="28"/>
          <w:szCs w:val="28"/>
          <w:lang w:eastAsia="ru-RU"/>
        </w:rPr>
      </w:pPr>
      <w:r w:rsidRPr="00E37712">
        <w:rPr>
          <w:rFonts w:ascii="Times New Roman" w:eastAsia="Times New Roman" w:hAnsi="Times New Roman" w:cs="Times New Roman"/>
          <w:color w:val="333333"/>
          <w:sz w:val="28"/>
          <w:szCs w:val="28"/>
          <w:lang w:eastAsia="ru-RU"/>
        </w:rPr>
        <w:t>Новые компоненты общенациональной программы </w:t>
      </w:r>
      <w:r w:rsidRPr="00E37712">
        <w:rPr>
          <w:rFonts w:ascii="Times New Roman" w:eastAsia="Times New Roman" w:hAnsi="Times New Roman" w:cs="Times New Roman"/>
          <w:i/>
          <w:iCs/>
          <w:color w:val="333333"/>
          <w:sz w:val="28"/>
          <w:szCs w:val="28"/>
          <w:bdr w:val="none" w:sz="0" w:space="0" w:color="auto" w:frame="1"/>
          <w:lang w:eastAsia="ru-RU"/>
        </w:rPr>
        <w:t>«</w:t>
      </w:r>
      <w:proofErr w:type="spellStart"/>
      <w:r w:rsidRPr="00E37712">
        <w:rPr>
          <w:rFonts w:ascii="Times New Roman" w:eastAsia="Times New Roman" w:hAnsi="Times New Roman" w:cs="Times New Roman"/>
          <w:i/>
          <w:iCs/>
          <w:color w:val="333333"/>
          <w:sz w:val="28"/>
          <w:szCs w:val="28"/>
          <w:bdr w:val="none" w:sz="0" w:space="0" w:color="auto" w:frame="1"/>
          <w:lang w:eastAsia="ru-RU"/>
        </w:rPr>
        <w:t>Рухани</w:t>
      </w:r>
      <w:proofErr w:type="spellEnd"/>
      <w:r w:rsidRPr="00E37712">
        <w:rPr>
          <w:rFonts w:ascii="Times New Roman" w:eastAsia="Times New Roman" w:hAnsi="Times New Roman" w:cs="Times New Roman"/>
          <w:i/>
          <w:iCs/>
          <w:color w:val="333333"/>
          <w:sz w:val="28"/>
          <w:szCs w:val="28"/>
          <w:bdr w:val="none" w:sz="0" w:space="0" w:color="auto" w:frame="1"/>
          <w:lang w:eastAsia="ru-RU"/>
        </w:rPr>
        <w:t xml:space="preserve"> </w:t>
      </w:r>
      <w:proofErr w:type="spellStart"/>
      <w:r w:rsidRPr="00E37712">
        <w:rPr>
          <w:rFonts w:ascii="Times New Roman" w:eastAsia="Times New Roman" w:hAnsi="Times New Roman" w:cs="Times New Roman"/>
          <w:i/>
          <w:iCs/>
          <w:color w:val="333333"/>
          <w:sz w:val="28"/>
          <w:szCs w:val="28"/>
          <w:bdr w:val="none" w:sz="0" w:space="0" w:color="auto" w:frame="1"/>
          <w:lang w:eastAsia="ru-RU"/>
        </w:rPr>
        <w:t>жаңғыру</w:t>
      </w:r>
      <w:proofErr w:type="spellEnd"/>
      <w:r w:rsidRPr="00E37712">
        <w:rPr>
          <w:rFonts w:ascii="Times New Roman" w:eastAsia="Times New Roman" w:hAnsi="Times New Roman" w:cs="Times New Roman"/>
          <w:i/>
          <w:iCs/>
          <w:color w:val="333333"/>
          <w:sz w:val="28"/>
          <w:szCs w:val="28"/>
          <w:bdr w:val="none" w:sz="0" w:space="0" w:color="auto" w:frame="1"/>
          <w:lang w:eastAsia="ru-RU"/>
        </w:rPr>
        <w:t>» </w:t>
      </w:r>
      <w:r w:rsidRPr="00E37712">
        <w:rPr>
          <w:rFonts w:ascii="Times New Roman" w:eastAsia="Times New Roman" w:hAnsi="Times New Roman" w:cs="Times New Roman"/>
          <w:color w:val="333333"/>
          <w:sz w:val="28"/>
          <w:szCs w:val="28"/>
          <w:lang w:eastAsia="ru-RU"/>
        </w:rPr>
        <w:t>позволят актуализировать многовековое наследие наших предков, сделав его понятным и </w:t>
      </w:r>
      <w:r w:rsidRPr="00E37712">
        <w:rPr>
          <w:rFonts w:ascii="Times New Roman" w:eastAsia="Times New Roman" w:hAnsi="Times New Roman" w:cs="Times New Roman"/>
          <w:i/>
          <w:iCs/>
          <w:color w:val="333333"/>
          <w:sz w:val="28"/>
          <w:szCs w:val="28"/>
          <w:bdr w:val="none" w:sz="0" w:space="0" w:color="auto" w:frame="1"/>
          <w:lang w:eastAsia="ru-RU"/>
        </w:rPr>
        <w:t>востребованным в условиях цифровой цивилизации</w:t>
      </w:r>
      <w:r w:rsidRPr="00E37712">
        <w:rPr>
          <w:rFonts w:ascii="Times New Roman" w:eastAsia="Times New Roman" w:hAnsi="Times New Roman" w:cs="Times New Roman"/>
          <w:color w:val="333333"/>
          <w:sz w:val="28"/>
          <w:szCs w:val="28"/>
          <w:lang w:eastAsia="ru-RU"/>
        </w:rPr>
        <w:t>.</w:t>
      </w:r>
    </w:p>
    <w:p w:rsidR="00E37712" w:rsidRPr="00E37712" w:rsidRDefault="00E37712" w:rsidP="00E37712">
      <w:pPr>
        <w:spacing w:before="150" w:after="0" w:line="270" w:lineRule="atLeast"/>
        <w:jc w:val="both"/>
        <w:textAlignment w:val="baseline"/>
        <w:rPr>
          <w:rFonts w:ascii="Times New Roman" w:eastAsia="Times New Roman" w:hAnsi="Times New Roman" w:cs="Times New Roman"/>
          <w:color w:val="333333"/>
          <w:sz w:val="28"/>
          <w:szCs w:val="28"/>
          <w:lang w:eastAsia="ru-RU"/>
        </w:rPr>
      </w:pPr>
      <w:r w:rsidRPr="00E37712">
        <w:rPr>
          <w:rFonts w:ascii="Times New Roman" w:eastAsia="Times New Roman" w:hAnsi="Times New Roman" w:cs="Times New Roman"/>
          <w:color w:val="333333"/>
          <w:sz w:val="28"/>
          <w:szCs w:val="28"/>
          <w:lang w:eastAsia="ru-RU"/>
        </w:rPr>
        <w:t>Убежден, у народа, который помнит, ценит, гордится своей историей, великое будущее. Гордость за прошлое, прагматичная оценка настоящего и позитивный взгляд в будущее – вот залог успеха нашей страны.</w:t>
      </w:r>
    </w:p>
    <w:p w:rsidR="002E486E" w:rsidRPr="00E37712" w:rsidRDefault="002E486E" w:rsidP="00E37712">
      <w:pPr>
        <w:rPr>
          <w:rFonts w:ascii="Times New Roman" w:hAnsi="Times New Roman" w:cs="Times New Roman"/>
          <w:sz w:val="28"/>
          <w:szCs w:val="28"/>
        </w:rPr>
      </w:pPr>
    </w:p>
    <w:p w:rsidR="00E37712" w:rsidRPr="00E37712" w:rsidRDefault="00E37712">
      <w:pPr>
        <w:rPr>
          <w:rFonts w:ascii="Times New Roman" w:hAnsi="Times New Roman" w:cs="Times New Roman"/>
          <w:sz w:val="28"/>
          <w:szCs w:val="28"/>
        </w:rPr>
      </w:pPr>
    </w:p>
    <w:sectPr w:rsidR="00E37712" w:rsidRPr="00E3771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E486E"/>
    <w:rsid w:val="002E486E"/>
    <w:rsid w:val="00387B8C"/>
    <w:rsid w:val="00CD1420"/>
    <w:rsid w:val="00E377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E48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E486E"/>
    <w:rPr>
      <w:b/>
      <w:bCs/>
    </w:rPr>
  </w:style>
  <w:style w:type="character" w:styleId="a5">
    <w:name w:val="Emphasis"/>
    <w:basedOn w:val="a0"/>
    <w:uiPriority w:val="20"/>
    <w:qFormat/>
    <w:rsid w:val="002E486E"/>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E48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E486E"/>
    <w:rPr>
      <w:b/>
      <w:bCs/>
    </w:rPr>
  </w:style>
  <w:style w:type="character" w:styleId="a5">
    <w:name w:val="Emphasis"/>
    <w:basedOn w:val="a0"/>
    <w:uiPriority w:val="20"/>
    <w:qFormat/>
    <w:rsid w:val="002E486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6054959">
      <w:bodyDiv w:val="1"/>
      <w:marLeft w:val="0"/>
      <w:marRight w:val="0"/>
      <w:marTop w:val="0"/>
      <w:marBottom w:val="0"/>
      <w:divBdr>
        <w:top w:val="none" w:sz="0" w:space="0" w:color="auto"/>
        <w:left w:val="none" w:sz="0" w:space="0" w:color="auto"/>
        <w:bottom w:val="none" w:sz="0" w:space="0" w:color="auto"/>
        <w:right w:val="none" w:sz="0" w:space="0" w:color="auto"/>
      </w:divBdr>
      <w:divsChild>
        <w:div w:id="1508473273">
          <w:marLeft w:val="0"/>
          <w:marRight w:val="0"/>
          <w:marTop w:val="0"/>
          <w:marBottom w:val="300"/>
          <w:divBdr>
            <w:top w:val="none" w:sz="0" w:space="0" w:color="auto"/>
            <w:left w:val="none" w:sz="0" w:space="0" w:color="auto"/>
            <w:bottom w:val="none" w:sz="0" w:space="0" w:color="auto"/>
            <w:right w:val="none" w:sz="0" w:space="0" w:color="auto"/>
          </w:divBdr>
        </w:div>
        <w:div w:id="1797527798">
          <w:marLeft w:val="0"/>
          <w:marRight w:val="0"/>
          <w:marTop w:val="0"/>
          <w:marBottom w:val="0"/>
          <w:divBdr>
            <w:top w:val="none" w:sz="0" w:space="0" w:color="auto"/>
            <w:left w:val="none" w:sz="0" w:space="0" w:color="auto"/>
            <w:bottom w:val="none" w:sz="0" w:space="0" w:color="auto"/>
            <w:right w:val="none" w:sz="0" w:space="0" w:color="auto"/>
          </w:divBdr>
        </w:div>
      </w:divsChild>
    </w:div>
    <w:div w:id="1835105192">
      <w:bodyDiv w:val="1"/>
      <w:marLeft w:val="0"/>
      <w:marRight w:val="0"/>
      <w:marTop w:val="0"/>
      <w:marBottom w:val="0"/>
      <w:divBdr>
        <w:top w:val="none" w:sz="0" w:space="0" w:color="auto"/>
        <w:left w:val="none" w:sz="0" w:space="0" w:color="auto"/>
        <w:bottom w:val="none" w:sz="0" w:space="0" w:color="auto"/>
        <w:right w:val="none" w:sz="0" w:space="0" w:color="auto"/>
      </w:divBdr>
      <w:divsChild>
        <w:div w:id="1946034351">
          <w:marLeft w:val="0"/>
          <w:marRight w:val="0"/>
          <w:marTop w:val="0"/>
          <w:marBottom w:val="300"/>
          <w:divBdr>
            <w:top w:val="none" w:sz="0" w:space="0" w:color="auto"/>
            <w:left w:val="none" w:sz="0" w:space="0" w:color="auto"/>
            <w:bottom w:val="none" w:sz="0" w:space="0" w:color="auto"/>
            <w:right w:val="none" w:sz="0" w:space="0" w:color="auto"/>
          </w:divBdr>
        </w:div>
        <w:div w:id="1822114607">
          <w:marLeft w:val="0"/>
          <w:marRight w:val="0"/>
          <w:marTop w:val="0"/>
          <w:marBottom w:val="0"/>
          <w:divBdr>
            <w:top w:val="none" w:sz="0" w:space="0" w:color="auto"/>
            <w:left w:val="none" w:sz="0" w:space="0" w:color="auto"/>
            <w:bottom w:val="none" w:sz="0" w:space="0" w:color="auto"/>
            <w:right w:val="none" w:sz="0" w:space="0" w:color="auto"/>
          </w:divBdr>
        </w:div>
      </w:divsChild>
    </w:div>
    <w:div w:id="1945916967">
      <w:bodyDiv w:val="1"/>
      <w:marLeft w:val="0"/>
      <w:marRight w:val="0"/>
      <w:marTop w:val="0"/>
      <w:marBottom w:val="0"/>
      <w:divBdr>
        <w:top w:val="none" w:sz="0" w:space="0" w:color="auto"/>
        <w:left w:val="none" w:sz="0" w:space="0" w:color="auto"/>
        <w:bottom w:val="none" w:sz="0" w:space="0" w:color="auto"/>
        <w:right w:val="none" w:sz="0" w:space="0" w:color="auto"/>
      </w:divBdr>
      <w:divsChild>
        <w:div w:id="147326476">
          <w:marLeft w:val="0"/>
          <w:marRight w:val="0"/>
          <w:marTop w:val="0"/>
          <w:marBottom w:val="300"/>
          <w:divBdr>
            <w:top w:val="none" w:sz="0" w:space="0" w:color="auto"/>
            <w:left w:val="none" w:sz="0" w:space="0" w:color="auto"/>
            <w:bottom w:val="none" w:sz="0" w:space="0" w:color="auto"/>
            <w:right w:val="none" w:sz="0" w:space="0" w:color="auto"/>
          </w:divBdr>
        </w:div>
        <w:div w:id="226301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11</Pages>
  <Words>3452</Words>
  <Characters>19681</Characters>
  <Application>Microsoft Office Word</Application>
  <DocSecurity>0</DocSecurity>
  <Lines>164</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23087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Администратор</dc:creator>
  <cp:lastModifiedBy>Администратор</cp:lastModifiedBy>
  <cp:revision>2</cp:revision>
  <dcterms:created xsi:type="dcterms:W3CDTF">2018-12-22T04:48:00Z</dcterms:created>
  <dcterms:modified xsi:type="dcterms:W3CDTF">2018-12-22T05:27:00Z</dcterms:modified>
</cp:coreProperties>
</file>