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МО естественно – математического цикла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Учителя естественно-математического цикла предлагают внести свои предложения в Закон «О статусе педагога»: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>выход на пенсию по выслуге в 25 лет, с учетом выхода в декретный отпуск;</w:t>
      </w:r>
      <w:r>
        <w:rPr>
          <w:rFonts w:ascii="Arial" w:hAnsi="Arial" w:cs="Arial"/>
          <w:color w:val="000000"/>
          <w:sz w:val="21"/>
          <w:szCs w:val="21"/>
        </w:rPr>
        <w:br/>
        <w:t>-снижение ставки до 16 часов; </w:t>
      </w:r>
      <w:r>
        <w:rPr>
          <w:rFonts w:ascii="Arial" w:hAnsi="Arial" w:cs="Arial"/>
          <w:color w:val="000000"/>
          <w:sz w:val="21"/>
          <w:szCs w:val="21"/>
        </w:rPr>
        <w:br/>
        <w:t>-ввести отдельно ставку классного руководителя;</w:t>
      </w:r>
      <w:r>
        <w:rPr>
          <w:rFonts w:ascii="Arial" w:hAnsi="Arial" w:cs="Arial"/>
          <w:color w:val="000000"/>
          <w:sz w:val="21"/>
          <w:szCs w:val="21"/>
        </w:rPr>
        <w:br/>
        <w:t>-ввести пятидневку для учителей и учеников с сохранением отпуска 56 дней;</w:t>
      </w:r>
      <w:r>
        <w:rPr>
          <w:rFonts w:ascii="Arial" w:hAnsi="Arial" w:cs="Arial"/>
          <w:color w:val="000000"/>
          <w:sz w:val="21"/>
          <w:szCs w:val="21"/>
        </w:rPr>
        <w:br/>
        <w:t>-оградить от непредвиденных проверок и несвойственных функций.</w:t>
      </w:r>
      <w:r>
        <w:rPr>
          <w:rFonts w:ascii="Arial" w:hAnsi="Arial" w:cs="Arial"/>
          <w:color w:val="000000"/>
          <w:sz w:val="21"/>
          <w:szCs w:val="21"/>
        </w:rPr>
        <w:br/>
        <w:t>-при аттестации педагогов пересмотреть сдачу квалификационного тестирования;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педагогам не имеющим собственную  жилищную площадь предоставить арендное жилье с  последующим выкупом.</w:t>
      </w:r>
      <w:r>
        <w:rPr>
          <w:rFonts w:ascii="Arial" w:hAnsi="Arial" w:cs="Arial"/>
          <w:color w:val="000000"/>
          <w:sz w:val="21"/>
          <w:szCs w:val="21"/>
        </w:rPr>
        <w:br/>
        <w:t>-льготы на коммунальные услуги;</w:t>
      </w:r>
      <w:r>
        <w:rPr>
          <w:rFonts w:ascii="Arial" w:hAnsi="Arial" w:cs="Arial"/>
          <w:color w:val="000000"/>
          <w:sz w:val="21"/>
          <w:szCs w:val="21"/>
        </w:rPr>
        <w:br/>
        <w:t>-организовать бесплатные  санатории  для оздоровления учителей в летнее время;</w:t>
      </w:r>
      <w:r>
        <w:rPr>
          <w:rFonts w:ascii="Arial" w:hAnsi="Arial" w:cs="Arial"/>
          <w:color w:val="000000"/>
          <w:sz w:val="21"/>
          <w:szCs w:val="21"/>
        </w:rPr>
        <w:br/>
        <w:t>-за педагогом оставить право на подписку той или иной газеты или журнала.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 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МО гуманитарного цикла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Учителя общественно-гуманитарного цикла считают, что Новый Закон, о котором заявил Президент в Послании народу Казахстана, поможет многим осознать миссию учителя и уважать его труд.  Мы очень рады тому, что этот вопрос все-таки поднимают на высшем уровне.  Наши педагоги поддержали с большим удовольствием, потому что это касается каждого из них. Проблема социального значения волнует каждого из нас: повышение зарплаты, престиж учителя и  другие критерий, с помощью которых  спокойно  с большим энтузиазмом будут работать наши учителя. Это очень важно</w:t>
      </w:r>
      <w:proofErr w:type="gram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.!!! </w:t>
      </w:r>
      <w:proofErr w:type="gram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Уже известно, что в нем будут предусмотрены стимулы для повышения социального статуса педагогов, по сокращению учебной нагрузки, защита от ненужных проверок и другие меры.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МО культурологического  цикла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 Учителя культурологического цикла согласны с условиями 25 - летнего стажа в образовании и выходом на заслуженный отдых, у любого учителя есть теперь выбор - продолжать свою деятельность или уступить место грамотным, </w:t>
      </w:r>
      <w:proofErr w:type="gram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амбициозным</w:t>
      </w:r>
      <w:proofErr w:type="gram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, молодым коллегам.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    Поддерживаем справедливое отношение к деятельности классного руководителя, который является главной фигурой в раскрытии нравственных каче</w:t>
      </w:r>
      <w:proofErr w:type="gramStart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ств шк</w:t>
      </w:r>
      <w:proofErr w:type="gramEnd"/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ольников, в объединении усилий школы и семьи в воспитании детей.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    Нагрузка в 16 часов даст возможность для самоподготовки и самообразованию, освободит время профессионального  роста учителя, чтения дополнительной литературы для вовлечения школьников в научную и проектную деятельность.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МО начальных классов </w:t>
      </w:r>
    </w:p>
    <w:p w:rsidR="001A2CD6" w:rsidRDefault="001A2CD6" w:rsidP="001A2CD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</w:p>
    <w:p w:rsidR="002C2494" w:rsidRDefault="001A2CD6" w:rsidP="003C049C">
      <w:pPr>
        <w:pStyle w:val="a3"/>
        <w:spacing w:before="0" w:beforeAutospacing="0" w:after="0" w:afterAutospacing="0"/>
        <w:textAlignment w:val="baseline"/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Педагогами методического объединения начальных классов в рамках нового закона «О статусе педагога»  предлагается предусмотреть: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1.    Установить право выхода на пенсию по непрерывному педагогическому стажу по достижению 25 лет.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2.    Определить недельную ставку педагога школы  16 часов.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3.    Пересмотреть должностной оклад директоров, заместителей директоров, оплату оздоровительных для администрации по фактической нагрузке. Учитывать административный стаж как педагогический.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4.    Предусмотреть оплату Руководителям  Методических Объединений  учителей предметников.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5.    Не привлекать к  аттестации педагогов, чей  стаж работы превышает  20 лет и имеющих категорию «педагог-исследователь», «педагог – мастер».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6.    Обратить внимание на несоответствие выходных и праздничных дней по пятидневной и шестидневной рабочей нагрузке, что создает определенные неудобства для педагогов, имеющих детей дошкольного возраста и планированию семейного отдыха родителей и учащихся.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7.     Регламентировать количество  мониторингов со стороны контролирующих органов в течение учебного года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8.    Не привлекать педагогов к деятельности в мероприятиях, не связанных с их прямыми функциональными обязанностями.</w:t>
      </w:r>
    </w:p>
    <w:p w:rsidR="001A2CD6" w:rsidRDefault="001A2CD6"/>
    <w:sectPr w:rsidR="001A2CD6" w:rsidSect="001A2C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CD6"/>
    <w:rsid w:val="001A2CD6"/>
    <w:rsid w:val="002C2494"/>
    <w:rsid w:val="003C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C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2018-12-23T16:40:00Z</dcterms:created>
  <dcterms:modified xsi:type="dcterms:W3CDTF">2018-12-23T16:51:00Z</dcterms:modified>
</cp:coreProperties>
</file>